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w:t>
      </w:r>
    </w:p>
    <w:p>
      <w:r>
        <w:rPr>
          <w:b/>
        </w:rPr>
        <w:t>Статья 1</w:t>
      </w:r>
    </w:p>
    <w:p>
      <w:r>
        <w:t>Внести в Федеральный закон от 12 января 1996 года № 7-ФЗ "О некоммерческих организациях" (Собрание законодательства Российской Федерации, 1996, № 3, ст. 145; 2006, № 3, ст. 282; № 6, ст. 636; № 45, ст. 4627; 2007, № 49, ст. 6061; 2008, № 30, ст. 3616; 2009, № 23, ст. 2762; № 29, ст. 3607) следующие изменения: 1) статью 2 дополнить пунктом 21 следующего содержания: "21.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статьей 311 настоящего Федерального закона."; 2) наименование главы VI изложить в следующей редакции: "Глава VI. ПОДДЕРЖКА НЕКОММЕРЧЕСКИХ ОРГАНИЗАЦИЙ. КОНТРОЛЬ ЗА ДЕЯТЕЛЬНОСТЬЮ НЕКОММЕРЧЕСКИХ ОРГАНИЗАЦИЙ"; 3) статью 31 изложить в следующей редакции: "Статья 31. Экономическая поддержка некоммерческих организаций органами государственной власти и органами местного самоуправления 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
        <w:rPr>
          <w:b/>
        </w:rPr>
        <w:t xml:space="preserve">2. </w:t>
      </w:r>
      <w:r>
        <w:t>Оказание экономической поддержки некоммерческим организациям осуществляется в различных формах, в том числе в следующих формах</w:t>
      </w:r>
    </w:p>
    <w:p>
      <w:r>
        <w:rPr>
          <w:b/>
        </w:rPr>
        <w:t xml:space="preserve">3. </w:t>
      </w:r>
      <w:r>
        <w:t>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
        <w:rPr>
          <w:b/>
        </w:rPr>
        <w:t xml:space="preserve">4. </w:t>
      </w:r>
      <w:r>
        <w:t>Органы государственной власти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
        <w:rPr>
          <w:b/>
        </w:rPr>
        <w:t xml:space="preserve">2. </w:t>
      </w:r>
      <w:r>
        <w:t>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
        <w:rPr>
          <w:b/>
        </w:rPr>
        <w:t xml:space="preserve">3. </w:t>
      </w:r>
      <w:r>
        <w:t>Оказание поддержки социально ориентированным некоммерческим организациям осуществляется в следующих формах</w:t>
      </w:r>
    </w:p>
    <w:p>
      <w:r>
        <w:rPr>
          <w:b/>
        </w:rPr>
        <w:t xml:space="preserve">4. </w:t>
      </w:r>
      <w:r>
        <w:t>Субъекты Российской Федерации и муниципальные образования наряду с установленными пунктом 3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
        <w:rPr>
          <w:b/>
        </w:rPr>
        <w:t xml:space="preserve">5. </w:t>
      </w:r>
      <w:r>
        <w:t>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w:t>
      </w:r>
    </w:p>
    <w:p>
      <w:r>
        <w:rPr>
          <w:b/>
        </w:rPr>
        <w:t xml:space="preserve">6. </w:t>
      </w:r>
      <w:r>
        <w:t>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w:t>
      </w:r>
    </w:p>
    <w:p>
      <w:r>
        <w:rPr>
          <w:b/>
        </w:rPr>
        <w:t xml:space="preserve">7. </w:t>
      </w:r>
      <w:r>
        <w:t>Федеральные органы исполнительной власти, органы исполнительной власти субъектов Российской Федерации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местных администраций</w:t>
      </w:r>
    </w:p>
    <w:p>
      <w:r>
        <w:rPr>
          <w:b/>
        </w:rPr>
        <w:t xml:space="preserve">8. </w:t>
      </w:r>
      <w:r>
        <w:t>Порядок формирования, ведения, обязательного опубликования перечней, предусмотренных пунктом 7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w:t>
      </w:r>
    </w:p>
    <w:p>
      <w:r>
        <w:rPr>
          <w:b/>
        </w:rPr>
        <w:t xml:space="preserve">9. </w:t>
      </w:r>
      <w:r>
        <w:t>Государственное и муниципальное имущество, включенное в перечни, предусмотренные пунктом 7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
        <w:rPr>
          <w:b/>
        </w:rPr>
        <w:t xml:space="preserve">10. </w:t>
      </w:r>
      <w:r>
        <w:t>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
        <w:rPr>
          <w:b/>
        </w:rPr>
        <w:t xml:space="preserve">11. </w:t>
      </w:r>
      <w:r>
        <w:t>Федеральные органы исполнительной власти, органы исполнительной власти субъектов Российской Федерации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
        <w:rPr>
          <w:b/>
        </w:rPr>
        <w:t xml:space="preserve">12. </w:t>
      </w:r>
      <w:r>
        <w:t>Оказание информационной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w:t>
      </w:r>
    </w:p>
    <w:p>
      <w:r>
        <w:rPr>
          <w:b/>
        </w:rPr>
        <w:t xml:space="preserve">2. </w:t>
      </w:r>
      <w:r>
        <w:t>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
        <w:rPr>
          <w:b/>
        </w:rPr>
        <w:t xml:space="preserve">3. </w:t>
      </w:r>
      <w:r>
        <w:t>Порядок ведения реестров социально ориентированных некоммерческих организаций - получателей поддержки и хранения представленных ими документов, требования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
        <w:rPr>
          <w:b/>
        </w:rPr>
        <w:t xml:space="preserve">4. </w:t>
      </w:r>
      <w:r>
        <w:t>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
        <w:rPr>
          <w:b/>
        </w:rPr>
        <w:t xml:space="preserve">2. </w:t>
      </w:r>
      <w:r>
        <w:t>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
        <w:rPr>
          <w:b/>
        </w:rPr>
        <w:t xml:space="preserve">3. </w:t>
      </w:r>
      <w:r>
        <w:t>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
        <w:rPr>
          <w:b/>
        </w:rPr>
        <w:t xml:space="preserve">2. </w:t>
      </w:r>
      <w:r>
        <w:t>размещение у некоммерческих организаций заказов на поставки товаров, выполнение работ, оказание услуг для государственных и муниципальных нужд в порядке, предусмотренном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(далее - Федеральный закон "О размещении заказов на поставки товаров, выполнение работ, оказание услуг для государственных и муниципальных нужд")</w:t>
      </w:r>
    </w:p>
    <w:p>
      <w:r>
        <w:rPr>
          <w:b/>
        </w:rPr>
        <w:t xml:space="preserve">2. </w:t>
      </w:r>
      <w:r>
        <w:t>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законодательством о налогах и сборах</w:t>
      </w:r>
    </w:p>
    <w:p>
      <w:r>
        <w:rPr>
          <w:b/>
        </w:rPr>
        <w:t xml:space="preserve">2. </w:t>
      </w:r>
      <w:r>
        <w:t>предоставление некоммерческим организациям иных льгот</w:t>
      </w:r>
    </w:p>
    <w:p>
      <w:r>
        <w:rPr>
          <w:b/>
        </w:rPr>
        <w:t xml:space="preserve">4. </w:t>
      </w:r>
      <w:r>
        <w:t>дополнить статьей 311 следующего содержания: "Статья 311. Поддержка социально ориентированных некоммерческих организаций органами государственной власти и органами местного самоуправления 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
        <w:rPr>
          <w:b/>
        </w:rPr>
        <w:t xml:space="preserve">4. </w:t>
      </w:r>
      <w:r>
        <w:t>социальная поддержка и защита граждан</w:t>
      </w:r>
    </w:p>
    <w:p>
      <w:r>
        <w:rPr>
          <w:b/>
        </w:rPr>
        <w:t xml:space="preserve">4. </w:t>
      </w:r>
      <w:r>
        <w:t>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
        <w:rPr>
          <w:b/>
        </w:rPr>
        <w:t xml:space="preserve">4. </w:t>
      </w:r>
      <w:r>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
        <w:rPr>
          <w:b/>
        </w:rPr>
        <w:t xml:space="preserve">4. </w:t>
      </w:r>
      <w:r>
        <w:t>охрана окружающей среды и защита животных</w:t>
      </w:r>
    </w:p>
    <w:p>
      <w:r>
        <w:rPr>
          <w:b/>
        </w:rPr>
        <w:t xml:space="preserve">4. </w:t>
      </w:r>
      <w:r>
        <w:t>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
        <w:rPr>
          <w:b/>
        </w:rPr>
        <w:t xml:space="preserve">4. </w:t>
      </w:r>
      <w:r>
        <w:t>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
        <w:rPr>
          <w:b/>
        </w:rPr>
        <w:t xml:space="preserve">4. </w:t>
      </w:r>
      <w:r>
        <w:t>профилактика социально опасных форм поведения граждан</w:t>
      </w:r>
    </w:p>
    <w:p>
      <w:r>
        <w:rPr>
          <w:b/>
        </w:rPr>
        <w:t xml:space="preserve">4. </w:t>
      </w:r>
      <w:r>
        <w:t>благотворительная деятельность, а также деятельность в области содействия благотворительности и добровольчества</w:t>
      </w:r>
    </w:p>
    <w:p>
      <w:r>
        <w:rPr>
          <w:b/>
        </w:rPr>
        <w:t xml:space="preserve">4. </w:t>
      </w:r>
      <w:r>
        <w:t>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
        <w:rPr>
          <w:b/>
        </w:rPr>
        <w:t xml:space="preserve">3. </w:t>
      </w:r>
      <w:r>
        <w:t>финансовая, имущественная, информационная, консультационная поддержка, а также поддержка в области подготовки, переподготовки и повышения квалификации работников и добровольцев социально ориентированных некоммерческих организаций</w:t>
      </w:r>
    </w:p>
    <w:p>
      <w:r>
        <w:rPr>
          <w:b/>
        </w:rPr>
        <w:t xml:space="preserve">3. </w:t>
      </w:r>
      <w:r>
        <w:t>предоставление социально ориентированным некоммерческим организациям льгот по уплате налогов и сборов в соответствии с законодательством о налогах и сборах</w:t>
      </w:r>
    </w:p>
    <w:p>
      <w:r>
        <w:rPr>
          <w:b/>
        </w:rPr>
        <w:t xml:space="preserve">3. </w:t>
      </w:r>
      <w:r>
        <w:t>размещение у социально ориентированных некоммерческих организаций заказов на поставки товаров, выполнение работ, оказание услуг для государственных и муниципальных нужд в порядке, предусмотренном Федеральным законом "О размещении заказов на поставки товаров, выполнение работ, оказание услуг для государственных и муниципальных нужд"</w:t>
      </w:r>
    </w:p>
    <w:p>
      <w:r>
        <w:rPr>
          <w:b/>
        </w:rPr>
        <w:t xml:space="preserve">3. </w:t>
      </w:r>
      <w:r>
        <w:t>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
        <w:rPr>
          <w:b/>
        </w:rPr>
        <w:t xml:space="preserve">12. </w:t>
      </w:r>
      <w:r>
        <w:t>дополнить статьей 312 следующего содержания: "Статья 312. Реестры социально ориентированных некоммерческих организаций - получателей поддержки 1. Федеральные органы исполнительной власти, органы исполнительной власти субъектов Российской Федерации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
        <w:rPr>
          <w:b/>
        </w:rPr>
        <w:t xml:space="preserve">2. </w:t>
      </w:r>
      <w:r>
        <w:t>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
        <w:rPr>
          <w:b/>
        </w:rPr>
        <w:t xml:space="preserve">2. </w:t>
      </w:r>
      <w:r>
        <w:t>идентификационный номер налогоплательщика</w:t>
      </w:r>
    </w:p>
    <w:p>
      <w:r>
        <w:rPr>
          <w:b/>
        </w:rPr>
        <w:t xml:space="preserve">2. </w:t>
      </w:r>
      <w:r>
        <w:t>форма и размер предоставленной поддержки</w:t>
      </w:r>
    </w:p>
    <w:p>
      <w:r>
        <w:rPr>
          <w:b/>
        </w:rPr>
        <w:t xml:space="preserve">2. </w:t>
      </w:r>
      <w:r>
        <w:t>срок оказания поддержки</w:t>
      </w:r>
    </w:p>
    <w:p>
      <w:r>
        <w:rPr>
          <w:b/>
        </w:rPr>
        <w:t xml:space="preserve">2. </w:t>
      </w:r>
      <w:r>
        <w:t>наименование органа государственной власти или органа местного самоуправления, предоставивших поддержку</w:t>
      </w:r>
    </w:p>
    <w:p>
      <w:r>
        <w:rPr>
          <w:b/>
        </w:rPr>
        <w:t xml:space="preserve">2. </w:t>
      </w:r>
      <w:r>
        <w:t>дата принятия решения об оказании поддержки или решения о прекращении оказания поддержки</w:t>
      </w:r>
    </w:p>
    <w:p>
      <w:r>
        <w:rPr>
          <w:b/>
        </w:rPr>
        <w:t xml:space="preserve">2. </w:t>
      </w:r>
      <w:r>
        <w:t>информация о видах деятельности, осуществляемых социально ориентированной некоммерческой организацией, получившей поддержку</w:t>
      </w:r>
    </w:p>
    <w:p>
      <w:r>
        <w:rPr>
          <w:b/>
        </w:rPr>
        <w:t xml:space="preserve">2. </w:t>
      </w:r>
      <w:r>
        <w:t>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
        <w:rPr>
          <w:b/>
        </w:rPr>
        <w:t xml:space="preserve">4. </w:t>
      </w:r>
      <w:r>
        <w:t>дополнить статьей 313 следующего содержания: "Статья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 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
        <w:rPr>
          <w:b/>
        </w:rPr>
        <w:t xml:space="preserve">4. </w:t>
      </w:r>
      <w:r>
        <w:t>формирование и осуществление государственной политики в области поддержки социально ориентированных некоммерческих организаций</w:t>
      </w:r>
    </w:p>
    <w:p>
      <w:r>
        <w:rPr>
          <w:b/>
        </w:rPr>
        <w:t xml:space="preserve">4. </w:t>
      </w:r>
      <w:r>
        <w:t>разработка и реализация федеральных программ поддержки социально ориентированных некоммерческих организаций</w:t>
      </w:r>
    </w:p>
    <w:p>
      <w:r>
        <w:rPr>
          <w:b/>
        </w:rPr>
        <w:t xml:space="preserve">4. </w:t>
      </w:r>
      <w:r>
        <w:t>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
        <w:rPr>
          <w:b/>
        </w:rPr>
        <w:t xml:space="preserve">4. </w:t>
      </w:r>
      <w:r>
        <w:t>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
        <w:rPr>
          <w:b/>
        </w:rPr>
        <w:t xml:space="preserve">4. </w:t>
      </w:r>
      <w:r>
        <w:t>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
        <w:rPr>
          <w:b/>
        </w:rPr>
        <w:t xml:space="preserve">4. </w:t>
      </w:r>
      <w:r>
        <w:t>пропаганда и популяризация деятельности социально ориентированных некоммерческих организаций</w:t>
      </w:r>
    </w:p>
    <w:p>
      <w:r>
        <w:rPr>
          <w:b/>
        </w:rPr>
        <w:t xml:space="preserve">4. </w:t>
      </w:r>
      <w:r>
        <w:t>содействие региональным программам поддержки социально ориентированных некоммерческих организаций</w:t>
      </w:r>
    </w:p>
    <w:p>
      <w:r>
        <w:rPr>
          <w:b/>
        </w:rPr>
        <w:t xml:space="preserve">4. </w:t>
      </w:r>
      <w:r>
        <w:t>организация официального статистического учета социально ориентированных некоммерческих организаций, определение порядка проведения выборочных статистических наблюдений за их деятельностью в Российской Федерации</w:t>
      </w:r>
    </w:p>
    <w:p>
      <w:r>
        <w:rPr>
          <w:b/>
        </w:rPr>
        <w:t xml:space="preserve">4. </w:t>
      </w:r>
      <w:r>
        <w:t>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
        <w:rPr>
          <w:b/>
        </w:rPr>
        <w:t xml:space="preserve">4. </w:t>
      </w:r>
      <w:r>
        <w:t>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
        <w:rPr>
          <w:b/>
        </w:rPr>
        <w:t xml:space="preserve">4. </w:t>
      </w:r>
      <w:r>
        <w:t>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
        <w:rPr>
          <w:b/>
        </w:rPr>
        <w:t xml:space="preserve">4. </w:t>
      </w:r>
      <w:r>
        <w:t>формирование инфраструктуры поддержки социально ориентированных некоммерческих организаций</w:t>
      </w:r>
    </w:p>
    <w:p>
      <w:r>
        <w:rPr>
          <w:b/>
        </w:rPr>
        <w:t xml:space="preserve">2. </w:t>
      </w:r>
      <w:r>
        <w:t>участие в осуществлении государственной политики в области поддержки социально ориентированных некоммерческих организаций</w:t>
      </w:r>
    </w:p>
    <w:p>
      <w:r>
        <w:rPr>
          <w:b/>
        </w:rPr>
        <w:t xml:space="preserve">2. </w:t>
      </w:r>
      <w:r>
        <w:t>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
        <w:rPr>
          <w:b/>
        </w:rPr>
        <w:t xml:space="preserve">2. </w:t>
      </w:r>
      <w:r>
        <w:t>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
        <w:rPr>
          <w:b/>
        </w:rPr>
        <w:t xml:space="preserve">2. </w:t>
      </w:r>
      <w:r>
        <w:t>содействие развитию межрегионального сотрудничества социально ориентированных некоммерческих организаций</w:t>
      </w:r>
    </w:p>
    <w:p>
      <w:r>
        <w:rPr>
          <w:b/>
        </w:rPr>
        <w:t xml:space="preserve">2. </w:t>
      </w:r>
      <w:r>
        <w:t>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
        <w:rPr>
          <w:b/>
        </w:rPr>
        <w:t xml:space="preserve">2. </w:t>
      </w:r>
      <w:r>
        <w:t>содействие муниципальным программам поддержки социально ориентированных некоммерческих организаций</w:t>
      </w:r>
    </w:p>
    <w:p>
      <w:r>
        <w:rPr>
          <w:b/>
        </w:rPr>
        <w:t xml:space="preserve">2. </w:t>
      </w:r>
      <w:r>
        <w:t>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
        <w:rPr>
          <w:b/>
        </w:rPr>
        <w:t xml:space="preserve">2. </w:t>
      </w:r>
      <w:r>
        <w:t>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
        <w:rPr>
          <w:b/>
        </w:rPr>
        <w:t xml:space="preserve">3. </w:t>
      </w:r>
      <w:r>
        <w:t>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
        <w:rPr>
          <w:b/>
        </w:rPr>
        <w:t xml:space="preserve">3. </w:t>
      </w:r>
      <w:r>
        <w:t>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
        <w:rPr>
          <w:b/>
        </w:rPr>
        <w:t>Статья 2</w:t>
      </w:r>
    </w:p>
    <w:p>
      <w:r>
        <w:t>(Статья утратила силу - Федеральный закон от 21.12.2021 № 414-ФЗ)</w:t>
      </w:r>
    </w:p>
    <w:p>
      <w:r>
        <w:rPr>
          <w:b/>
        </w:rPr>
        <w:t>Статья 3</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17, 25; 2006, № 1, ст. 10; № 23, ст. 2380; № 30, ст. 3296; № 31, ст. 3452; № 43, ст. 4412; № 50, ст. 5279; 2007, № 1, ст. 21; № 21, ст. 2455; № 25, ст. 2977; № 43, ст. 5084; № 46, ст. 5553; 2008, № 48, ст. 5517; № 49, ст. 5744; № 52, ст. 6236; 2009, № 48, ст. 5733; № 52, ст. 6441) следующие изменения</w:t>
      </w:r>
    </w:p>
    <w:p>
      <w:r>
        <w:t>часть 1 статьи 14 дополнить пунктом 34 следующего содержания: "34)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
        <w:t>пункт 25 части 1 статьи 15 дополнить словами ", оказание поддержки социально ориентированным некоммерческим организациям, благотворительной деятельности и добровольчеству"</w:t>
      </w:r>
    </w:p>
    <w:p>
      <w:r>
        <w:t>пункт 33 части 1 статьи 16 дополнить словами ", оказание поддержки социально ориентированным некоммерческим организациям, благотворительной деятельности и добровольчеству"</w:t>
      </w:r>
    </w:p>
    <w:p>
      <w:r>
        <w:t>(Пункт утратил силу - Федеральный закон от 27.05.2014 № 136-ФЗ)</w:t>
      </w:r>
    </w:p>
    <w:p>
      <w:r>
        <w:rPr>
          <w:b/>
        </w:rPr>
        <w:t>Статья 4</w:t>
      </w:r>
    </w:p>
    <w:p>
      <w:r>
        <w:t>Внести в Федеральный закон от 26 июля 2006 года № 135-ФЗ "О защите конкуренции" (Собрание законодательства Российской Федерации, 2006, № 31, ст. 3434; 2008, № 27, ст. 3126; № 45, ст. 5141; 2009, № 29, ст. 3601, 3610) следующие изменения</w:t>
      </w:r>
    </w:p>
    <w:p>
      <w:r>
        <w:t>пункт 4 части 1 статьи 171 дополнить словами ",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статьей 311 Федерального закона от 12 января 1996 года № 7-ФЗ "О некоммерческих организациях"</w:t>
      </w:r>
    </w:p>
    <w:p>
      <w:r>
        <w:t>часть 1 статьи 19 дополнить пунктом 131 следующего содержания: "131) поддержки социально ориентированных некоммерческих организаций в соответствии с Федеральным законом от 12 января 1996 года № 7-ФЗ "О некоммерческих организациях";"</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