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микрофинансовой деятельности и микрофинансовых организациях"</w:t>
      </w:r>
    </w:p>
    <w:p>
      <w:r>
        <w:rPr>
          <w:b/>
        </w:rPr>
        <w:t>Статья 1</w:t>
      </w:r>
    </w:p>
    <w:p>
      <w:r>
        <w:t>Пункт 1 статьи 33333 части второй Налогового кодекса Российской Федерации (Собрание законодательства Российской Федерации, 2000, № 32, ст. 3340; 2004, № 45, ст. 4377; 2005, № 30, ст. 3117; № 52, ст. 5581; 2006, № 1, ст. 12; № 27, ст. 2881; № 43, ст. 4412; 2007, № 1, ст. 7; № 31, ст. 4013; № 46, ст. 5553; 2008, № 52, ст. 6218, 6227; 2009, № 29, ст. 3625; № 30, ст. 3735; № 52, ст. 6450; 2010, № 15, ст. 1737) дополнить подпунктами 41 и 42 следующего содержания: "41) за внесение сведений о юридическом лице в государственный реестр микрофинансовых организаций - 1 000 рублей;</w:t>
      </w:r>
    </w:p>
    <w:p>
      <w:r>
        <w:t>за выдачу дубликата свидетельства о внесении сведений о юридическом лице в государственный реестр микрофинансовых организаций взамен утраченного или пришедшего в негодность - 200 рублей;"</w:t>
      </w:r>
    </w:p>
    <w:p>
      <w:r>
        <w:rPr>
          <w:b/>
        </w:rPr>
        <w:t>Статья 2</w:t>
      </w:r>
    </w:p>
    <w:p>
      <w:r>
        <w:t>Статью 5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44, ст. 4296; 2004, № 31, ст. 3224; 2006, № 31, ст. 3446; 2007, № 49, ст. 6036; 2009, № 23, ст. 2776; № 29, ст. 3600) дополнить абзацем следующего содержания: "микрофинансовые организации.".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4855; № 52, ст. 5037; 2004, № 30, ст. 3095; № 31, ст. 3229; № 34, ст. 3533; 2005, № 1, ст. 9, 13, 40, 45; № 10, ст. 763; № 13, ст. 1075, 1077; № 19, ст. 1752; № 27, ст. 2719, 2721; № 30, ст. 3104, 3131; № 50, ст. 5247; № 52, ст. 5596; 2006, № 1, ст. 10; № 2, ст. 172; № 6, ст. 636; № 12, ст. 1234; № 17, ст. 1776; № 18, ст. 1907; № 19, ст. 2066; № 23, ст. 2380; № 28, ст. 2975; № 30, ст. 3287; № 31, ст. 3420, 3432, 3433, 3438; № 45, ст. 4641; № 50, ст. 5279; № 52, ст. 5498; 2007, № 1, ст. 21, 29, 33; № 16, ст. 1825; № 26, ст. 3089; № 30, ст. 3755; № 31, ст. 4007, 4008, 4009, 4015; № 41, ст. 4845; № 43, ст. 5084; № 46, ст. 5553; № 50, ст. 6246; 2008, № 20, ст. 2251; № 29, ст. 3418; № 30, ст. 3604; № 49, ст. 5745; № 52, ст. 6227, 6235, 6236; 2009, № 1, ст. 17; № 7, ст. 777; № 23, ст. 2759, 2776; № 26, ст. 3120, 3122, 3132; № 29, ст. 3597, 3635, 3642; № 30, ст. 3739; № 48, ст. 5711, 5724; № 52, ст. 6406, 6412; 2010, № 1, ст. 1; № 11, ст. 1176; № 15, ст. 1751; № 19, ст. 2291; № 21, ст. 2525; № 23, ст. 2790) следующие изменения</w:t>
      </w:r>
    </w:p>
    <w:p>
      <w:r>
        <w:t>дополнить статьей 15.261 следующего содержания: "Статья 15.261. Нарушение законодательства о микрофинансовой деятельности Нарушение микрофинансовой организацией обязательных требований, установленных законодательством Российской Федерации о микрофинансовой деятельности и микрофинансовых организациях, - влечет предупреждение или наложение административного штрафа на юридических лиц в размере от десяти тысяч до тридцати тысяч рублей."</w:t>
      </w:r>
    </w:p>
    <w:p>
      <w:r>
        <w:t>(Утратил силу - Федеральный закон от 23.07.2013 № 249-ФЗ)</w:t>
      </w:r>
    </w:p>
    <w:p>
      <w:r>
        <w:rPr>
          <w:b/>
        </w:rPr>
        <w:t>Статья 4</w:t>
      </w:r>
    </w:p>
    <w:p>
      <w:r>
        <w:t>Часть 2 статьи 15 Федерального закона от 24 июля 2007 года № 209-ФЗ "О развитии малого и среднего предпринимательства в Российской Федерации" (Собрание законодательства Российской Федерации, 2007, № 31, ст. 4006) после слов "консультационные центры" дополнить словами ", микрофинансовые организации".</w:t>
      </w:r>
    </w:p>
    <w:p>
      <w:r>
        <w:rPr>
          <w:b/>
        </w:rPr>
        <w:t>Статья 5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