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Бюджетный кодекс Российской Федерации в части уточнения сроков составления, рассмотрения и утверждения проектов бюджетов и отчетов об их исполнении</w:t>
      </w:r>
    </w:p>
    <w:p>
      <w:r>
        <w:rPr>
          <w:b/>
        </w:rPr>
        <w:t>Статья 1</w:t>
      </w:r>
    </w:p>
    <w:p>
      <w:r>
        <w:t>Внести в Бюджетный кодекс Российской Федерации (Собрание законодательства Российской Федерации, 1998, № 31, ст. 3823; 2000, № 32, ст. 3339; 2003, № 52, ст. 5036; 2004, № 34, ст. 3535; 2005, № 19, ст. 1756; 2007, № 18, ст. 2117; № 45, ст. 5424; 2009, № 15, ст. 1780; № 29, ст. 3629; № 48, ст. 5733; 2010, № 19, ст. 2291) следующие изменения</w:t>
      </w:r>
    </w:p>
    <w:p>
      <w:r>
        <w:t>в пункте 8 статьи 130 слова "1 июля" заменить словами "1 октября"</w:t>
      </w:r>
    </w:p>
    <w:p>
      <w:r>
        <w:t>в пункте 8 статьи 131: а) в абзаце первом слова "1 июля" заменить словами "1 августа", слова "20 июля" заменить словами "20 августа"; б) в абзаце втором слова "20 июля" заменить словами "20 августа"</w:t>
      </w:r>
    </w:p>
    <w:p>
      <w:r>
        <w:t>в пункте 5 статьи 133: а) в абзаце втором слова "1 июля" заменить словами "1 августа", слова "20 июля" заменить словами "20 августа"; б) в абзаце третьем слова "20 июля" заменить словами "20 августа"</w:t>
      </w:r>
    </w:p>
    <w:p>
      <w:r>
        <w:t>в пункте 6 статьи 136 слова "не позднее 1 сентября текущего финансового года" заменить словами "в сроки, установленные законодательством субъекта Российской Федерации,"</w:t>
      </w:r>
    </w:p>
    <w:p>
      <w:r>
        <w:t>в статье 145: а) в абзаце пятом пункта 8 слова "35 дней" заменить словами "25 дней"; б) в абзаце первом пункта 9 слова "15 дней" заменить словами "10 дней"</w:t>
      </w:r>
    </w:p>
    <w:p>
      <w:r>
        <w:t>в статье 149: а) в абзаце втором пункта 1 слова "15 июня" заменить словами "1 июня"; б) в пункте 2 слова "15 сентября" заменить словами "1 сентября"; в) в пункте 3 слова "срока внесения проекта федерального закона о федеральном бюджете на очередной финансовый год и плановый период" заменить словами "1 августа текущего года"</w:t>
      </w:r>
    </w:p>
    <w:p>
      <w:r>
        <w:t>в пункте 1 статьи 185 слова "15 октября" заменить словами "1 ноября"</w:t>
      </w:r>
    </w:p>
    <w:p>
      <w:r>
        <w:t>в статье 192: а) в пункте 1 слова "26 августа" заменить словами "1 октября"; б) в абзаце первом пункта 7 слова "до 26 августа" заменить словами "не позднее 1 октября"</w:t>
      </w:r>
    </w:p>
    <w:p>
      <w:r>
        <w:t>в абзаце первом пункта 1 статьи 194 слова "26 августа" заменить словами "1 октября"</w:t>
      </w:r>
    </w:p>
    <w:p>
      <w:r>
        <w:t>(Утратил силу - Федеральный закон от 07.05.2013 № 104-ФЗ) 11) в части первой статьи 200 слова "15 дней" заменить словами "10 дней"</w:t>
      </w:r>
    </w:p>
    <w:p>
      <w:r>
        <w:t>(Утратил силу - Федеральный закон от 07.05.2013 № 104-ФЗ) 13) (Утратил силу - Федеральный закон от 07.05.2013 № 104-ФЗ) 14) в пункте 4 статьи 2644 слова "на основании" заменить словами "с учетом"</w:t>
      </w:r>
    </w:p>
    <w:p>
      <w:r>
        <w:t>в пункте 3 статьи 2649: а) в абзаце первом слова "15 июня" заменить словами "1 июня"; б) в абзаце втором слова "На основании" заменить словами "С учетом данных", слова "15 сентября" заменить словами "1 сентября"</w:t>
      </w:r>
    </w:p>
    <w:p>
      <w:r>
        <w:t>в пункте 1 статьи 26410 слова "срока внесения проекта федерального бюджета на очередной финансовый год и плановый период" заменить словами "1 августа текущего года"</w:t>
      </w:r>
    </w:p>
    <w:p>
      <w:r>
        <w:t>статью 26411 дополнить пунктом 3 следующего содержания: "3. Государственная Дума принимает федеральный закон об исполнении федерального бюджета не позднее 1 октября текущего года."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