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федеральной службе безопасности" и в Кодекс Российской Федерации об административных правонарушениях</w:t>
      </w:r>
    </w:p>
    <w:p>
      <w:r>
        <w:rPr>
          <w:b/>
        </w:rPr>
        <w:t>Статья 1</w:t>
      </w:r>
    </w:p>
    <w:p>
      <w:r>
        <w:t>Внести в Федеральный закон от 3 апреля 1995 года № 40-ФЗ "О федеральной службе безопасности" (Собрание законодательства Российской Федерации, 1995, № 15, ст. 1269; 2000, № 1, ст. 9; 2002, № 30, ст. 3033; 2003, № 2, ст. 156; № 27, ст. 2700; 2006, № 17, ст. 1779; № 31, ст. 3452; 2007, № 31, ст. 4008; 2008, № 52, ст. 6235) следующие изменения</w:t>
      </w:r>
    </w:p>
    <w:p>
      <w:r>
        <w:t>часть первую статьи 13 дополнить пунктом "г2" следующего содержания: "г2) объявлять физическому лицу обязательное для исполнения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при отсутствии оснований для привлечения к уголовной ответственности;"</w:t>
      </w:r>
    </w:p>
    <w:p>
      <w:r>
        <w:t>дополнить статьей 131 следующего содержания: "Статья 131. Применение органами федеральной службы безопасности мер профилактики К мерам профилактики, применяемым органами федеральной службы безопасности, относятся внесение представления об устранении причин и условий, способствующих реализации угроз безопасности Российской Федерации, и объявление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При наличии достаточных данных, выявленных в процессе оперативно-служебной деятельности органов федеральной службы безопасности и указывающих на наличие причин и условий, способствующих реализации угроз безопасности Российской Федерации, органами федеральной службы безопасности вносятся в соответствующие государственные органы, администрации предприятий, учреждений и организаций независимо от форм собственности, а также в общественные объединения обязательные для исполнения представления об устранении причин и условий, способствующих реализации угроз безопасности Российской Федерации. В целях предупреждения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при наличии достаточных и предварительно подтвержденных сведений о действиях физического лица, создающих условия для совершения указанных преступлений, и при отсутствии оснований для его привлечения к уголовной ответственности органы федеральной службы безопасности, предварительно уведомив об этом прокурора, могут объявлять этому лицу обязательное для исполнения официальное предостережение о недопустимости действий, создающих условия для совершения таких преступлений. Руководитель органа федеральной службы безопасности или его заместитель, уполномоченные объявлять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в течение десяти дней после получения сведений о совершении физическим лицом указанных действий по результатам проверки этих сведений принимает решение об объявлении данному лицу официального предостережения. Не позднее чем через пять дней со дня принятия указанного решения официальное предостережение направляется (вручается) физическому лицу. Порядок внесения представления об устранении причин и условий, способствующих реализации угроз безопасности Российской Федерации, порядок объявления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включая порядок его направления (вручения), форма официального предостережения, а также перечни категорий руководителей органов федеральной службы безопасности и их заместителей, уполномоченных вносить представление и объявлять официальное предостережение, устанавливаются нормативными правовыми актами федерального органа исполнительной власти в области обеспечения безопасности. Представление об устранении причин и условий, способствующих реализации угроз безопасности Российской Федерации, и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могут быть обжалованы в суд и органы, указанные в статье 6 настоящего Федерального закона."</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1075, 1077; № 19, ст. 1752; № 27, ст. 2719, 2721; № 30, ст. 3104, 3131; № 50, ст. 5247; 2006, № 1, ст. 10; № 10, ст. 1067; № 12, ст. 1234; № 17, ст. 1776; № 18, ст. 1907; № 19, ст. 2066; № 23, ст. 2380; № 31, ст. 3420, 3438, 3452; № 45, ст. 4641; № 50, ст. 5279; № 52, ст. 5498; 2007, № 1, ст. 21, 29; № 16, ст. 1825; № 26, ст. 3089; № 30, ст. 3755; № 31, ст. 4007, 4008; № 41, ст. 4845; № 43, ст. 5084; № 46, ст. 5553; 2008, № 18, ст. 1941; № 20, ст. 2251; № 30, ст. 3604; № 49, ст. 5745; № 52, ст. 6235, 6236; 2009, № 7, ст. 777; № 23, ст. 2759; № 26, ст. 3120, 3122; № 29, ст. 3597, 3642; № 30, ст. 3739; № 48, ст. 5711, 5724; № 52, ст. 6412; 2010, № 1, ст. 1; № 21, ст. 2525; № 23, ст. 2790) следующие изменения</w:t>
      </w:r>
    </w:p>
    <w:p>
      <w:r>
        <w:t>в статье 19.3: а) наименование после слов "психотропных веществ," дополнить словами "сотрудника органов федеральной службы безопасности,"; б) дополнить частью 4 следующего содержания: "4.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 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 в) дополнить примечанием следующего содержания: "Примечание. Положения части 4 настоящей статьи не распространяются на граждан в случае применения в отношении их мер профилактики в соответствии с Федеральным законом "О федеральной службе безопасности"."</w:t>
      </w:r>
    </w:p>
    <w:p>
      <w:r>
        <w:t>в части 1 статьи 23.1 слова "частями 1 и 3 статьи 19.3" заменить словами "частями 1, 3 и 4 статьи 19.3"</w:t>
      </w:r>
    </w:p>
    <w:p>
      <w:r>
        <w:t>пункт 56 части 2 статьи 28.3 после слов "статьи 14.20," дополнить словами "частью 4 статьи 19.3,"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