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3.4. Предупреждение</w:t>
      </w:r>
    </w:p>
    <w:p>
      <w:r>
        <w:rPr>
          <w:b/>
        </w:rPr>
        <w:t xml:space="preserve">1. </w:t>
      </w:r>
      <w: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</w:t>
      </w:r>
    </w:p>
    <w:p>
      <w:r>
        <w:rPr>
          <w:b/>
        </w:rPr>
        <w:t xml:space="preserve">2. </w:t>
      </w:r>
      <w: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ущерба.";</w:t>
      </w:r>
    </w:p>
    <w:p>
      <w:r>
        <w:rPr>
          <w:b/>
        </w:rPr>
        <w:t xml:space="preserve">2. </w:t>
      </w:r>
      <w:r>
        <w:t>абзац второй статьи 5.28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5.29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5.30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5.31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6.7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7.13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7.18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8.1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8.4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8.15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8.23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8.24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8.25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8.27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8.31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8.32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8.33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8.36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9.3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9.4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10.1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10.9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10.11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10.12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10.13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13.8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3 статьи 14.1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и абзац второй части 2 статьи 14.4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и абзац второй части 2 статьи 14.5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14.8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14.15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статьи 15.3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15.4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статьи 15.5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в абзаце втором части 1 статьи 19.4 слова "от одной тысячи до двух тысяч рублей" заменить словами "от двух тысяч до четырех тысяч рублей"</w:t>
      </w:r>
    </w:p>
    <w:p>
      <w:r>
        <w:rPr>
          <w:b/>
        </w:rPr>
        <w:t xml:space="preserve">2. </w:t>
      </w:r>
      <w:r>
        <w:t>дополнить статьей 19.61 следующего содержания:</w:t>
      </w:r>
    </w:p>
    <w:p>
      <w:r>
        <w:rPr>
          <w:b/>
        </w:rPr>
        <w:t>Статья 19.61. Несоблюдение должностными лицами органов государственного контроля (надзора) требований законодательства о государственном контроле (надзоре)</w:t>
      </w:r>
    </w:p>
    <w:p>
      <w:r>
        <w:rPr>
          <w:b/>
        </w:rPr>
        <w:t xml:space="preserve">1. </w:t>
      </w:r>
      <w:r>
        <w:t>Несоблюдение должностными лицами федеральных органов исполнительной власти, органов исполнительной власти субъектов Российской Федерации, уполномоченных на осуществление государственного контроля (надзора), требований законодательства о государственном контроле (надзоре), выразившееся в проведении проверки при отсутствии оснований для ее проведения, нарушении сроков проведения проверки, отсутствии согласования внеплановой выездной проверки с органами прокуратуры, проведении проверки без распоряжения (приказа) руководителя или заместителя руководителя органа государственного контроля (надзора), непредставлении акта о проведенной проверке, привлечении к проведению мероприятий по контролю не аккредитованных в установленном порядке граждан или организаций либо проведении плановой проверки, не включенной в ежегодный план проведения плановых проверок, - влечет предупреждение или наложение административного штрафа на должностных лиц в размере от трех тысяч до пяти тысяч рублей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пяти тысяч до десяти тысяч рублей.";</w:t>
      </w:r>
    </w:p>
    <w:p>
      <w:r>
        <w:rPr>
          <w:b/>
        </w:rPr>
        <w:t xml:space="preserve">2. </w:t>
      </w:r>
      <w:r>
        <w:t>в статье 19.7:</w:t>
      </w:r>
    </w:p>
    <w:p>
      <w:r>
        <w:rPr>
          <w:b/>
        </w:rPr>
        <w:t xml:space="preserve">2. </w:t>
      </w:r>
      <w:r>
        <w:t>дополнить статьей 19.75-1 следующего содержания:</w:t>
      </w:r>
    </w:p>
    <w:p>
      <w:r>
        <w:rPr>
          <w:b/>
        </w:rPr>
        <w:t xml:space="preserve">2. </w:t>
      </w:r>
      <w:r>
        <w:t>абзац первый после цифр "19.75," дополнить цифрами "19.75-1,"</w:t>
      </w:r>
    </w:p>
    <w:p>
      <w:r>
        <w:rPr>
          <w:b/>
        </w:rPr>
        <w:t xml:space="preserve">2. </w:t>
      </w:r>
      <w:r>
        <w:t>абзац второй после слова "влечет" дополнить словами "предупреждение или"</w:t>
      </w:r>
    </w:p>
    <w:p>
      <w:r>
        <w:rPr>
          <w:b/>
        </w:rPr>
        <w:t>Статья 19.75. -1.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</w:t>
      </w:r>
    </w:p>
    <w:p>
      <w:r>
        <w:rPr>
          <w:b/>
        </w:rPr>
        <w:t xml:space="preserve">1. </w:t>
      </w:r>
      <w: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обязательным, - влечет наложение административного штрафа на должностных лиц в размере от трех тысяч до пяти тысяч рублей; на юридических лиц - от десяти тысяч до двадцати тысяч рублей</w:t>
      </w:r>
    </w:p>
    <w:p>
      <w:r>
        <w:rPr>
          <w:b/>
        </w:rPr>
        <w:t xml:space="preserve">2. </w:t>
      </w:r>
      <w:r>
        <w:t>Представление юридическим лицом или индивидуальным предпринимателем уведомления о начале осуществления предпринимательской деятельности, содержащего недостоверные сведения, в случае, если представление такого уведомления является обязательным, - влечет наложение административного штрафа на должностных лиц в размере от пяти тысяч до десяти тысяч рублей; на юридических лиц - от двадцати тысяч до тридцати тысяч рублей.";</w:t>
      </w:r>
    </w:p>
    <w:p>
      <w:r>
        <w:rPr>
          <w:b/>
        </w:rPr>
        <w:t xml:space="preserve">2. </w:t>
      </w:r>
      <w:r>
        <w:t>абзац второй части 1 статьи 19.19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абзац второй части 1 и абзац второй части 2 статьи 19.20 после слова "влечет" дополнить словами "предупреждение или"</w:t>
      </w:r>
    </w:p>
    <w:p>
      <w:r>
        <w:rPr>
          <w:b/>
        </w:rPr>
        <w:t xml:space="preserve">2. </w:t>
      </w:r>
      <w:r>
        <w:t>в части 1 статьи 23.1 слова "статьями 19.6, 19.7" заменить словами "статьями 19.6, 19.61, 19.7, частями 1 и 2 статьи 19.75-1"</w:t>
      </w:r>
    </w:p>
    <w:p>
      <w:r>
        <w:rPr>
          <w:b/>
        </w:rPr>
        <w:t xml:space="preserve">2. </w:t>
      </w:r>
      <w:r>
        <w:t>в части 2 статьи 23.13:</w:t>
      </w:r>
    </w:p>
    <w:p>
      <w:r>
        <w:rPr>
          <w:b/>
        </w:rPr>
        <w:t xml:space="preserve">2. </w:t>
      </w:r>
      <w:r>
        <w:t>часть 1 статьи 23.30 изложить в следующей редакции: "1. Органы государственного энергетического надзора рассматривают дела об административных правонарушениях, предусмотренных статьями 9.7-9.9, статьей 9.10 (в части повреждения тепловых сетей либо их оборудования), статьей 9.11, частями 7, 8 и частью 10 (в части административных правонарушений, совершаемых организациями с участием государства или муниципального образования) статьи 9.16 настоящего Кодекса."</w:t>
      </w:r>
    </w:p>
    <w:p>
      <w:r>
        <w:rPr>
          <w:b/>
        </w:rPr>
        <w:t xml:space="preserve">2. </w:t>
      </w:r>
      <w:r>
        <w:t>часть 1 статьи 23.48 изложить в следующей редакции: "1. Федеральный антимонопольный орган, его территориальные органы рассматривают дела об административных правонарушениях, предусмотренных статьей 9.15, частями 6 и 12 статьи 9.16, статьей 14.3, статьей 14.6 (за исключением административных правонарушений в сфере государственного регулирования тарифов), статьями 14.9, 14.31-14.33, 14.38, частями 21-26 статьи 19.5, статьей 19.8 (в пределах своих полномочий), статьей 19.31 настоящего Кодекса."</w:t>
      </w:r>
    </w:p>
    <w:p>
      <w:r>
        <w:rPr>
          <w:b/>
        </w:rPr>
        <w:t xml:space="preserve">2. </w:t>
      </w:r>
      <w:r>
        <w:t>часть 1 статьи 23.49 изложить в следующей редакции: "1. Органы, осуществляющие функции по контролю и надзору в сфере защиты прав потребителей и потребительского рынка, рассматривают дела об административных правонарушениях, предусмотренных частями 1 и 2 статьи 9.16, статьей 10.8 (в части нарушения правил хранения и реализации продуктов животноводства), статьями 14.2, 14.4, частью 1 статьи 14.5, статьями 14.6-14.8, 14.15, частями 3 и 4 статьи 14.16, частями 2-4, 6-8 статьи 14.34, статьей 19.14 (в части реализации, учета и хранения драгоценных металлов и драгоценных камней или изделий, их содержащих) настоящего Кодекса."</w:t>
      </w:r>
    </w:p>
    <w:p>
      <w:r>
        <w:rPr>
          <w:b/>
        </w:rPr>
        <w:t xml:space="preserve">2. </w:t>
      </w:r>
      <w:r>
        <w:t>часть 1 статьи 23.51 изложить в следующей редакции: "1. Органы, уполномоченные в области государственного регулирования тарифов, рассматривают дела об административных правонарушениях, предусмотренных частью 10 (в части административных правонарушений, совершаемых организациями, осуществляющими регулируемые виды деятельности) статьи 9.16, статьей 14.6, частью 5 статьи 19.5 и статьей 19.71 настоящего Кодекса."</w:t>
      </w:r>
    </w:p>
    <w:p>
      <w:r>
        <w:rPr>
          <w:b/>
        </w:rPr>
        <w:t xml:space="preserve">2. </w:t>
      </w:r>
      <w:r>
        <w:t>часть 1 статьи 23.55 изложить в следующей редакции: "1. Органы, осуществляющие государственный контроль за использованием и сохранностью жилищного фонда независимо от формы собственности, соблюдением правил содержания общего имущества собственников помещений в многоквартирном доме, соответствием жилых помещений, качества, объема и порядка предоставления коммунальных услуг установленным требованиям, рассматривают дела об административных правонарушениях, предусмотренных статьями 7.21-7.23, частями 4 и 5 статьи 9.16 настоящего Кодекса."</w:t>
      </w:r>
    </w:p>
    <w:p>
      <w:r>
        <w:rPr>
          <w:b/>
        </w:rPr>
        <w:t xml:space="preserve">2. </w:t>
      </w:r>
      <w:r>
        <w:t>в части 2 статьи 28.3:</w:t>
      </w:r>
    </w:p>
    <w:p>
      <w:r>
        <w:rPr>
          <w:b/>
        </w:rPr>
        <w:t xml:space="preserve">2. </w:t>
      </w:r>
      <w:r>
        <w:t>часть 1 статьи 28.4 после слов "частью 3 статьи 19.4, статьями" дополнить цифрами "19.61,". Президент Российской Федерации Д.Медведев Москва, Кремль 27 июля 2010 года № 239-ФЗ</w:t>
      </w:r>
    </w:p>
    <w:p>
      <w:r>
        <w:rPr>
          <w:b/>
        </w:rPr>
        <w:t xml:space="preserve">2. </w:t>
      </w:r>
      <w:r>
        <w:t>пункт 6 изложить в следующей редакции: "6) главные государственные санитарные врачи федеральных органов исполнительной власти в области внутренних дел, обороны, исполнения наказаний, мобилизационной подготовки и мобилизации, безопасности, государственной охраны, контроля за оборотом наркотических средств и психотропных веществ, санитарно-эпидемиологического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территорий, их заместители, главный государственный санитарный врач по объектам Управления делами Президента Российской Федерации, его заместители - об административных правонарушениях, совершенных в подведомственных и обслуживаемых организациях, а также на подведомственных и обслуживаемых объектах и обслуживаемых территориях;"</w:t>
      </w:r>
    </w:p>
    <w:p>
      <w:r>
        <w:rPr>
          <w:b/>
        </w:rPr>
        <w:t xml:space="preserve">2. </w:t>
      </w:r>
      <w:r>
        <w:t>дополнить пунктом 7 следующего содержания: "7) главные государственные санитарные врачи территориальных органов федеральных органов исполнительной власти в области внутренних дел, обороны, исполнения наказаний, безопасности, государственной охраны, контроля за оборотом наркотических средств и психотропных веществ, санитарно-эпидемиологического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территорий, их заместители - об административных правонарушениях, совершенных в подведомственных и обслуживаемых организациях, а также на подведомственных и обслуживаемых объектах и обслуживаемых территориях."</w:t>
      </w:r>
    </w:p>
    <w:p>
      <w:r>
        <w:rPr>
          <w:b/>
        </w:rPr>
        <w:t xml:space="preserve">2. </w:t>
      </w:r>
      <w:r>
        <w:t>пункт 50 изложить в следующей редакции: "50) должностные лица органов, уполномоченных в области авиации, - об административных правонарушениях, предусмотренных частью 2 статьи 11.3, частью 7 статьи 11.5, частью 2 статьи 11.151, частью 1 статьи 19.4, частями 1 и 10 статьи 19.5, статьями 19.6, 19.7, 19.75 настоящего Кодекса;"</w:t>
      </w:r>
    </w:p>
    <w:p>
      <w:r>
        <w:rPr>
          <w:b/>
        </w:rPr>
        <w:t xml:space="preserve">2. </w:t>
      </w:r>
      <w:r>
        <w:t>дополнить пунктом 92 следующего содержания: "92) должностные лица федеральных органов исполнительной власти, уполномоченных на осуществление приема и учета уведомлений о начале осуществления отдельных видов предпринимательской деятельности, - об административных правонарушениях, предусмотренных частями 1 и 2 статьи 19.75-1 настоящего Кодекса."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