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None. Федеральный закон   от 09.12.2010 № 352-ФЗ</w:t>
      </w:r>
    </w:p>
    <w:p>
      <w:r>
        <w:t>О внесении изменений в Уголовный кодекс Российской Федерации РОССИЙСКАЯ ФЕДЕРАЦИЯ ФЕДЕРАЛЬНЫЙ ЗАКОН О внесении изменений в Уголовный кодекс Российской Федерации Принят Государственной Думой 26 ноября 2010 года Одобрен Советом Федерации 1 декабря 2010 года Внести в Уголовный кодекс Российской Федерации (Собрание законодательства Российской Федерации, 1996, № 25, ст. 2954; 1999, № 7, ст. 873; 2001, № 11, ст. 1002; 2002, № 30, ст. 3020; 2003, № 50, ст. 4848; 2004, № 30, ст. 3092; 2006, № 31, ст. 3452; 2009, № 1, ст. 29; № 31, ст. 3921; № 45, ст. 5263; № 52, ст. 6453; 2010, № 31, ст. 4166) следующие изменения</w:t>
      </w:r>
    </w:p>
    <w:p>
      <w:r>
        <w:t>в пункте "г" части третьей статьи 79 слова "статьей 210" заменить словами "статьями 205, 205 1 , 205 2 и 210"</w:t>
      </w:r>
    </w:p>
    <w:p>
      <w:r>
        <w:t>в абзаце втором части первой статьи 205 слова "от восьми до двенадцати лет с ограничением свободы на срок до двух лет" заменить словами "от восьми до пятнадцати лет"</w:t>
      </w:r>
    </w:p>
    <w:p>
      <w:r>
        <w:t>в статье 205 1 : а) в абзаце втором части первой слова "от четырех до восьми лет с ограничением свободы на срок до двух лет либо без такового" заменить словами "от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такового"; б) в абзаце втором части второй слова "на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такового" заменить словами "на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такового"; в) дополнить частью третьей следующего содержания: "3. Пособничество в совершении преступления, предусмотренного статьей 205 настоящего Кодекса, - наказывается лишением свободы на срок от восьми до двадцати лет."; г) примечания дополнить пунктом 1 1 следующего содержания: "1 1 . Под пособничеством в настоящей статье понимаются умышленное содействие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предметы, добытые преступным путем, а равно обещание приобрести или сбыть такие предметы."</w:t>
      </w:r>
    </w:p>
    <w:p>
      <w:r>
        <w:t>в статье 205 2 : а) в абзаце втором части первой слова "штрафом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лет" заменить словами "штрафом в размере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лет"; б) в абзаце втором части второй слова "штрафом в размере от ста тысяч рублей до пятисот тысяч рублей или в размере заработной платы или иного дохода осужденного за период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лет" заменить словами "штрафом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лет". Президент Российской Федерации Д.Медведев Москва, Кремль 9 декабря 2010 года № 352-ФЗ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