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 Федерального закона "Об обязательном социальном страховании на случай временной нетрудоспособности и в связи с материнством" и статьи 2 и 3 Федерального закона "О внесении изменений в Федеральный закон "Об обязательном социальном страховании на случай временной нетрудоспособности и в связи с материнством"</w:t>
      </w:r>
    </w:p>
    <w:p>
      <w:r>
        <w:rPr>
          <w:b/>
        </w:rPr>
        <w:t>Статья 1</w:t>
      </w:r>
    </w:p>
    <w:p>
      <w:r>
        <w:t>Внести в статью 14 Федерального закона от 29 декабря 2006 года № 255-ФЗ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№ 1, ст. 18; 2009, № 30, ст. 3739; 2010, № 50, ст. 6601) следующие изменения</w:t>
      </w:r>
    </w:p>
    <w:p>
      <w:r>
        <w:t>в части 3 слова "пособий по временной нетрудоспособности, по беременности и родам, ежемесячного пособия по уходу за ребенком" заменить словами "пособия по временной нетрудоспособности"</w:t>
      </w:r>
    </w:p>
    <w:p>
      <w:r>
        <w:t>часть 31 изложить в следующей редакции: "31. Средний дневной заработок для исчисления пособия по беременности и родам, ежемесячного пособия по уходу за ребенком определяется путем деления суммы начисленного заработка за период, указанный в части 1 настоящей статьи, на число календарных дней в этом периоде, за исключением календарных дней, приходящихся на следующие периоды:</w:t>
      </w:r>
    </w:p>
    <w:p>
      <w:r>
        <w:t>периоды временной нетрудоспособности, отпуска по беременности и родам, отпуска по уходу за ребенком</w:t>
      </w:r>
    </w:p>
    <w:p>
      <w:r>
        <w:t>период освобождения работника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в соответствии с Федеральным законом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не начислялись."; (Пункт в редакции Федерального закона от 29.12.2012 № 276-ФЗ) 3) дополнить частью 32 следующего содержания: "32. Средний заработок, исходя из которого исчисляются пособия по временной нетрудоспособности, по беременности и родам и ежемесячное пособие по уходу за ребенком, учитывается за каждый календарный год в сумме, не превышающей установленную в соответствии с Федеральным законом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на соответствующий календарный год предельную величину базы для начисления страховых взносов в Фонд социального страхования Российской Федерации. В случае, если назначение и выплата застрахованному лицу пособий по временной нетрудоспособности, по беременности и родам осуществляются несколькими страхователями в соответствии с частью 2 статьи 13 настоящего Федерального закона, средний заработок, исходя из которого исчисляются указанные пособия, учитывается за каждый календарный год в сумме, не превышающей указанную предельную величину, при исчислении данных пособий каждым из этих страхователей."; (В редакции Федерального закона от 29.12.2012 № 276-ФЗ) 4) в части 51 слова "в соответствии с частями 3 и 31" заменить словами "в соответствии с частями 31 и 32"</w:t>
      </w:r>
    </w:p>
    <w:p>
      <w:r>
        <w:rPr>
          <w:b/>
        </w:rPr>
        <w:t>Статья 2</w:t>
      </w:r>
    </w:p>
    <w:p>
      <w:r>
        <w:t>Внести в Федеральный закон от 8 декабря 2010 года № 343-ФЗ "О внесении изменений в Федеральный закон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2010, № 50, ст. 6601) следующие изменения: 1) в статье 2: а) в части 1 слова "на которые начисляются страховые взносы в Фонд социального страхования Российской Федерации в соответствии с Федеральным законом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заменить словами "которые включались в базу для начисления страховых взносов в Фонд социального страхования Российской Федерации в соответствии с Федеральным законом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в 2010 году"; б) в части 2 слова "части 31" заменить словами "части 32"; 2) статью 3 изложить в следующей редакции: "Статья 3 1. Положения Федерального закона от 29 декабря 2006 года № 255-ФЗ "Об обязательном социальном страховании на случай временной нетрудоспособности и в связи с материнством" (в редакции настоящего Федерального закона) применяются при назначении, исчислении и выплате пособий по временной нетрудоспособности, по беременности и родам, ежемесячного пособия по уходу за ребенком по страховым случаям, наступившим со дня вступления в силу настоящего Федерального закона, за исключением случаев, указанных в частях 2 и 3 настоящей статьи.</w:t>
      </w:r>
    </w:p>
    <w:p>
      <w:r>
        <w:rPr>
          <w:b/>
        </w:rPr>
        <w:t xml:space="preserve">2. </w:t>
      </w:r>
      <w:r>
        <w:t>Пособие по беременности и родам, ежемесячное пособие по уходу за ребенком по страховым случаям, наступившим в период с 1 января 2011 года по 31 декабря 2012 года (включительно), по заявлению застрахованного лица могут быть назначены, исчислены и выплачены по нормам Федерального закона от 29 декабря 2006 года № 255-ФЗ "Об обязательном социальном страховании на случай временной нетрудоспособности и в связи с материнством" (в редакции, действовавшей до дня вступления в силу настоящего Федерального закона), в том числе с применением при определении среднего заработка, исходя из которого исчисляются указанные пособия, предельной величины базы для начисления страховых взносов в Фонд социального страхования Российской Федерации, установленной Федеральным законом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в 2010 году</w:t>
      </w:r>
    </w:p>
    <w:p>
      <w:r>
        <w:rPr>
          <w:b/>
        </w:rPr>
        <w:t xml:space="preserve">3. </w:t>
      </w:r>
      <w:r>
        <w:t>По страховым случаям, наступившим до дня вступления в силу настоящего Федерального закона, пособия по временной нетрудоспособности, по беременности и родам, ежемесячное пособие по уходу за ребенком исчисляются по нормам Федерального закона от 29 декабря 2006 года № 255-ФЗ "Об обязательном социальном страховании на случай временной нетрудоспособности и в связи с материнством" (в редакции настоящего Федерального закона) за период со дня вступления в силу настоящего Федерального закона, если размер соответствующего пособия, исчисленный в соответствии с Федеральным законом от 29 декабря 2006 года № 255-ФЗ "Об обязательном социальном страховании на случай временной нетрудоспособности и в связи с материнством" (в редакции настоящего Федерального закона), превышает размер соответствующего пособия, полагающийся по нормам Федерального закона от 29 декабря 2006 года № 255-ФЗ "Об обязательном социальном страховании на случай временной нетрудоспособности и в связи с материнством" (в редакции, действовавшей до дня вступления в силу настоящего Федерального закона)."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и подпункта "б" пункта 1 статьи 2 настоящего Федерального закона</w:t>
      </w:r>
    </w:p>
    <w:p>
      <w:r>
        <w:rPr>
          <w:b/>
        </w:rPr>
        <w:t xml:space="preserve">2. </w:t>
      </w:r>
      <w:r>
        <w:t>Статья 1 и подпункт "б" пункта 1 статьи 2 настоящего Федерального закона вступают в силу с 1 января 2013 года</w:t>
      </w:r>
    </w:p>
    <w:p>
      <w:r>
        <w:rPr>
          <w:b/>
        </w:rPr>
        <w:t xml:space="preserve">3. </w:t>
      </w:r>
      <w:r>
        <w:t>Действие положений части 1 статьи 2 и статьи 3 Федерального закона от 8 декабря 2010 года № 343-ФЗ "О внесении изменений в Федеральный закон "Об обязательном социальном страховании на случай временной нетрудоспособности и в связи с материнством" (в редакции настоящего Федерального закона) распространяется на правоотношения, возникшие с 1 января 2011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