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административном надзоре за лицами, освобожденными из мест лишения свободы</w:t>
      </w:r>
    </w:p>
    <w:p>
      <w:pPr>
        <w:pStyle w:val="Heading3"/>
      </w:pPr>
      <w:r>
        <w:t>Общие положения</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
        <w:t>административное ограничение - временное ограничение прав и свобод лица, освобожденного из мест лишения свободы, установленное судом в соответствии с настоящим Федеральным законом</w:t>
      </w:r>
    </w:p>
    <w:p>
      <w:r>
        <w:t>поднадзорное лицо - лицо, в отношении которого осуществляется административный надзор</w:t>
      </w:r>
    </w:p>
    <w:p>
      <w:r>
        <w:t>место фактического нахождения - избираемая лицом, освобожденным из мест лишения свободы и не имеющим места жительства или пребывания, территория внутригородского муниципального образования города федерального значения, территория внутригородского района (в случае его отсутствия - города) либо территория городского или сельского поселения. (Дополнение пунктом - Федеральный закон от 28.05.2017 № 102-ФЗ)</w:t>
      </w:r>
    </w:p>
    <w:p>
      <w:r>
        <w:rPr>
          <w:b/>
        </w:rPr>
        <w:t>Статья 2. Задачи административного надзора</w:t>
      </w:r>
    </w:p>
    <w:p>
      <w:r>
        <w:t>Административный надзор устанавливается для предупреждения совершения лицами, указанными в статье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r>
        <w:rPr>
          <w:b/>
        </w:rPr>
        <w:t>Статья 3. Лица, в отношении которых устанавливается административный надзор</w:t>
      </w:r>
    </w:p>
    <w:p>
      <w:r>
        <w:rPr>
          <w:b/>
        </w:rPr>
        <w:t xml:space="preserve">1. </w:t>
      </w:r>
      <w:r>
        <w:t>Административный надзор устанавливается судом при наличии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w:t>
      </w:r>
    </w:p>
    <w:p>
      <w:r>
        <w:rPr>
          <w:b/>
        </w:rPr>
        <w:t xml:space="preserve">2. </w:t>
      </w:r>
      <w:r>
        <w:t>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w:t>
      </w:r>
    </w:p>
    <w:p>
      <w:r>
        <w:rPr>
          <w:b/>
        </w:rPr>
        <w:t xml:space="preserve">21. </w:t>
      </w:r>
      <w:r>
        <w:t>Административный надзор устанавливается судом в отношении лица,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страдающего расстройством сексуального предпочтения (педофилией), не исключающим вменяемости, независимо от наличия оснований, предусмотренных частью 3 настоящей статьи. Порядок установления и прекращения административного надзора в отношении указанного лица осуществляется в соответствии с федеральным законом. (Дополнение частью - Федеральный закон от 28.12.2013 № 432-ФЗ)</w:t>
      </w:r>
    </w:p>
    <w:p>
      <w:r>
        <w:rPr>
          <w:b/>
        </w:rPr>
        <w:t xml:space="preserve">3. </w:t>
      </w:r>
      <w:r>
        <w:t>В отношении указанного в части 1 настоящей статьи лица административный надзор устанавливается, если</w:t>
      </w:r>
    </w:p>
    <w:p>
      <w:r>
        <w:rPr>
          <w:b/>
        </w:rPr>
        <w:t xml:space="preserve">1. </w:t>
      </w:r>
      <w:r>
        <w:t>тяжкого или особо тяжкого преступления</w:t>
      </w:r>
    </w:p>
    <w:p>
      <w:r>
        <w:rPr>
          <w:b/>
        </w:rPr>
        <w:t xml:space="preserve">1. </w:t>
      </w:r>
      <w:r>
        <w:t>преступления при рецидиве преступлений</w:t>
      </w:r>
    </w:p>
    <w:p>
      <w:r>
        <w:rPr>
          <w:b/>
        </w:rPr>
        <w:t xml:space="preserve">1. </w:t>
      </w:r>
      <w:r>
        <w:t>умышленного преступления в отношении несовершеннолетнего</w:t>
      </w:r>
    </w:p>
    <w:p>
      <w:r>
        <w:rPr>
          <w:b/>
        </w:rPr>
        <w:t xml:space="preserve">1. </w:t>
      </w:r>
      <w:r>
        <w:t>двух и более преступлений, предусмотренных частью первой статьи 228, статьей 2283, частью первой статьи 231, частью первой статьи 2341 Уголовного кодекса Российской Федерации. (Дополнение пунктом - Федеральный закон от 29.07.2017 № 252-ФЗ)</w:t>
      </w:r>
    </w:p>
    <w:p>
      <w:r>
        <w:rPr>
          <w:b/>
        </w:rPr>
        <w:t xml:space="preserve">2. </w:t>
      </w:r>
      <w:r>
        <w:t>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p>
    <w:p>
      <w:r>
        <w:rPr>
          <w:b/>
        </w:rPr>
        <w:t xml:space="preserve">2. </w:t>
      </w:r>
      <w:r>
        <w:t>совершение преступления при опасном или особо опасном рецидиве преступлений</w:t>
      </w:r>
    </w:p>
    <w:p>
      <w:r>
        <w:rPr>
          <w:b/>
        </w:rPr>
        <w:t xml:space="preserve">2. </w:t>
      </w:r>
      <w:r>
        <w:t>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2101, 211, 220, 221, 277 - 279, 282 - 2823, 295, 317, 357, 360 и 361 Уголовного кодекса Российской Федерации; (В редакции Федерального закона от 13.06.2023 № 232-ФЗ)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 (Часть в редакции Федерального закона от 28.05.2017 № 102-ФЗ)</w:t>
      </w:r>
    </w:p>
    <w:p>
      <w:r>
        <w:rPr>
          <w:b/>
        </w:rPr>
        <w:t xml:space="preserve">3. </w:t>
      </w:r>
      <w:r>
        <w:t>лицо в период отбывания наказания в местах лишения свободы признавалось злостным нарушителем установленного порядка отбывания наказания</w:t>
      </w:r>
    </w:p>
    <w:p>
      <w:r>
        <w:rPr>
          <w:b/>
        </w:rPr>
        <w:t xml:space="preserve">3. </w:t>
      </w:r>
      <w:r>
        <w:t>лицо, отбывшее уголовное наказание в виде лишения свободы и имеющее непогашенную либо неснятую судимость, совершает в течение одного года два и более административных правонарушения против порядка управления, и (или) административных правонарушения, посягающих на общественный порядок и общественную безопасность и (или) на здоровье населения и общественную нравственность, и (или) административных правонарушения, предусмотренных частью 7 статьи 11.5, и (или) статьей 11.9, и (или) статьей 12.8, и (или) статьей 12.26 Кодекса Российской Федерации об административных правонарушениях. (В редакции Федерального закона от 28.05.2017 № 102-ФЗ)</w:t>
      </w:r>
    </w:p>
    <w:p>
      <w:r>
        <w:rPr>
          <w:b/>
        </w:rPr>
        <w:t>Статья 4. Административные ограничения, устанавливаемые при административном надзоре</w:t>
      </w:r>
    </w:p>
    <w:p>
      <w:r>
        <w:rPr>
          <w:b/>
        </w:rPr>
        <w:t xml:space="preserve">1. </w:t>
      </w:r>
      <w:r>
        <w:t>В отношении поднадзорного лица могут устанавливаться следующие административные ограничения</w:t>
      </w:r>
    </w:p>
    <w:p>
      <w:r>
        <w:rPr>
          <w:b/>
        </w:rPr>
        <w:t xml:space="preserve">2. </w:t>
      </w:r>
      <w:r>
        <w:t>Обязательным является установление судом административного ограничения в виде</w:t>
      </w:r>
    </w:p>
    <w:p>
      <w:r>
        <w:rPr>
          <w:b/>
        </w:rPr>
        <w:t xml:space="preserve">3. </w:t>
      </w:r>
      <w:r>
        <w:t>Суд в течение срока административного надзора на основании заявления органа внутренних дел или поднадзорного лица либо его представителя с учетом сведений об образе жизни и о поведении поднадзорного лица, а также о соблюдении им административных ограничений может частично отменить административные ограничения или на основании заявления органа внутренних дел может дополнить ранее установленные поднадзорному лицу административные ограничения</w:t>
      </w:r>
    </w:p>
    <w:p>
      <w:r>
        <w:rPr>
          <w:b/>
        </w:rPr>
        <w:t xml:space="preserve">4. </w:t>
      </w:r>
      <w:r>
        <w:t>В случаях, предусмотренных частью 3 статьи 12 настоящего Федерального закона, установленные поднадзорному лицу в соответствии с пунктами 1, 2 и 5 части 1 настоящей статьи административные ограничение или ограничения применяются по месту его временного пребывания</w:t>
      </w:r>
    </w:p>
    <w:p>
      <w:r>
        <w:rPr>
          <w:b/>
        </w:rPr>
        <w:t xml:space="preserve">1. </w:t>
      </w:r>
      <w:r>
        <w:t>запрещение пребывания в определенных местах</w:t>
      </w:r>
    </w:p>
    <w:p>
      <w:r>
        <w:rPr>
          <w:b/>
        </w:rPr>
        <w:t xml:space="preserve">1. </w:t>
      </w:r>
      <w:r>
        <w:t>запрещение посещения мест проведения массовых и иных мероприятий и участия в указанных мероприятиях</w:t>
      </w:r>
    </w:p>
    <w:p>
      <w:r>
        <w:rPr>
          <w:b/>
        </w:rPr>
        <w:t xml:space="preserve">1. </w:t>
      </w:r>
      <w:r>
        <w:t>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
        <w:rPr>
          <w:b/>
        </w:rPr>
        <w:t xml:space="preserve">1. </w:t>
      </w:r>
      <w:r>
        <w:t>запрещение выезда за установленные судом пределы территории</w:t>
      </w:r>
    </w:p>
    <w:p>
      <w:r>
        <w:rPr>
          <w:b/>
        </w:rPr>
        <w:t xml:space="preserve">1. </w:t>
      </w:r>
      <w:r>
        <w:t>обязательная явка от одного до четырех раз в месяц в орган внутренних дел по месту жительства, пребывания или фактического нахождения для регистрации. (В редакции Федерального закона от 28.05.2017 № 102-ФЗ)</w:t>
      </w:r>
    </w:p>
    <w:p>
      <w:r>
        <w:rPr>
          <w:b/>
        </w:rPr>
        <w:t xml:space="preserve">2. </w:t>
      </w:r>
      <w:r>
        <w:t>обязательной явки поднадзорного лица от одного до четырех раз в месяц в орган внутренних дел по месту жительства, пребывания или фактического нахождения для регистрации</w:t>
      </w:r>
    </w:p>
    <w:p>
      <w:r>
        <w:rPr>
          <w:b/>
        </w:rPr>
        <w:t xml:space="preserve">2. </w:t>
      </w:r>
      <w:r>
        <w:t>запрещения поднадзорному лицу, имеющему непогашенную либо неснятую судимость за совершение преступления против половой неприкосновенности и половой свободы несовершеннолетнего, выезда за установленные судом пределы территории и посещения объектов и территорий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детской спортивной инфраструктур (за исключением случаев, если поднадзорное лицо, являясь родителем несовершеннолетнего, сопровождает его, в том числе для представления его интересов); (В редакции Федерального закона от 06.04.2024 № 69-ФЗ) 3) запрещения поднадзорному лицу, не имеющему места жительства или пребывания, выезда за установленные судом пределы территории. (Часть в редакции Федерального закона от 28.05.2017 № 102-ФЗ)</w:t>
      </w:r>
    </w:p>
    <w:p>
      <w:r>
        <w:rPr>
          <w:b/>
        </w:rPr>
        <w:t>Статья 41. Особенности соблюдения административных ограничений и выполнения обязанностей, устанавливаемых при административном надзоре, на территории, на которой введено военное положение</w:t>
      </w:r>
    </w:p>
    <w:p>
      <w:r>
        <w:t>Несоблюдение поднадзорным лицом установленных судом административных ограничений или невыполнение обязанностей, предусмотренных настоящим Федеральным законом, на территории, на которой введено военное положение, в условиях, сопряженных с риском для жизни и здоровья поднадзорного лица, не является нарушением. (Дополнение статьей - Федеральный закон от 25.12.2023 № 639-ФЗ)</w:t>
      </w:r>
    </w:p>
    <w:p>
      <w:r>
        <w:rPr>
          <w:b/>
        </w:rPr>
        <w:t>Статья 5. Срок административного надзора</w:t>
      </w:r>
    </w:p>
    <w:p>
      <w:r>
        <w:rPr>
          <w:b/>
        </w:rPr>
        <w:t xml:space="preserve">1. </w:t>
      </w:r>
      <w:r>
        <w:t>Административный надзор устанавливается в отношении</w:t>
      </w:r>
    </w:p>
    <w:p>
      <w:r>
        <w:rPr>
          <w:b/>
        </w:rPr>
        <w:t xml:space="preserve">2. </w:t>
      </w:r>
      <w:r>
        <w:t>В случаях, предусмотренных статьей 7 настоящего Федерального закона, административный надзор может быть продлен на срок до шести месяцев, но не свыше срока, установленного законодательством Российской Федерации для погашения судимости</w:t>
      </w:r>
    </w:p>
    <w:p>
      <w:r>
        <w:rPr>
          <w:b/>
        </w:rPr>
        <w:t xml:space="preserve">3. </w:t>
      </w:r>
      <w:r>
        <w:t>Срок административного надзора исчисляется в отношении</w:t>
      </w:r>
    </w:p>
    <w:p>
      <w:r>
        <w:rPr>
          <w:b/>
        </w:rPr>
        <w:t xml:space="preserve">4. </w:t>
      </w:r>
      <w:r>
        <w:t>В случае назначения лицу ограничения свободы в качестве дополнительного вида наказания, а также при замене неотбытой части наказания в виде лишения свободы принудительными работами либо ограничением свободы срок административного надзора исчисляется со дня отбытия наказания в виде принудительных работ либо ограничения свободы. (В редакции Федерального закона от 01.10.2019 № 331-ФЗ)</w:t>
      </w:r>
    </w:p>
    <w:p>
      <w:r>
        <w:rPr>
          <w:b/>
        </w:rPr>
        <w:t xml:space="preserve">5. </w:t>
      </w:r>
      <w:r>
        <w:t>Течение срока административного надзора приостанавливается в случае</w:t>
      </w:r>
    </w:p>
    <w:p>
      <w:r>
        <w:rPr>
          <w:b/>
        </w:rPr>
        <w:t xml:space="preserve">6. </w:t>
      </w:r>
      <w:r>
        <w:t>После устранения обстоятельства, послужившего основанием для приостановления срока административного надзора, течение такого срока продолжается</w:t>
      </w:r>
    </w:p>
    <w:p>
      <w:r>
        <w:rPr>
          <w:b/>
        </w:rPr>
        <w:t xml:space="preserve">7. </w:t>
      </w:r>
      <w:r>
        <w:t>В случае приостановления течения срока административного надзора в отношении лица, указанного в части 21 статьи 3 настоящего Федерального закона, по основанию, предусмотренному пунктом 4 части 5 настоящей статьи, течение срока административного надзора не продолжается, если в процессе отбывания наказания в местах лишения свободы было прекращено применение принудительных мер медицинского характера в отношении указанного лица и истек срок судимости, ставшей основанием для установления административного надзора. (Дополнение частью - Федеральный закон от 28.05.2017 № 102-ФЗ)</w:t>
      </w:r>
    </w:p>
    <w:p>
      <w:r>
        <w:rPr>
          <w:b/>
        </w:rPr>
        <w:t xml:space="preserve">1. </w:t>
      </w:r>
      <w:r>
        <w:t>лиц, указанных в части 1 (пункты 1, 2 и 4) статьи 3 настоящего Федерального закона, на срок от одного года до трех лет, но не свыше срока, установленного законодательством Российской Федерации для погашения судимости; (В редакции Федерального закона от 29.07.2017 № 252-ФЗ) 2) лиц, указанных в части 1 (пункт 3) и части 2 статьи 3 настоящего Федерального закона, на срок, установленный законодательством Российской Федерации для погашения судимости, за вычетом срока, истекшего после отбытия наказания</w:t>
      </w:r>
    </w:p>
    <w:p>
      <w:r>
        <w:rPr>
          <w:b/>
        </w:rPr>
        <w:t xml:space="preserve">1. </w:t>
      </w:r>
      <w:r>
        <w:t>лиц, указанных в части 21 статьи 3 настоящего Федерального закона, на срок назначения принудительных мер медицинского характера, но не менее срока, установленного законодательством Российской Федерации для погашения судимости. (Дополнение пунктом - Федеральный закон от 28.12.2013 № 432-ФЗ)</w:t>
      </w:r>
    </w:p>
    <w:p>
      <w:r>
        <w:rPr>
          <w:b/>
        </w:rPr>
        <w:t xml:space="preserve">3. </w:t>
      </w:r>
      <w:r>
        <w:t>лица, указанного в части 1 статьи 3 настоящего Федерального закона, при наличии основания, предусмотренного пунктом 1 части 3 статьи 3 настоящего Федерального закона, и лиц, указанных в частях 2 и 21 статьи 3 настоящего Федерального закона, со дня постановки на учет в органе внутренних дел по избранному месту жительства, пребывания или фактического нахождения; (В редакции федеральных законов от 28.12.2013 № 432-ФЗ; от 28.05.2017 № 102-ФЗ) 2) лица, указанного в части 1 статьи 3 настоящего Федерального закона, при наличии основания, предусмотренного пунктом 2 части 3 статьи 3 настоящего Федерального закона, со дня вступления в законную силу решения суда об установлении административного надзора</w:t>
      </w:r>
    </w:p>
    <w:p>
      <w:r>
        <w:rPr>
          <w:b/>
        </w:rPr>
        <w:t xml:space="preserve">5. </w:t>
      </w:r>
      <w:r>
        <w:t>объявления поднадзорного лица в розыск</w:t>
      </w:r>
    </w:p>
    <w:p>
      <w:r>
        <w:rPr>
          <w:b/>
        </w:rPr>
        <w:t xml:space="preserve">5. </w:t>
      </w:r>
      <w:r>
        <w:t>признания поднадзорного лица безвестно отсутствующим</w:t>
      </w:r>
    </w:p>
    <w:p>
      <w:r>
        <w:rPr>
          <w:b/>
        </w:rPr>
        <w:t xml:space="preserve">5. </w:t>
      </w:r>
      <w:r>
        <w:t>заключения поднадзорного лица под стражу</w:t>
      </w:r>
    </w:p>
    <w:p>
      <w:r>
        <w:rPr>
          <w:b/>
        </w:rPr>
        <w:t xml:space="preserve">5. </w:t>
      </w:r>
      <w:r>
        <w:t>осуждения поднадзорного лица, указанного в части 21 статьи 3 настоящего Федерального закона, к лишению свободы за совершение им в период нахождения под административным надзором преступления и направления его к месту отбывания наказания; (Дополнение пунктом - Федеральный закон от 28.05.2017 № 102-ФЗ) 5) осуждения поднадзорного лица к принудительным работам; (Дополнение пунктом - Федеральный закон от 01.10.2019 № 331-ФЗ) 6) призыва поднадзорного лица на военную службу по мобилизации или в военное время либо заключения им в период мобилизации, в период военного положения или в военное время контракта о прохождении военной службы либо контракта о пребывании в добровольческом формировании, предусмотренном Федеральным законом от 31 мая 1996 года № 61-ФЗ "Об обороне". (Дополнение пунктом - Федеральный закон от 25.12.2023 № 639-ФЗ)</w:t>
      </w:r>
    </w:p>
    <w:p>
      <w:pPr>
        <w:pStyle w:val="Heading3"/>
      </w:pPr>
      <w:r>
        <w:t>Установление, продление, прекращение и осуществление административного надзора</w:t>
      </w:r>
    </w:p>
    <w:p>
      <w:r>
        <w:rPr>
          <w:b/>
        </w:rPr>
        <w:t>Статья 6. Порядок установления, продления и прекращения административного надзора</w:t>
      </w:r>
    </w:p>
    <w:p>
      <w:r>
        <w:t>Административный надзор устанавливается судом на основании заявления исправительного учреждения или органа внутренних дел, продлевается судом на основании заявления органа внутренних дел, досрочно прекращается судом на основании заявления органа внутренних дел или поднадзорного лица либо его представителя, прекращается по основаниям, предусмотренным частью 1 статьи 9 настоящего Федерального закона.</w:t>
      </w:r>
    </w:p>
    <w:p>
      <w:r>
        <w:rPr>
          <w:b/>
        </w:rPr>
        <w:t>Статья 7. Продление административного надзора</w:t>
      </w:r>
    </w:p>
    <w:p>
      <w:r>
        <w:t>Административный надзор может быть продлен судом в случае</w:t>
      </w:r>
    </w:p>
    <w:p>
      <w:r>
        <w:t>осуждения поднадзорного лица к наказанию, не связанному с изоляцией осужденного от общества, за совершение им в период нахождения под административным надзором преступления</w:t>
      </w:r>
    </w:p>
    <w:p>
      <w:r>
        <w:t>осуждения поднадзорного лица условно, либо с отсрочкой исполнения приговора, либо с отсрочкой отбывания наказания за совершение им в период нахождения под административным надзором преступления</w:t>
      </w:r>
    </w:p>
    <w:p>
      <w:r>
        <w:t>применения к поднадзорному лицу меры уголовно-правового характера без изоляции от общества в связи с совершением им в период нахождения под административным надзором преступления</w:t>
      </w:r>
    </w:p>
    <w:p>
      <w:r>
        <w:t>совершения поднадзорным лицом в течение одного года двух и более административных правонарушений против порядка управления, и (или) административных правонарушений, посягающих на общественный порядок и общественную безопасность и (или) на здоровье населения и общественную нравственность, и (или) административных правонарушений, предусмотренных частью 7 статьи 11.5, и (или) статьей 11.9, и (или) статьей 12.8, и (или) статьей 12.26 Кодекса Российской Федерации об административных правонарушениях. (Статья в редакции Федерального закона от 01.10.2019 № 331-ФЗ)</w:t>
      </w:r>
    </w:p>
    <w:p>
      <w:r>
        <w:rPr>
          <w:b/>
        </w:rPr>
        <w:t>Статья 8. Осуществление административного надзора</w:t>
      </w:r>
    </w:p>
    <w:p>
      <w:r>
        <w:rPr>
          <w:b/>
        </w:rPr>
        <w:t xml:space="preserve">1. </w:t>
      </w:r>
      <w:r>
        <w:t>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(В редакции Федерального закона от 28.05.2017 № 102-ФЗ)</w:t>
      </w:r>
    </w:p>
    <w:p>
      <w:r>
        <w:rPr>
          <w:b/>
        </w:rPr>
        <w:t xml:space="preserve">2. </w:t>
      </w:r>
      <w:r>
        <w:t>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Статья 9. Прекращение административного надзора</w:t>
      </w:r>
    </w:p>
    <w:p>
      <w:r>
        <w:rPr>
          <w:b/>
        </w:rPr>
        <w:t xml:space="preserve">1. </w:t>
      </w:r>
      <w:r>
        <w:t>Административный надзор прекращается по следующим основаниям</w:t>
      </w:r>
    </w:p>
    <w:p>
      <w:r>
        <w:rPr>
          <w:b/>
        </w:rPr>
        <w:t xml:space="preserve">2. </w:t>
      </w:r>
      <w:r>
        <w:t>Административный надзор может быть досрочно прекращен судом на основании заявления органа внутренних дел или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 настоящим Федеральным законом, и положительно характеризуется по месту работы и (или) месту жительства, пребывания или фактического нахождения. Суд, в который было подано заявление о досрочном прекращении административного надзора, уведомляет об этом потерпевшего и (или) его представителя в письменной форме в день принятия заявления к рассмотрению. (В редакции федеральных законов от 28.12.2013 № 432-ФЗ; от 28.05.2017 № 102-ФЗ)</w:t>
      </w:r>
    </w:p>
    <w:p>
      <w:r>
        <w:rPr>
          <w:b/>
        </w:rPr>
        <w:t xml:space="preserve">3. </w:t>
      </w:r>
      <w:r>
        <w:t>В случае отказа суда в досрочном прекращении административного надзора повторное заявление может быть подано в суд не ранее чем по истечении шести месяцев со дня вынесения решения суда об отказе в досрочном прекращении административного надзора</w:t>
      </w:r>
    </w:p>
    <w:p>
      <w:r>
        <w:rPr>
          <w:b/>
        </w:rPr>
        <w:t xml:space="preserve">4. </w:t>
      </w:r>
      <w:r>
        <w:t>В отношении лица, которое отбывало наказание за преступление против половой неприкосновенности и половой свободы несовершеннолетнего, административный надзор не может быть прекращен досрочно</w:t>
      </w:r>
    </w:p>
    <w:p>
      <w:r>
        <w:rPr>
          <w:b/>
        </w:rPr>
        <w:t xml:space="preserve">5. </w:t>
      </w:r>
      <w:r>
        <w:t>После прекращения административного надзора поднадзорное лицо снимается с учета в органах внутренних дел</w:t>
      </w:r>
    </w:p>
    <w:p>
      <w:r>
        <w:rPr>
          <w:b/>
        </w:rPr>
        <w:t xml:space="preserve">6. </w:t>
      </w:r>
      <w:r>
        <w:t>При прекращении административного надзора не исключается установление судом административного надзора повторно в отношении лица, указанного в части 1 статьи 3 настоящего Федерального закона, при наличии основания, предусмотренного пунктом 2 части 3 статьи 3 настоящего Федерального закона, в течение срока, установленного законодательством Российской Федерации для погашения судимости</w:t>
      </w:r>
    </w:p>
    <w:p>
      <w:r>
        <w:rPr>
          <w:b/>
        </w:rPr>
        <w:t xml:space="preserve">1. </w:t>
      </w:r>
      <w:r>
        <w:t>истечение срока административного надзора</w:t>
      </w:r>
    </w:p>
    <w:p>
      <w:r>
        <w:rPr>
          <w:b/>
        </w:rPr>
        <w:t xml:space="preserve">1. </w:t>
      </w:r>
      <w:r>
        <w:t>снятие судимости с поднадзорного лица (за исключением лица, указанного в части 21 статьи 3 настоящего Федерального закона); (В редакции Федерального закона от 28.05.2017 № 102-ФЗ) 3) осуждение поднадзорного лица к лишению свободы и направление его к месту отбывания наказания (за исключением лица, указанного в части 21 статьи 3 настоящего Федерального закона); (В редакции Федерального закона от 28.05.2017 № 102-ФЗ) 4) вступление в законную силу решения суда об объявлении поднадзорного лица умершим</w:t>
      </w:r>
    </w:p>
    <w:p>
      <w:r>
        <w:rPr>
          <w:b/>
        </w:rPr>
        <w:t xml:space="preserve">1. </w:t>
      </w:r>
      <w:r>
        <w:t>смерть поднадзорного лица</w:t>
      </w:r>
    </w:p>
    <w:p>
      <w:r>
        <w:rPr>
          <w:b/>
        </w:rPr>
        <w:t xml:space="preserve">1. </w:t>
      </w:r>
      <w:r>
        <w:t>прекращение применения принудительных мер медицинского характера в отношении поднадзорного лица, указанного в части 21 статьи 3 настоящего Федерального закона, если имеющаяся у него судимость погашена или снята; (Дополнение пунктом - Федеральный закон от 28.05.2017 № 102-ФЗ) 7) погашение или снятие судимости, если применение принудительных мер медицинского характера в отношении поднадзорного лица, указанного в части 21 статьи 3 настоящего Федерального закона, было прекращено ранее. (Дополнение пунктом - Федеральный закон от 28.05.2017 № 102-ФЗ)</w:t>
      </w:r>
    </w:p>
    <w:p>
      <w:pPr>
        <w:pStyle w:val="Heading3"/>
      </w:pPr>
      <w:r>
        <w:t>Права и обязанности поднадзорного лица. Полномочия органов внутренних дел при осуществлении административного надзора</w:t>
      </w:r>
    </w:p>
    <w:p>
      <w:r>
        <w:rPr>
          <w:b/>
        </w:rPr>
        <w:t>Статья 10. Права поднадзорного лица</w:t>
      </w:r>
    </w:p>
    <w:p>
      <w:r>
        <w:t>Поднадзорное лицо имеет право</w:t>
      </w:r>
    </w:p>
    <w:p>
      <w:r>
        <w:t>обращаться в суд с заявлением о досрочном прекращении административного надзора, а также о частичной отмене установленных судом административных ограничений</w:t>
      </w:r>
    </w:p>
    <w:p>
      <w:r>
        <w:t>обжаловать решения суда об установлении или о продлении административного надзора либо об установлении связанных с ним административных ограничений</w:t>
      </w:r>
    </w:p>
    <w:p>
      <w:r>
        <w:t>обращаться в орган внутренних дел с заявлением о получении разрешения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 в связи с исключительными личными обстоятельствами, предусмотренными частью 3 статьи 12 настоящего Федерального закона</w:t>
      </w:r>
    </w:p>
    <w:p>
      <w:r>
        <w:t>обжаловать действия (бездействие) органа внутренних дел при осуществлении административного надзора</w:t>
      </w:r>
    </w:p>
    <w:p>
      <w:r>
        <w:rPr>
          <w:b/>
        </w:rPr>
        <w:t>Статья 11. Обязанности поднадзорного лица</w:t>
      </w:r>
    </w:p>
    <w:p>
      <w:r>
        <w:rPr>
          <w:b/>
        </w:rPr>
        <w:t xml:space="preserve">1. </w:t>
      </w:r>
      <w:r>
        <w:t>Поднадзорное лицо обязано</w:t>
      </w:r>
    </w:p>
    <w:p>
      <w:r>
        <w:rPr>
          <w:b/>
        </w:rPr>
        <w:t xml:space="preserve">2. </w:t>
      </w:r>
      <w:r>
        <w:t>Поднадзорное лицо обязано также являться по вызову в орган внутренних дел по месту жительства, пребывания или фактического нахождения в определенный этим органом срок, давать объяснения в устной и (или) письменной форме по вопросам, связанным с соблюдением им установленных судом административных ограничений и выполнением обязанностей, предусмотренных настоящим Федеральным законом. (В редакции Федерального закона от 28.05.2017 № 102-ФЗ)</w:t>
      </w:r>
    </w:p>
    <w:p>
      <w:r>
        <w:rPr>
          <w:b/>
        </w:rPr>
        <w:t xml:space="preserve">3. </w:t>
      </w:r>
      <w:r>
        <w:t>В случае несоблюдения установленных судом административных ограничений или невыполнения обязанностей, предусмотренных настоящим Федеральным законом, поднадзорное лицо несет ответственность в соответствии с законодательством Российской Федерации</w:t>
      </w:r>
    </w:p>
    <w:p>
      <w:r>
        <w:rPr>
          <w:b/>
        </w:rPr>
        <w:t xml:space="preserve">1. </w:t>
      </w:r>
      <w:r>
        <w:t>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w:t>
      </w:r>
    </w:p>
    <w:p>
      <w:r>
        <w:rPr>
          <w:b/>
        </w:rPr>
        <w:t xml:space="preserve">1. </w:t>
      </w:r>
      <w:r>
        <w:t>явиться для постановки на учет в орган внутренних дел в течение трех рабочих дней со дня прибытия к избранному им месту жительства или пребывания после освобождения из мест лишения свободы, а также после перемены места жительства или пребывания, либо завершения прохождения военной службы по мобилизации или военной службы по контракту, либо прекращения действия контракта о пребывании в добровольческом формировании, предусмотренном Федеральным законом от 31 мая 1996 года № 61-ФЗ "Об обороне"; (В редакции Федерального закона от 25.12.2023 № 639-ФЗ) 3)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 предусмотренным частью 3 статьи 12 настоящего Федерального закона, разрешения органа внутренних дел на пребывание вне жилого или иного помещения, являющегося местом жительства либо пребывания, и (или) на краткосрочный выезд за установленные судом пределы территории</w:t>
      </w:r>
    </w:p>
    <w:p>
      <w:r>
        <w:rPr>
          <w:b/>
        </w:rPr>
        <w:t xml:space="preserve">1. </w:t>
      </w:r>
      <w:r>
        <w:t>уведомить орган внутренних дел по месту временного пребывания о выезде к месту жительства, пребывания или фактического нахождения, если поднадзорное лицо находилось по месту временного пребывания по исключительным личным обстоятельствам, предусмотренным частью 3 статьи 12 настоящего Федерального закона; (В редакции Федерального закона от 28.05.2017 № 102-ФЗ) 5) уведомить орган внутренних дел по месту жительства, пребывания или фактического нахождения о перемене места жительства, пребывания или фактического нахождения не позднее чем за три рабочих дня до его перемены, а также в течение трех рабочих дней - о возвращении к месту жительства, пребывания или фактического нахождения, если поднадзорное лицо отсутствовало по исключительным личным обстоятельствам, предусмотренным частью 3 статьи 12 настоящего Федерального закона; (В редакции Федерального закона от 01.10.2019 № 331-ФЗ) 6) уведомить орган внутренних дел, осуществляющий административный надзор в отношении указанного лица, в течение трех рабочих дней о трудоустройстве, перемене места работы или об увольнении с работы; (В редакции Федерального закона от 28.05.2017 № 102-ФЗ) 61) уведомить орган внутренних дел, осуществляющий административный надзор в отношении указанного лица, в течение пяти рабочих дней о призыве на военную службу по мобилизации или в военное время либо о заключении в период мобилизации, в период военного положения или в военное время контракта о прохождении военной службы либо контракта о пребывании в добровольческом формировании, предусмотренном Федеральным законом от 31 мая 1996 года № 61-ФЗ "Об обороне"; (Дополнение пунктом - Федеральный закон от 25.12.2023 № 639-ФЗ) 7) допускать сотрудников органов внутренних дел в жилое или иное помещение, являющееся местом жительства либо пребывания, в определенное время суток, в течение которого этому лицу запрещено пребывание вне указанного помещения</w:t>
      </w:r>
    </w:p>
    <w:p>
      <w:r>
        <w:rPr>
          <w:b/>
        </w:rPr>
        <w:t>Статья 12. Полномочия органов внутренних дел при осуществлении административного надзора</w:t>
      </w:r>
    </w:p>
    <w:p>
      <w:r>
        <w:rPr>
          <w:b/>
        </w:rPr>
        <w:t xml:space="preserve">1. </w:t>
      </w:r>
      <w:r>
        <w:t>При осуществлении административного надзора органы внутренних дел обязаны</w:t>
      </w:r>
    </w:p>
    <w:p>
      <w:r>
        <w:rPr>
          <w:b/>
        </w:rPr>
        <w:t xml:space="preserve">2. </w:t>
      </w:r>
      <w:r>
        <w:t>При осуществлении административного надзора органы внутренних дел имеют право</w:t>
      </w:r>
    </w:p>
    <w:p>
      <w:r>
        <w:rPr>
          <w:b/>
        </w:rPr>
        <w:t xml:space="preserve">3. </w:t>
      </w:r>
      <w:r>
        <w:t>Орган внутренних дел дает разрешение поднадзорному лицу, в отношении которого установлены административные ограничения, предусмотренные пунктами 3, 4 и 5 части 1 статьи 4 настоящего Федерального закона, на пребывание вне жилого или иного помещения, являющегося местом жительства либо пребывания этого лица, и (или) на краткосрочный выезд за установленные судом пределы территории в связи со следующими исключительными личными обстоятельствами</w:t>
      </w:r>
    </w:p>
    <w:p>
      <w:r>
        <w:rPr>
          <w:b/>
        </w:rPr>
        <w:t xml:space="preserve">1. </w:t>
      </w:r>
      <w:r>
        <w:t>разъяснять поднадзорному лицу его права и обязанности, а также предупреждать об ответственности за нарушение установленных судом административных ограничений и за невыполнение предусмотренных настоящим Федеральным законом обязанностей</w:t>
      </w:r>
    </w:p>
    <w:p>
      <w:r>
        <w:rPr>
          <w:b/>
        </w:rPr>
        <w:t xml:space="preserve">1. </w:t>
      </w:r>
      <w:r>
        <w:t>вести учет поднадзорных лиц в течение срока административного надзора</w:t>
      </w:r>
    </w:p>
    <w:p>
      <w:r>
        <w:rPr>
          <w:b/>
        </w:rPr>
        <w:t xml:space="preserve">1. </w:t>
      </w:r>
      <w:r>
        <w:t>систематически наблюдать за соблюдением поднадзорным лицом установленных судом административных ограничений и за выполнением предусмотренных настоящим Федеральным законом обязанностей</w:t>
      </w:r>
    </w:p>
    <w:p>
      <w:r>
        <w:rPr>
          <w:b/>
        </w:rPr>
        <w:t xml:space="preserve">1. </w:t>
      </w:r>
      <w:r>
        <w:t>вести с поднадзорным лицом индивидуальную профилактическую работу, направленную на предупреждение совершения им преступлений и других правонарушений</w:t>
      </w:r>
    </w:p>
    <w:p>
      <w:r>
        <w:rPr>
          <w:b/>
        </w:rPr>
        <w:t xml:space="preserve">1. </w:t>
      </w:r>
      <w:r>
        <w:t>объявлять и осуществлять розыск поднадзорного лица, освобожденного из мест лишения свободы и не прибывшего без уважительных причин в определенный администрацией исправительного учреждения срок к избранному поднадзорным лицом месту жительства или пребывания, а также розыск поднадзорного лица, самовольно оставившего место жительства или пребывания либо выехавшего за установленные судом пределы территории, если судом ему было установлено такое административное ограничение</w:t>
      </w:r>
    </w:p>
    <w:p>
      <w:r>
        <w:rPr>
          <w:b/>
        </w:rPr>
        <w:t xml:space="preserve">1. </w:t>
      </w:r>
      <w:r>
        <w:t>подавать в суд заявление об установлении административного надзора по основаниям, предусмотренным настоящим Федеральным законом, не позднее чем за один месяц до истечения срока отбывания осужденным ограничения свободы, назначенного в качестве дополнительного вида наказания, или при замене неотбытой части наказания в виде лишения свободы ограничением свободы</w:t>
      </w:r>
    </w:p>
    <w:p>
      <w:r>
        <w:rPr>
          <w:b/>
        </w:rPr>
        <w:t xml:space="preserve">1. </w:t>
      </w:r>
      <w:r>
        <w:t>в письменной форме уведомлять потерпевшего и (или) его представителя о прекращении административного надзора в день прекращения административного надзора. (Дополнение пунктом - Федеральный закон от 28.12.2013 № 432-ФЗ)</w:t>
      </w:r>
    </w:p>
    <w:p>
      <w:r>
        <w:rPr>
          <w:b/>
        </w:rPr>
        <w:t xml:space="preserve">2. </w:t>
      </w:r>
      <w:r>
        <w:t>запрашивать у организаций по месту работы и (или) месту жительства или пребывания поднадзорного лица и получать от них сведения о его поведении</w:t>
      </w:r>
    </w:p>
    <w:p>
      <w:r>
        <w:rPr>
          <w:b/>
        </w:rPr>
        <w:t xml:space="preserve">2. </w:t>
      </w:r>
      <w:r>
        <w:t>вызывать поднадзорное лицо в орган внутренних дел по месту жительства, пребывания или фактического нахождения для получения объяснений в устной и (или) письменной форме по вопросам соблюдения им установленных судом административных ограничений и выполнения предусмотренных настоящим Федеральным законом обязанностей; (В редакции Федерального закона от 28.05.2017 № 102-ФЗ) 3) проникать беспрепятственно в жилое или иное помещение, являющееся местом жительства либо пребывания поднадзорного лица, в определенное время суток, в течение которого этому лицу запрещено пребывание вне указанного помещения. (В редакции Федерального закона от 28.05.2017 № 102-ФЗ)</w:t>
      </w:r>
    </w:p>
    <w:p>
      <w:r>
        <w:rPr>
          <w:b/>
        </w:rPr>
        <w:t xml:space="preserve">3. </w:t>
      </w:r>
      <w:r>
        <w:t>смерть или угрожающая жизни тяжелая болезнь близкого родственника</w:t>
      </w:r>
    </w:p>
    <w:p>
      <w:r>
        <w:rPr>
          <w:b/>
        </w:rPr>
        <w:t xml:space="preserve">3. </w:t>
      </w:r>
      <w:r>
        <w:t>необходимость получения поднадзорным лицом медицинской помощи, а также прохождения лечения в учреждениях органов здравоохранения, если эти помощь и лечение не могут быть получены по месту жительства или пребывания поднадзорного лица либо в установленных судом пределах территории</w:t>
      </w:r>
    </w:p>
    <w:p>
      <w:r>
        <w:rPr>
          <w:b/>
        </w:rPr>
        <w:t xml:space="preserve">3. </w:t>
      </w:r>
      <w:r>
        <w:t>невозможность дальнейшего проживания поднадзорного лица по месту жительства, пребывания или фактического нахождения в связи со стихийным бедствием или иными чрезвычайными обстоятельствами; (В редакции Федерального закона от 28.05.2017 № 102-ФЗ) 4) прохождение поднадзорным лицом обучения за установленными судом пределами территории</w:t>
      </w:r>
    </w:p>
    <w:p>
      <w:r>
        <w:rPr>
          <w:b/>
        </w:rPr>
        <w:t xml:space="preserve">3. </w:t>
      </w:r>
      <w:r>
        <w:t>необходимость прохождения вступительных испытаний при приеме в образовательную организацию; (В редакции Федерального закона от 02.07.2013 № 185-ФЗ) 6) необходимость решения следующих вопросов при трудоустройстве:</w:t>
      </w:r>
    </w:p>
    <w:p>
      <w:r>
        <w:rPr>
          <w:b/>
        </w:rPr>
        <w:t xml:space="preserve">3. </w:t>
      </w:r>
      <w:r>
        <w:t>явка в органы службы занятости населения для регистрации и дальнейшего взаимодействия с этими органами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
        <w:rPr>
          <w:b/>
        </w:rPr>
        <w:t xml:space="preserve">3. </w:t>
      </w:r>
      <w:r>
        <w:t>прохождение предварительного собеседования</w:t>
      </w:r>
    </w:p>
    <w:p>
      <w:r>
        <w:rPr>
          <w:b/>
        </w:rPr>
        <w:t xml:space="preserve">3. </w:t>
      </w:r>
      <w:r>
        <w:t>прохождение обязательного предварительного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
        <w:rPr>
          <w:b/>
        </w:rPr>
        <w:t xml:space="preserve">3. </w:t>
      </w:r>
      <w:r>
        <w:t>заключение трудового договора</w:t>
      </w:r>
    </w:p>
    <w:p>
      <w:r>
        <w:rPr>
          <w:b/>
        </w:rPr>
        <w:t xml:space="preserve">3. </w:t>
      </w:r>
      <w:r>
        <w:t>заключение договора гражданско-правового характера, предметом которого являются выполнение работ и (или) оказание услуг</w:t>
      </w:r>
    </w:p>
    <w:p>
      <w:r>
        <w:rPr>
          <w:b/>
        </w:rPr>
        <w:t xml:space="preserve">3. </w:t>
      </w:r>
      <w:r>
        <w:t>государственная регистрация в качестве индивидуального предпринимателя, получение лицензии на осуществление определенного вида деятельности</w:t>
      </w:r>
    </w:p>
    <w:p>
      <w:pPr>
        <w:pStyle w:val="Heading3"/>
      </w:pPr>
      <w:r>
        <w:t>Заключительные положения</w:t>
      </w:r>
    </w:p>
    <w:p>
      <w:r>
        <w:rPr>
          <w:b/>
        </w:rPr>
        <w:t>Статья 13. Вступление в силу настоящего Федерального закона</w:t>
      </w:r>
    </w:p>
    <w:p>
      <w:r>
        <w:rPr>
          <w:b/>
        </w:rPr>
        <w:t xml:space="preserve">1. </w:t>
      </w:r>
      <w:r>
        <w:t>Настоящий Федеральный закон вступает в силу с 1 июля 2011 года</w:t>
      </w:r>
    </w:p>
    <w:p>
      <w:r>
        <w:rPr>
          <w:b/>
        </w:rPr>
        <w:t xml:space="preserve">2. </w:t>
      </w:r>
      <w:r>
        <w:t>В отношении лица, указанного в части 1 статьи 3 настоящего Федерального закона, освобожденного из мест лишения свободы до дня вступления в силу настоящего Федерального закона и имеющего непогашенную либо неснятую судимость на день вступления в силу настоящего Федерального закона, административный надзор устанавливается судом по заявлению органа внутренних дел при наличии основания, предусмотренного пунктом 2 части 3 статьи 3 настоящего Федерального закона</w:t>
      </w:r>
    </w:p>
    <w:p>
      <w:r>
        <w:rPr>
          <w:b/>
        </w:rPr>
        <w:t xml:space="preserve">3. </w:t>
      </w:r>
      <w:r>
        <w:t>В отношении лица, указанного в части 2 статьи 3 настоящего Федерального закона, освобожденного из мест лишения свободы до дня вступления в силу настоящего Федерального закона и имеющего непогашенную либо неснятую судимость на день вступления в силу настоящего Федерального закона, административный надзор устанавливается судом по заявлению органа внутренних дел</w:t>
      </w:r>
    </w:p>
    <w:p>
      <w:r>
        <w:rPr>
          <w:b/>
        </w:rPr>
        <w:t xml:space="preserve">4. </w:t>
      </w:r>
      <w:r>
        <w:t>В отношении лица, указанного в части 21 статьи 3 настоящего Федерального закона, порядок установления и прекращения административного надзора осуществляется в соответствии с настоящим Федеральным законом до дня вступления в силу федерального закона об административном надзоре за указанным лицом. (Дополнение частью - Федеральный закон от 28.12.2013 № 432-ФЗ)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