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вторую Налогового кодекса Российской Федерации и отдельные законодательные акты Российской Федерации</w:t>
      </w:r>
    </w:p>
    <w:p>
      <w:r>
        <w:rPr>
          <w:b/>
        </w:rPr>
        <w:t>Статья 1</w:t>
      </w:r>
    </w:p>
    <w:p>
      <w:r>
        <w:t>Внести в часть вторую Налогового кодекса Российской Федерации (Собрание законодательства Российской Федерации, 2000, № 32, ст. 3340; 2001, № 1, ст. 18; № 23, ст. 2289; № 33, ст. 3413, 3421, 3429; № 53, ст. 5023; 2002, № 1, ст. 4; № 22, ст. 2026; № 30, ст. 3021, 3027; 2003, № 1, ст. 5, 6; № 21, ст. 1958; № 23, ст. 2174; № 28, ст. 2886; 2004, № 27, ст. 2711, 2715; № 31, ст. 3222; № 34, ст. 3517, 3518, 3524; 2005, № 1, ст. 9, 30, 38; № 27, ст. 2710, 2713, 2717; № 30, ст. 3101, 3104, 3112, 3118, 3129; 2006, № 31, ст. 3433, 3436, 3450, 3452; № 50, ст. 5279, 5286; 2007, № 1, ст. 20, 31, 39; № 13, ст. 1465; № 21, ст. 2461; № 31, ст. 4013; № 45, ст. 5416, 5417; № 46, ст. 5557; № 49, ст. 6045, 6071; № 50, ст. 6237; 2008, № 18, ст. 1942; № 30, ст. 3598, 3611, 3614; № 49, ст. 5423; 2009, № 18, ст. 2147; № 23, ст. 2772; № 29, ст. 3598, 3639; № 30, ст. 3739; № 39, ст. 4534; № 45, ст. 5271; № 48, ст. 5726, 5731, 5732; № 52, ст. 6444; 2010, № 15, ст. 1737; № 31, ст. 4176, 4198; № 32, ст. 4298; № 48, ст. 6247, 6248; 2011, № 1, ст. 7, 37; № 23, ст. 3265; № 26, ст. 3652; № 30, ст. 4566, 4575, 4583, 4587, 4593, 4596, 4606) следующие изменения: 1) пункт 2 статьи 146 дополнить подпунктом 42 следующего содержания: "42) оказание услуг по предоставлению права проезда транспортных средств по платным автомобильным дорогам общего пользования федерального значения (платным участкам таких автомобильных дорог), осуществляемых в соответствии с договором доверительного управления автомобильными дорогами, учредителем которого является Российская Федерация, за исключением услуг, плата за оказание которых остается в распоряжении концессионера в соответствии с концессионным соглашением;"; 2) в пункте 1 статьи 181: а) подпункт 1 изложить в следующей редакции: "1) этиловый спирт, произведенный из пищевого или непищевого сырья, в том числе денатурированный этиловый спирт, спирт-сырец, дистилляты винный, виноградный, плодовый, коньячный, кальвадосный, висковый (далее также в настоящей главе - этиловый спирт);"; б) подпункт 11 признать утратившим силу; 3) в подпункте 22 пункта 1 статьи 182 слова "и (или) коньячного спирта" исключить, слова "этилового спирта-сырца" заменить словами "спирта-сырца", дополнить словами ", если иное не установлено подпунктом 16 пункта 1 статьи 183 настоящего Кодекса"; 4) в подпункте 16 пункта 1 статьи 183: а) абзац третий после слова "алкогольной" дополнить словами "и (или) подакцизной спиртосодержащей"; б) дополнить абзацем следующего содержания: "произведенных налогоплательщиком дистиллятов винного, виноградного, плодового, коньячного, кальвадосного, вискового (далее также в настоящей главе - дистилляты) для выдержки и (или) купажирования в целях дальнейшего производства (розлива) этой же организацией алкогольной продукции."; 5) в статье 184: а) пункт 2 изложить в следующей редакции: "2. Налогоплательщик освобождается от уплаты акциза при реализации произведенных им подакцизных товаров (в том числе из давальческого сырья), помещенных под таможенную процедуру экспорта, за пределы территории Российской Федерации либо при ввозе подакцизных товаров в портовую особую экономическую зону при представлении в налоговый орган поручительства банка в соответствии со статьей 74 настоящего Кодекса или банковской гарантии. Такие поручительство банка или банковская гарантия должны предусматривать обязанность банка уплатить сумму акциза и соответствующие пени в случаях непредставления налогоплательщиком в порядке и сроки, которые установлены пунктами 7 и 71 статьи 198 настоящего Кодекса, документов, подтверждающих факт экспорта подакцизных товаров или ввоза в портовую особую экономическую зону подакцизных товаров, помещенных под таможенную процедуру свободной таможенной зоны, и неуплаты им акциза и (или) пеней. Налогоплательщики, которые осуществляют реализацию произведенной ими алкогольной и (или) подакцизной спиртосодержащей продукции, помещенной под таможенную процедуру экспорта, за пределы территории Российской Федерации и в отношении которых пунктом 8 статьи 194 настоящего Кодекса установлена обязанность по уплате авансового платежа акциза по алкогольной и (или) подакцизной спиртосодержащей продукции, имеют право представить в налоговый орган одну банковскую гарантию в целях освобождения от уплаты акциза, исчисленного по указанной продукции, вывозимой за пределы территории Российской Федерации в таможенной процедуре экспорта, и уплаты авансового платежа акциза по алкогольной и (или) подакцизной спиртосодержащей продукции. В этом случае указанные налогоплательщики представляют в налоговый орган банковскую гарантию и извещение об освобождении от уплаты авансового платежа акциза в порядке и сроки, которые предусмотрены пунктом 14 статьи 204 настоящего Кодекса. Налоговый орган предъявляет банку-гаранту требование по погашению обеспеченной такой банковской гарантией денежной суммы в случае неуплаты или неполной уплаты налогоплательщиком акциза в срок, установленный пунктом 3 статьи 204 настоящего Кодекса, за каждый налоговый период (в течение срока действия банковской гарантии), в котором осуществлялась реализация алкогольной и (или) подакцизной спиртосодержащей продукции на территории Российской Федерации, в пределах суммы авансового платежа акциза, от уплаты которой он был освобожден, и (или) в размере акциза по реализованной алкогольной и (или) подакцизной спиртосодержащей продукции, помещенной под таможенную процедуру экспорта, за пределы территории Российской Федерации в случае непредставления в установленный срок документов, предусмотренных пунктом 7 статьи 198 настоящего Кодекса. Срок действия поручительства банка (банковской гарантии), представляемого (представляемой) налогоплательщиками, за исключением банковской гарантии, представляемой в целях одновременного освобождения от уплаты авансового платежа акциза по алкогольной и (или) подакцизной спиртосодержащей продукции и уплаты акциза, исчисленного по указанной продукции, вывозимой за пределы территории Российской Федерации в таможенной процедуре экспорта, должен составлять не менее девяти месяцев со дня реализации подакцизных товаров на экспорт. Срок действия банковской гарантии, представляемой налогоплательщиками в целях одновременного освобождения от уплаты авансового платежа акциза по алкогольной и (или) подакцизной спиртосодержащей продукции и уплаты акциза, исчисленного по указанной продукции, вывозимой за пределы территории Российской Федерации в таможенной процедуре экспорта, должен составлять не менее 12 месяцев, следующих за налоговым периодом, в котором осуществлялась закупка этилового спирта или совершались операции, признаваемые объектом налогообложения в соответствии с подпунктом 22 пункта 1 статьи 182 настоящего Кодекса. В случае отсутствия у налогоплательщика, представившего банковскую гарантию, в том числе в целях одновременного освобождения от уплаты авансового платежа акциза по алкогольной и (или) подакцизной спиртосодержащей продукции и уплаты акциза, исчисленного по указанной продукции, вывозимой за пределы территории Российской Федерации в таможенной процедуре экспорта, задолженности по уплате акцизов, пеней и штрафов на день завершения камеральной проверки налоговой декларации по акцизам и представленных документов, предусмотренных пунктом 7 статьи 198 настоящего Кодекса, налоговый орган не позднее дня, следующего за днем завершения указанной проверки, обязан направить в банк, выдавший гарантию, письменное заявление об освобождении банка от обязательств по банковской гарантии. При отсутствии поручительства банка (банковской гарантии) налогоплательщик обязан уплатить акциз в порядке, предусмотренном для операций по реализации подакцизных товаров на территории Российской Федерации. Если налогоплательщиком, представившим банковскую гарантию в целях одновременного освобождения от уплаты авансового платежа акциза по алкогольной и (или) подакцизной спиртосодержащей продукции и уплаты акциза, исчисленного по указанной продукции, вывозимой за пределы территории Российской Федерации в таможенной процедуре экспорта, закупившим этиловый спирт (или совершившим операции, признаваемые объектом налогообложения акцизами, предусмотренные подпунктом 22 пункта 1 статьи 182 настоящего Кодекса), в течение срока действия такой гарантии не совершались операции по реализации алкогольной и (или) подакцизной спиртосодержащей продукции на территории Российской Федерации и (или) по вывозу указанной продукции за пределы территории Российской Федерации в таможенной процедуре экспорта, указанный налогоплательщик признается утратившим право на освобождение от уплаты авансового платежа акциза в течение всего срока действия банковской гарантии. Такой налогоплательщик обязан в течение одного месяца со дня окончания определенного гарантией срока произвести перерасчет налоговых обязательств по налогу в порядке, установленном настоящим Кодексом для налогоплательщиков, не имеющих оснований для освобождения от уплаты авансовых платежей акциза, а также представить в налоговый орган уточненные налоговые декларации по акцизам за те налоговые периоды, в которых он освобождался от уплаты авансовых платежей."; б) абзац первый пункта 3 после слов "уплаченные суммы акциза" дополнить словами ", в том числе в виде авансового платежа акциза по алкогольной и (или) подакцизной спиртосодержащей продукции, предусмотренного пунктом 8 статьи 194 настоящего Кодекса,"; 6) пункт 3 статьи 1871 дополнить абзацем следующего содержания: "Информация о максимальных розничных ценах, указанная в уведомлениях, поступающих в налоговые органы (таможенные органы), подлежит опубликованию в электронно-цифровой форме в информационной системе общего пользования федерального органа исполнительной власти, уполномоченного по контролю и надзору в области налогов и сборов (федерального органа исполнительной власти, уполномоченного в области таможенного дела). Указанная информация должна быть опубликована соответствующим федеральным органом исполнительной власти и находиться в открытом доступе до начала календарного месяца, с которого будут применяться указанные в уведомлении максимальные розничные цены, но не ранее дня, следующего за последней датой подачи уведомления, указанной в абзаце первом настоящей части. Размещение информации, содержащейся в уведомлении, в информационной системе общего пользования, осуществляется в порядке, определенном соответствующим федеральным органом исполнительной власти."; 7) в статье 193: а) пункт 1 изложить в следующей редакции: "1. Налогообложение подакцизных товаров с 1 января 2012 года по 31 декабря 2014 года осуществляется по следующим налоговым ставкам: Виды подакцизных товаров Налоговая ставка (в процентах и (или) рублях за единицу измерения) с 1 января по 30 июня 2012 года включительно с 1 июля по 31 декабря 2012 года включительно с 1 января по31 декабря 2013 года включительно с 1 января по 31 декабря 2014 годавключительно 1 2 3 4 5 Спиртосодержащая парфюмерно- косметическая продукция в металлической аэрозольной упаковке 0 рублей за 1 литр безводного этилового спирта, содержащегося в подакцизном товаре 0 рублей за 1 литр безводного этилового спирта, содержащегося в подакцизном товаре 0 рублей за 1 литр безводного этилового спирта, содержащегося в подакцизном товаре 0 рублейза 1 литрбезводногоэтиловогоспирта,содержащегося в подакцизномтоваре Спиртосодержащая продукция бытовой химии в металлической аэрозольной упаковке 0 рублей за 1 литр безводного этилового спирта, содержащегося в подакцизном товаре 0 рублей за 1 литр безводного этилового спирта, содержащегося в подакцизном товаре 0 рублей за 1 литр безводного этилового спирта, содержащегося в подакцизном товаре 0 рублейза 1 литрбезводногоэтиловогоспирта,содержащегося в подакцизномтоваре Спиртосодержащая продукция (за исключением спиртосодержащей парфюмерно- косметической продукции в металлической аэрозольной упаковке и спиртосодержащей продукции бытовой химии в металлической аэрозольной упаковке) 230 рублей за 1 литр безводного этилового спирта, содержащегося в подакцизном товаре 270 рублей за 1 литр безводного этилового спирта, содержащегося в подакцизном товаре 320 рублей за 1 литр безводного этилового спирта, содержащегося в подакцизном товаре 400рублейза 1 литрбезводногоэтиловогоспирта,содержащегося в подакцизномтоваре Табак трубочный, курительный, жевательный, сосательный, насвай,нюхательный,кальянный (заисключением табака,используемого вкачестве сырья дляпроизводстватабачной продукции) 610 рублей за 1 кг 680 рублей за 1 кг 1000 рублей за 1 кг 1500рублейза 1 кг Сигары 36 рублей за 1 штуку 40 рублей за 1 штуку 58 рублей за 1 штуку 85рублейза 1штуку Сигариллы (сигариты), биди, кретек 530 рублей за 1 000 штук 590 рублей за 1 000 штук 870 рублей за 1 000 штук 1 280рублейза 1 000штук Сигареты, папиросы 360 рублей за 1 000 штук + 7,5 процента расчетной стоимости, исчисляемой исходя из максимальной розничной цены, но не менее 460 рублей за 1 000 штук 390 рублей за 1 000 штук + 7,5 процента расчетной стоимости, исчисляемой исходя из максимальной розничной цены, но не менее 510 рублей за 1 000 штук 550 рублей за 1 000 штук + 8 процента расчетной стоимости, исчисляемой исходя из максимальной розничной цены, но не менее 730 рублей за 1 000 штук 800рублейза 1000штук +8,5 процентарасчетнойстоимости, исчисляемойисходяиз максимальнойрозничнойцены, ноне менее1 040 рублейза 1 000штук Автомобили легковые с мощностью двигателя до 67,5 кВт (90 л. с.) включительно 0 рублей за 0,75 кВт (1 л. с.) 0 рублей за 0,75 кВт (1 л. с.) 0 рублей за 0,75 кВт (1 л. с.) 0 рублейза0,75 кВт(1 л. с.) Автомобили легковые с мощностью двигателя свыше 67,5 кВт (90 л. с.) и до 112,5 кВт(150 л. с.)включительно 29 рублей за 0,75 кВт (1 л. с.) 29 рублей за 0,75 кВт (1 л. с.) 31 рубль за 0,75 кВт (1 л. с.) 34 рубляза0,75 кВт(1 л. с.) Автомобили легковые с мощностью двигателя свыше 112,5 кВт (150 л. с), мотоциклы смощностью двигателясвыше 112,5 кВт(150 л. с.) 285 рублей за 0,75 кВт (1 л. с.) 285 рублей за 0,75 кВт (1 л. с.) 302 рубля за 0,75 кВт (1 л. с.) 332рубляза0,75 кВт(1 л. с.) Автомобильныйбензин: не соответствующий классу 3, или классу 4, или классу 5 7 725 рублей за 1 тонну 8 225 рублей за 1 тонну 10 100 рублей за 1 тонну 11 110рублейза1 тонну класса 3 7 382 рубля за 1 тонну 7 882 рубля за 1 тонну 9 750 рублей за 1 тонну 10 725рублейза1 тонну класса 4 6 822 рубля за 1 тонну 6 822 рубля за 1 тонну 8 560 рублей за 1 тонну 9 416рублейза1 тонну класса 5 6 822 рубля за 1 тонну 5 143 рубля за 1 тонну 5 143 рубля за 1 тонну 5 657рублейза1 тонну Дизельное топливо: не соответствующее классу 3, или классу 4, или классу 5 4 098 рублей за 1 тонну 4 300 рублей за 1 тонну 5 860 рублей за 1 тонну 6 446рублейза1 тонну класса 3 3 814 рублей за 1 тонну 4 300 рублей за 1 тонну 5 860 рублей за 1 тонну 6 446рублейза1 тонну класса 4 3 562 рубля за 1 тонну 3 562 рубля за 1 тонну 4 934 рубля за 1 тонну 5 427рублейза1 тонну класса 5 3 562 рубля за 1 тонну 2 962 рубля за 1 тонну 4 334 рубля за 1 тонну 4 767рублейза1 тонну Моторные масла для дизельных и (или) карбюраторных (инжекторных) двигателей 6 072 рубля за 1 тонну 6 072 рубля за 1 тонну 7 509 рублей за 1 тонну 8 260рублейза1 тонну Прямогонный бензин 7 824 рубля за 1 тонну 7 824 рубля за 1 тонну 9 617 рублей за 1 тонну 10 579рублейза1 тонну Налогообложение этилового спирта из всех видов сырья, спирта коньячного, а также алкогольной продукции с 1 января 2012 года по 30 июня 2012 года включительно осуществляется по следующим налоговым ставкам: Виды подакцизных товаров Налоговая ставка (в процентах и (или) рублях за единицу измерения) 1 2 Этиловый спирт из всех видов сырья, спирт коньячный: реализуемые организациям, осуществляющим производство спиртосодержащей парфюмерно-косметической продукции в металлической аэрозольной упаковке и (или) спиртосодержащей продукции бытовой химии в металлической аэрозольной упаковке, и организациям, уплачивающим авансовый платеж акциза (за исключением этилового спирта и спирта коньячного, ввозимых на территорию Российской Федерации), и (или) передаваемые при совершении операций, признаваемых объектом налогообложения акцизами в соответствии с подпунктом 22 пункта 1 статьи 182 настоящего Кодекса, и (или) реализуемые (или передаваемые производителями в структуре одной организации) для производства товаров, не признаваемых подакцизными в соответствии с подпунктом 2 пункта 1 статьи 181 настоящего Кодекса; 0 рублей за 1 литр безводного этилового спирта, содержащегося в подакцизном товаре реализуемые организациям, не уплачивающим авансовый платеж акциза (в том числе ввозимые на территорию Российской Федерации), и (или) передаваемые в структуре одной организации при совершении налогоплательщиком операций, признаваемых объектом налогообложения акцизами, за исключением операций, предусмотренных подпунктом 22 пункта 1 статьи 182 настоящего Кодекса, а также за исключением этилового спирта и (или) спирта коньячного, реализуемых (или передаваемых производителями в структуре одной организации) для производства товаров, не признаваемых подакцизными в соответствии с подпунктом 2 пункта 1 статьи 181 настоящего Кодекса, и этилового спирта, реализуемого организациям, осуществляющим производство спиртосодержащей парфюмерно-косметической продукции в металлической аэрозольной упаковке и (или) спиртосодержащей продукции бытовой химии в металлической аэрозольной упаковке 37 рублей за 1 литр безводного этилового спирта, содержащегося в подакцизном товаре Алкогольная продукция с объемной долей этилового спирта свыше 9 процентов, в том числе напитки, изготавливаемые на основе пива, произведенные с добавлением этилового спирта (за исключением пива, вин натуральных, в том числе шампанских, игристых, газированных, шипучих, натуральных напитков с объемной долей этилового спирта не более 6 процентов объема готовой продукции, изготовленных из виноматериалов, произведенных без добавления этилового спирта) 254 рубля за 1 литр безводного этилового спирта, содержащегося в подакцизном товаре Алкогольная продукция с объемной долей этилового спирта до 9 процентов включительно, в том числе напитки, изготавливаемые на основе пива, произведенные с добавлением этилового спирта (за исключением пива, вин натуральных, в том числе шампанских, игристых, газированных, шипучих, натуральных напитков с объемной долей этилового спирта не более 6 процентов объема готовой продукции, изготовленных из виноматериалов, произведенных без добавления этилового спирта) 230 рублей за 1 литр безводного этилового спирта, содержащегося в подакцизном товаре Вина натуральные(за исключением шампанских, игристых, газированных, шипучих), натуральные напитки с объемной долей этилового спирта не более 6 процентов объема готовой продукции, изготовленные из виноматериалов, произведенных без добавления этилового спирта 6 рублей за 1 литр Вина шампанские, игристые, газированные, шипучие 22 рубля за 1 литр Пиво с нормативным (стандартизированным) содержанием объемной доли этилового спирта до 0,5 процента включительно 0 рублей за 1 литр Пиво с нормативным (стандартизированным) содержанием объемной доли этилового спирта свыше 0,5 процента и до 8,6 процента включительно, а также напитки, изготавливаемые на основе пива, произведенные без добавления этилового спирта 12 рублей за 1 литр Пиво с нормативным (стандартизированным) содержанием объемной доли этилового спирта свыше 8,6 процента 21 рубль за 1 литр. Налогообложение этилового спирта, а также алкогольной продукции с 1 июля 2012 года по 31 декабря 2014 года включительно осуществляется по следующим налоговым ставкам: Виды подакцизных товаров Налоговая ставка (в процентах и (или) рублях за единицу измерения) с 1 июля по 31 декабря 2012 года включительно с 1 января по 31 декабря 2013 года включительно с 1 января по 31 декабря 2014 года включительно 1 2 3 4 Этиловый спирт, произведенный из пищевого или непищевого сырья, в том числе денатурированный этиловый спирт, спирт-сырец, дистилляты винный, виноградный, плодовый, коньячный, кальвадосный, висковый: реализуемый организациям, осуществляющим производство спиртосодержащей парфюмерно- косметической продукции в металлической аэрозольной упаковке и (или) спиртосодержащей продукции бытовой химии в металлической аэрозольной упаковке, и организациям, уплачивающим авансовый платеж акциза (за исключением этилового спирта, ввозимого на территорию Российской Федерации), и (или) передаваемый при совершении операций, признаваемых объектом налогообложения акцизами в соответствии с подпунктом 22 пункта 1 статьи 182 настоящего Кодекса, и (или) реализуемый (или передаваемый производителями в структуре одной организации) для производства товаров, не признаваемых подакцизными в соответствии с подпунктом 2 пункта 1 статьи 181 настоящего Кодекса; 0 рублей за 1 литр безводного этилового спирта, содержащегося в подакцизном товаре 0 рублей за 1 литр безводного этилового спирта, содержащегося в подакцизном товаре 0 рублей за 1 литр безводного этилового спирта, содержащегося в подакцизном товаре реализуемый организациям, не уплачивающим авансовый платеж акциза (в том числе ввозимый на территорию Российской Федерации), и (или) передаваемый в структуре одной организации при совершении налогоплательщиком операций, признаваемых объектом налогообложения акцизами, за исключением операций, предусмотренных подпунктом 22 пункта 1 статьи 182 настоящего Кодекса, а также за исключением этилового спирта, реализуемого (или передаваемого производителями в структуре одной организации) для производства товаров, не признаваемых подакцизными в соответствии с подпунктом 2 пункта 1 статьи 181 настоящего Кодекса, и этилового спирта, реализуемого организациям, осуществляющим производство спиртосодержащей парфюмерно- косметической продукции в металлической аэрозольной упаковке и (или) спиртосодержащей продукции бытовой химии в металлической аэрозольной упаковке 44 рубля за 1 литр безводного этилового спирта, содержащегося в подакцизном товаре 59 рублей за 1 литр безводного этилового спирта, содержащегося в подакцизном товаре 74 рубля за 1 литр безводного этилового спирта, содержащегося в подакцизном товаре Алкогольная продукция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300 рублей за 1 литр безводного этилового спирта, содержащегося в подакцизном товаре 400 рублей за 1 литр безводного этилового спирта, содержащегося в подакцизном товаре 500 рублей за 1 литр безводного этилового спирта, содержащегося в подакцизном товаре Алкогольная продукция с объемной долей этилового спирта до 9 процентов включительно (за исключением пива, напитков, изготавливаемых на основе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270 рублей за 1 литр безводного этилового спирта, содержащегося в подакцизном товаре 320 рублей за 1 литр безводного этилового спирта, содержащегося в подакцизном товаре 400 рублей за 1 литр безводного этилового спирта, содержащегося в подакцизном товаре Вина, фруктовые вина (за исключением игристых вин (шампанских),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6 рублей за 1 литр 7 рублей за 1 литр 8 рублей за 1 литр Игристые вина (шампанские) 22 рубля за 1 литр 24 рубля за 1 литр 25 рублей за 1 литр Пиво с нормативным (стандартизированным) содержанием объемной доли этилового спирта до 0,5 процента включительно 0 рублей за 1 литр 0 рублей за 1 литр 0 рублей за 1 литр Пиво с нормативным (стандартизированным) содержанием объемной доли этилового спирта свыше 0,5 процента и до 8,6 процента включительно, напитки, изготавливаемые на основе пива 12 рублей за 1 литр 15 рублей за 1 литр 18 рублей за 1 литр Пиво с нормативным (стандартизированным) содержанием объемной доли этилового спирта свыше 8,6 процента 21 рубль за 1 литр 26 рублей за 1 литр 31 рубль за 1 литр."; б) в пункте 4: в абзаце первом слова "спирта этилового и (или) спирта коньячного" заменить словами "этилового спирта", слова "указанных подакцизных товаров" заменить словами "указанного подакцизного товара"; абзац второй изложить в следующей редакции: "Ставка акциза на этиловый спирт в размере 0 рублей за 1 литр безводного этилового спирта, содержащегося в подакцизном товаре, применяется при совершении операций, предусмотренных подпунктом 22 пункта 1 статьи 182 настоящего Кодекса, при представлении налогоплательщиком в налоговый орган по месту учета извещения об уплате авансового платежа акциза по алкогольной и (или) подакцизной спиртосодержащей продукции в соответствии с пунктом 7 статьи 204 настоящего Кодекса либо банковской гарантии и извещения об освобождении от уплаты авансового платежа акциза по алкогольной и (или) подакцизной спиртосодержащей продукции в соответствии с пунктом 11 статьи 204 настоящего Кодекса."; 8) в пункте 8 статьи 194: а) в абзаце четвертом слова "(в том числе этилового спирта-сырца) и (или) спирта коньячного, произведенных" заменить словами "(в том числе спирта-сырца), произведенного"; б) в абзаце пятом слова "в том числе этилового спирта-сырца и (или) спирта коньячного" заменить словами "в том числе спирта-сырца", слова "спирта этилового и (или) спирта коньячного, закупаемых" заменить словами "этилового спирта, закупаемого"; 9) в подпункте 3 пункта 7 статьи 198: а) в абзаце первом слова "грузовая таможенная декларация" заменить словами "таможенная декларация"; б) в абзаце втором слова "полная грузовая таможенная декларация" заменить словами "полная таможенная декларация"; в) в абзаце третьем слова "грузовая таможенная декларация" заменить словами "таможенная декларация", слово "нефтепродуктов" заменить словами "подакцизных товаров"; 10) в статье 200: а) в пункте 2 слова "спирта этилового и (или) спирта коньячного, реализуемых" заменить словами "этилового спирта, реализуемого"; б) в пункте 16: абзац первый изложить в следующей редакции: "16. При исчислении акциза на реализованную алкогольную и (или) подакцизную спиртосодержащую продукцию вычету подлежит уплаченная налогоплательщиком сумма авансового платежа акциза в пределах суммы этого платежа, приходящейся на объем этилового спирта, фактически использованного для производства реализованной алкогольной и (или) подакцизной спиртосодержащей продукции, либо на объем приобретенного и (или) произведенного налогоплательщиком спирта-сырца, переданного в структуре одной организации для производства ректификованного этилового спирта, в дальнейшем используемого для производства алкогольной и (или) подакцизной спиртосодержащей продукции, при представлении в налоговый орган документов в соответствии с пунктами 17 и (или) 18 статьи 201 настоящего Кодекса, если иное не предусмотрено настоящим пунктом."; в абзаце втором слова "спирта этилового и (или) спирта коньячного, не использованных" заменить словами "этилового спирта, не использованного"; дополнить абзацем следующего содержания: "Сумма авансового платежа акциза, уплаченного при приобретении произведенных на территории Российской Федерации дистиллятов, используемых в дальнейшем для производства алкогольной продукции, подлежит вычету на дату их оприходования налогоплательщиком при представлении в налоговый орган документов, предусмотренных пунктом 17 статьи 201 настоящего Кодекса."; в) в пункте 17 слова "спирта этилового и (или) спирта коньячного, безвозвратно утраченных" заменить словами "этилового спирта, безвозвратно утраченного"; г) дополнить пунктом 19 следующего содержания: "19. При исчислении акциза на реализованную алкогольную продукцию, произведенную из виноматериалов, вычетам подлежат суммы акциза, уплаченные при ввозе на территорию Российской Федерации дистиллятов, использованных для производства на территории Российской Федерации виноматериалов, при представлении документов, предусмотренных пунктом 19 статьи 201 настоящего Кодекса."; 11) в статье 201: а) в пункте 17: в абзаце первом слова "спирт этиловый и (или) спирт коньячный" заменить словами "этиловый спирт"; в подпунктах 1 - 3 слова "спирта этилового и (или) спирта коньячного" заменить словами "этилового спирта"; б) в пункте 18 слова "и (или) коньячного спирта" исключить, слова "спирта этилового и (или) спирта коньячного" заменить словами "этилового спирта"; в) дополнить пунктом 19 следующего содержания: "19. Налоговые вычеты, предусмотренные пунктом 19 статьи 200 настоящего Кодекса, производятся при представлении в налоговый орган: 1) копии таможенной декларации или иных документов, подтверждающих ввоз и уплату акциза при ввозе дистиллятов на территорию Российской Федерации и иные территории, находящиеся под ее юрисдикцией; 2) копии купажного акта."; 12) в пункте 4 статьи 203: а) абзац первый изложить в следующей редакции: "4. На основании документов, предусмотренных пунктом 7 статьи 198 настоящего Кодекса, возмещению (путем зачета или возврата) подлежат: суммы акциза по реализованным подакцизным товарам, вывезенным за пределы территории Российской Федерации в таможенной процедуре экспорта, уплаченные налогоплательщиком вследствие отсутствия поручительства банка или банковской гарантии, которые предусмотрены пунктом 2 статьи 184 настоящего Кодекса; суммы акциза, подлежащие вычету согласно статье 200 настоящего Кодекса при исчислении акциза по реализованным подакцизным товарам, вывезенным за пределы территории Российской Федерации в таможенной процедуре экспорта, уплаченные налогоплательщиком в порядке, установленном статьей 201 настоящего Кодекса, в том числе при исчислении акциза по подакцизным товарам, в отношении которых применяется освобождение от налогообложения акцизами в соответствии с пунктом 2 статьи 184 настоящего Кодекса."; б) абзац третий после слов "производит проверку" дополнить словами "правильности исчисления и полноты уплаты акциза, и (или) правомерности освобождения от уплаты акциза по реализованным подакцизным товарам, вывезенным за пределы территории Российской Федерации в таможенной процедуре экспорта, и (или)"; 13) в статье 204: а) в пункте 6 слова "спирта этилового и (или) спирта коньячного, закупка (передача) которых" заменить словами "этилового спирта, закупка (передача) которого"; б) в пункте 8 слова "и (или) коньячного спирта" исключить, слова "спирта этилового и (или) спирта коньячного" заменить словами "этилового спирта"; в) в пункте 9: в подпункте 1 слова "и (или) коньячного спирта" исключить; в подпункте 2 слова "спирта этилового и (или) спирта коньячного" заменить словами "этилового спирта"; в подпункте 3 слова "спирта этилового и (или) спирта коньячного" заменить словами "этилового спирта", слова "и (или) коньячного спирта" исключить; в подпункте 4 слова "спирта этилового и (или) спирта коньячного" заменить словами "этилового спирта"; г) в пункте 10: абзац первый дополнить предложениями следующего содержания: "Извещение об уплате авансового платежа акциза действует с 1-го числа налогового периода, в котором согласно пункту 6 настоящей статьи наступает срок уплаты авансового платежа акциза, по последнее число (включительно) следующего налогового периода. Аннулирование извещений об уплате авансового платежа акциза, замена извещений в случае замены поставщика этилового спирта и (или) изменения объема закупаемого этилового спирта в течение периода действия извещения осуществляются в порядке, предусмотренном пунктом 20 настоящей статьи."; в абзацах втором и четвертом слова "спирта этилового и (или) спирта коньячного" заменить словами "этилового спирта"; д) пункт 11 изложить в следующей редакции: "11. Налогоплательщики - производители алкогольной и (или) подакцизной спиртосодержащей продукции освобождаются от уплаты авансового платежа акциза при условии представления банковской гарантии в налоговый орган по месту учета одновременно с извещением об освобождении от уплаты авансового платежа акциза. Банковская гарантия предоставляется производителю алкогольной и (или) подакцизной спиртосодержащей продукции в целях освобождения от уплаты авансового платежа акциза. Налогоплательщик имеет право представить в налоговый орган: несколько банковских гарантий по объемам этилового спирта, закупаемым в одном налоговом периоде у нескольких поставщиков; (Утратил силу - Федеральный закон от 30.09.2013 № 269-ФЗ) банковскую гарантию в целях освобождения от уплаты авансового платежа акциза части этилового спирта, закупаемого в одном налоговом периоде у одного поставщика, при одновременной уплате авансового платежа акциза в бюджет по другой части этилового спирта, закупаемого у этого же поставщика. (Утратил силу - Федеральный закон от 05.04.2016 № 101-ФЗ) Не позднее дня, следующего за днем выдачи банковской гарантии, банк уведомляет налоговый орган по месту учета производителя алкогольной и (или) подакцизной спиртосодержащей продукции о факте выдачи банковской гарантии в порядке, определяемом федеральным органом исполнительной власти, уполномоченным по контролю и надзору в области налогов и сборов. Банковская гарантия должна быть предоставлена банком, включенным в перечень банков, предусмотренный статьей 1761 настоящего Кодекса."; е) в пункте 12: в подпункте 2: в абзаце первом слова "спирта этилового и (или) спирта коньячного" заменить словами "этилового спирта, если иное не установлено пунктом 2 статьи 184 настоящего Кодекса"; в абзаце втором слова "спирта этилового и (или) спирта коньячного не направляется;" заменить словами "этилового спирта не направляется. В случае исполнения налогоплательщиком, представившим банковскую гарантию, обязанности по уплате акциза по реализованной на территории Российской Федерации алкогольной и (или) подакцизной спиртосодержащей продукции в сумме авансового платежа акциза, указанной в данной банковской гарантии, налоговый орган не позднее дня, следующего за днем завершения камеральной проверки налоговой декларации по акцизам, уведомляет банк, выдавший гарантию, о его освобождении от обязательств по этой гарантии;"; ж) абзац первый пункта 13 изложить в следующей редакции: "13. В случае неуплаты или неполной уплаты налогоплательщиком, представившим банковскую гарантию, акциза за каждый налоговый период в течение срока действия банковской гарантии, в котором осуществлялась реализация алкогольной и (или) подакцизной спиртосодержащей продукции, налоговый орган направляет указанному налогоплательщику не позднее трех дней по истечении срока уплаты акциза, установленного пунктом 3 настоящей статьи, требование об уплате суммы налога, пеней и штрафа в пределах суммы, на которую выдана банковская гарантия."; з) в пункте 14: абзац первый дополнить предложениями следующего содержания: "Извещение об освобождении от уплаты авансового платежа акциза действует с 1-го числа налогового периода, в котором согласно пункту 6 настоящей статьи наступает срок уплаты авансового платежа акциза, по последнее число (включительно) следующего налогового периода. Аннулирование извещений об освобождении от уплаты авансового платежа акциза, замена извещений в случае замены поставщика этилового спирта и (или) изменения объема закупаемого этилового спирта в течение периода действия извещения осуществляются в порядке, предусмотренном пунктом 20 настоящей статьи."; абзац третий изложить в следующей редакции: "При закупке этилового спирта у нескольких поставщиков или несколькими партиями у одного поставщика извещения об освобождении от уплаты авансового платежа акциза должны быть представлены по объемам закупки указанного спирта у каждого поставщика (передачи этилового спирта в структуре организации каждому структурному подразделению) или по объемам закупки каждой партии этилового спирта у одного поставщика."; и) в подпунктах 1 - 4 пункта 15 слова "спирта этилового и (или) спирта коньячного" заменить словами "этилового спирта"; к) в пункте 17: в абзаце первом слова "и (или) коньячного" исключить; в абзаце третьем слова "и (или) коньячного спирта" исключить; л) в пункте 18: в абзаце первом слова "и (или) коньячного спирта" исключить; в подпункте 3 слова "спирта этилового и (или) спирта коньячного" заменить словами "этилового спирта"; м) в пункте 19: в абзаце первом слова "и (или) коньячного спирта" исключить; в подпункте 1 слова "спирта этилового и (или) спирта коньячного" заменить словами "этилового спирта", слова "и (или) коньячного спирта" исключить; в подпункте 2 слова "спирта этилового и (или) спирта коньячного" заменить словами "этилового спирта"; н) дополнить пунктом 20 следующего содержания: "20. В случае необходимости замены поставщика этилового спирта или изменения объема закупаемого (передаваемого) этилового спирта производитель алкогольной и (или) подакцизной спиртосодержащей продукции (покупатель этилового спирта) должен аннулировать ранее представленное извещение об уплате (или об освобождении от уплаты) авансового платежа акциза (первичное извещение) и представить новое извещение до окончания срока действия первичного извещения, предусмотренного пунктами 10 и 15 настоящей статьи, в следующем порядке. Если закупка этилового спирта в полном объеме, указанном в первичном извещении, будет осуществлена у иного поставщика, покупатель этилового спирта представляет в налоговый орган новое извещение об уплате (или об освобождении от уплаты) авансового платежа акциза в четырех экземплярах, содержащее сведения об ином поставщике этилового спирта, с одновременным приложением к указанному извещению: заявления, составленного в произвольной форме, об аннулировании первичного извещения с указанием причины аннулирования; двух экземпляров первичного извещения с отметкой налогового органа, ранее переданных налоговым органом покупателю этилового спирта, в том числе один экземпляр первичного извещения, переданный покупателем поставщику этилового спирта. Непредставление покупателем этилового спирта одновременно с вышеуказанным заявлением хотя бы одного экземпляра первичного извещения с отметкой налогового органа является основанием для отказа налоговым органом в приеме заявления об аннулировании первичного извещения. В случае, если во вновь представленном извещении объем закупаемого этилового спирта и сумма авансового платежа акциза указаны в том же размере, что и в аннулируемом первичном извещении, повторной уплаты в бюджет авансового платежа акциза (или представления банковской гарантии в целях освобождения от его уплаты) не требуется (если срок действия банковской гарантии соответствует пункту 12 настоящей статьи или пункту 2 статьи 184 настоящего Кодекса). Если во вновь представленном извещении объем закупаемого этилового спирта и сумма авансового платежа акциза указаны в большем размере, чем в аннулируемом первичном извещении, покупатель спирта обязан разницу между суммой авансового платежа, указанной в первичном извещении, и суммой авансового платежа акциза, указанной во вновь представленном извещении, уплатить в бюджет и представить вместе с новым извещением платежный документ об уплате этой суммы авансового платежа акциза или представить банковскую гарантию в порядке, установленном настоящим Кодексом, на дополнительную сумму авансового платежа акциза. Одновременно за налоговый период, в котором была осуществлена первоначальная уплата авансового платежа акциза, налогоплательщик обязан представить в налоговый орган уточненную налоговую декларацию по акцизам. При этом если доплата авансового платежа акциза произведена в срок, более поздний по сравнению со сроком, установленным пунктом 6 настоящей статьи, с налогоплательщика взыскиваются пени, исчисляемые в соответствии с положениями статьи 75 настоящего Кодекса. В случае, если во вновь представленном извещении об уплате авансового платежа акциза объем закупаемого этилового спирта и сумма авансового платежа акциза указаны в меньших размерах по сравнению с первичным извещением, разница между первоначально уплаченной суммой авансового платежа акциза и суммой авансового платежа, указанной во вновь представленном извещении, подлежит зачету (возврату) как сумма излишне уплаченного налога в порядке, установленном статьей 78 настоящего Кодекса, при условии представления налогоплательщиком в налоговый орган уточненной налоговой декларации по акцизам. Если во вновь представленном извещении об освобождении от уплаты авансового платежа акциза объем закупаемого (передаваемого) этилового спирта и сумма авансового платежа акциза указаны в меньшем размере, представления новой банковской гарантии не требуется при условии соблюдения срока ее действия, установленного пунктом 12 настоящей статьи или пунктом 2 статьи 184 настоящего Кодекса. В случае, если закупка этилового спирта у иного продавца осуществляется в объеме этилового спирта, частично недопоставленного по первичному извещению, покупателю этилового спирта следует представить в налоговый орган вышеуказанное заявление об аннулировании первичного извещения, приложив к нему: новое извещение, оформленное на продавца этилового спирта, указанного в первичном извещении, в котором сумма авансового платежа акциза должна быть исчислена исходя из объема этилового спирта, фактически закупленного у данного продавца; новое (содержащее сведения об ином продавце этилового спирта) извещение, в котором сумма авансового платежа акциза должна быть исчислена исходя из объема этилового спирта, недопоставленного по первичному извещению и закупаемого у иного продавца; копию письма в адрес продавца этилового спирта, указанного в первичном извещении, уведомляющего этого продавца об аннулировании указанного извещения. Если общий объем закупаемого этилового спирта, указанный в первичном извещении и во вновь представленных извещениях, совпадает, вторичной уплаты в бюджет авансового платежа акциза (или представления банковской гарантии в целях освобождения от уплаты указанного платежа) не требуется. Налоговый орган по месту учета покупателя этилового спирта обязан проинформировать налоговый орган по месту учета продавца этого спирта о факте аннулирования первичного извещения, а также о факте и размерах недопоставки указанным продавцом объема этилового спирта по первичному извещению. В случае отсутствия закупки этилового спирта в период действия извещения об уплате (освобождении от уплаты) авансового платежа акциза, установленного пунктами 10 и 15 настоящей статьи, в объеме, указанном в данном извещении, покупатель этилового спирта представляет в налоговый орган: заявление, составленное в произвольной форме, об аннулировании извещения с указанием причины аннулирования; два экземпляра извещения с отметкой налогового органа, ранее переданные налоговым органом покупателю этилового спирта, в том числе один экземпляр извещения, переданный покупателем поставщику этилового спирта. Непредставление покупателем этилового спирта одновременно с вышеуказанным заявлением хотя бы одного экземпляра извещения с отметкой налогового органа является основанием для отказа налоговым органом в приеме заявления об аннулировании извещения; уточненную налоговую декларацию по акцизам, в которой должна быть отражена сумма авансового платежа акциза, подлежащая уплате в бюджет в размере, равном 0 рублей. Зачет (возврат) излишне уплаченной суммы авансового платежа акциза осуществляется в порядке, установленном статьей 78 настоящего Кодекса, на основании соответствующего заявления налогоплательщика. Налоговый орган по месту учета покупателя этилового спирта обязан проинформировать налоговый орган по месту учета продавца этого спирта о факте аннулирования извещения, а также об отсутствии закупки этилового спирта у продавца, указанного в аннулированном извещении."; 14) абзац четвертый пункта 4 и абзац четвертый пункта 5 статьи 2143 признать утратившими силу; 15) статью 217 дополнить пунктом 372 следующего содержания: "372) единовременные компенсационные выплаты медицинским работникам в возрасте до 35 лет, прибывшим в 2011 - 2012 годах после окончания образовательного учреждения высшего профессионального образования на работу в сельский населенный пункт или переехавшим на работу в сельский населенный пункт из другого населенного пункта и заключившим с уполномоченным органом исполнительной власти субъекта Российской Федерации договор, предусмотренный статьей 51 Федерального закона "Об обязательном медицинском страховании в Российской Федерации";"; 16) подпункты 10 и 11 пункта 2 статьи 342 изложить в следующей редакции: "10) 556 рублей (на период с 1 января по 31 декабря 2012 года включительно), 590 рублей (на период с 1 января по 31 декабря 2013 года включительно), 647 рублей (начиная с 1 января 2014 года) за 1 тонну добытого газового конденсата из всех видов месторождений углеводородного сырья; 11) 509 рублей (на период с 1 января по 31 декабря 2012 года включительно), 582 рубля (на период с 1 января по 31 декабря 2013 года включительно), 622 рубля (начиная с 1 января 2014 года) за 1 000 кубических метров газа при добыче газа горючего природного из всех видов месторождений углеводородного сырья. При этом налогообложение производится по ставке, установленной настоящим подпунктом, умноженной на коэффициент 0,493 (на период с 1 января по 31 декабря 2012 года включительно), 0,455 (на период с 1 января по 31 декабря 2013 года включительно), 0,447 (начиная с 1 января 2014 года), при добыче газа горючего природного из всех видов месторождений углеводородного сырья следующими категориями налогоплательщиков: налогоплательщиками, не являющимися в течение всего налогового периода собственниками объектов Единой системы газоснабжения; налогоплательщиками, не являющимися в течение всего налогового периода организациями, в которых непосредственно и (или) косвенно участвуют собственники объектов Единой системы газоснабжения и суммарная доля такого участия составляет более 50 процентов. Налоговая ставка с учетом указанного коэффициента округляется до полного рубля в соответствии с действующим порядком округления;"; 17) статью 343 дополнить пунктом 5 следующего содержания: "5. При применении налогоплательщиком налогового вычета, установленного статьей 3432 настоящего Кодекса, сумма налога, исчисленная налогоплательщиком в соответствии с настоящей статьей по итогам налогового периода по нефти обезвоженной, обессоленной и стабилизированной, добытой на участках недр, указанных в пункте 2 или 3 статьи 3432 настоящего Кодекса, уменьшается на величину указанного налогового вычета. При превышении определенной за налоговый период суммы налогового вычета по участкам недр, указанным в пунктах 2 и 3 статьи 3432 настоящего Кодекса, над суммой налога, исчисленной по этим участкам недр в соответствии с настоящей статьей по итогам этого налогового периода, размер налогового вычета принимается равным сумме налога, исчисленной по этим участкам недр."; 18) дополнить статьей 3432 следующего содержания: "Статья 3432. Порядок уменьшения суммы налога, исчисленной при добыче нефти обезвоженной, обессоленной и стабилизированной, на сумму налогового вычета в связи с добычей нефти на участках недр, расположенных полностью или частично в границах Республики Татарстан (Татарстан) или в границах Республики Башкортостан 1. Налогоплательщик имеет право уменьшить общую сумму налога, исчисленную в соответствии со статьей 343 настоящего Кодекса при добыче нефти обезвоженной, обессоленной и стабилизированной, на установленные настоящей статьей налоговые вычеты. (Утратил силу - Федеральный закон от 27.11.2017 № 335-ФЗ) (Утратил силу - Федеральный закон от 27.11.2017 № 335-ФЗ) (Утратил силу - Федеральный закон от 27.11.2017 № 335-ФЗ)</w:t>
      </w:r>
    </w:p>
    <w:p>
      <w:r>
        <w:rPr>
          <w:b/>
        </w:rPr>
        <w:t xml:space="preserve">3. </w:t>
      </w:r>
      <w:r>
        <w:t>При добыче нефти на участках недр, расположенных полностью или частично в границах Республики Башкортостан, лицензия на право пользования которыми выдана до 1 июля 2011 года и начальные извлекаемые запасы нефти каждого из которых равны 200 миллионам тонн или более по состоянию на 1 января 2011 года, сумма налогового вычета за налоговый период определяется в совокупности по указанным в настоящем пункте участкам недр в миллионах рублей по формуле: 193,5 х Кп. Налоговый вычет, исчисленный в соответствии с настоящим пунктом, применяется с 1 января 2012 года по 31 декабря 2015 года включительно</w:t>
      </w:r>
    </w:p>
    <w:p>
      <w:r>
        <w:rPr>
          <w:b/>
        </w:rPr>
        <w:t xml:space="preserve">4. </w:t>
      </w:r>
      <w:r>
        <w:t>В целях применения пунктов 2 и 3 настоящей статьи коэффициент, характеризующий размер ставки вывозной таможенной пошлины на нефть сырую (Кп), определяется в следующем порядке</w:t>
      </w:r>
    </w:p>
    <w:p>
      <w:r>
        <w:rPr>
          <w:b/>
        </w:rPr>
        <w:t xml:space="preserve">5. </w:t>
      </w:r>
      <w:r>
        <w:t>При отсутствии информации о средней цене на нефть сырую марки "Юралс" на мировых рынках нефтяного сырья (средиземноморском и роттердамском) за период мониторинга в официальных источниках средняя цена на нефть сырую марки "Юралс" на мировых рынках нефтяного сырья (средиземноморском и роттердамском) в целях определения налогового вычета, установленного настоящей статьей, определяется налогоплательщиком за период мониторинга самостоятельно</w:t>
      </w:r>
    </w:p>
    <w:p>
      <w:r>
        <w:rPr>
          <w:b/>
        </w:rPr>
        <w:t xml:space="preserve">6. </w:t>
      </w:r>
      <w:r>
        <w:t>В случае, если в налоговом периоде применяются различные ставки вывозной таможенной пошлины на нефть сырую, в целях применения настоящей статьи используются средневзвешенные ставки установленной вывозной таможенной пошлины за налоговый период, рассчитанные с учетом количества календарных дней в налоговом периоде, в которых применялись указанные ставки вывозной таможенной пошлины</w:t>
      </w:r>
    </w:p>
    <w:p>
      <w:r>
        <w:rPr>
          <w:b/>
        </w:rPr>
        <w:t xml:space="preserve">7. </w:t>
      </w:r>
      <w:r>
        <w:t>В целях настоящей статьи код нефти сырой в соответствии с Товарной номенклатурой внешнеэкономической деятельности определяется Министерством финансов Российской Федерации.";</w:t>
      </w:r>
    </w:p>
    <w:p>
      <w:r>
        <w:rPr>
          <w:b/>
        </w:rPr>
        <w:t xml:space="preserve">4. </w:t>
      </w:r>
      <w:r>
        <w:t>коэффициент Кп принимается равным 1, если в налоговом периоде, в котором применяется налоговый вычет, применяется ставка вывозной таможенной пошлины на нефть сырую, целая часть которой не превышает суммы 29,2 доллара США за 1 тонну и 60 процентов разницы между сложившейся за период мониторинга средней ценой на нефть сырую марки "Юралс" на мировых рынках нефтяного сырья (средиземноморском и роттердамском) в долларах США за 1 тонну и 182,5 доллара США</w:t>
      </w:r>
    </w:p>
    <w:p>
      <w:r>
        <w:rPr>
          <w:b/>
        </w:rPr>
        <w:t xml:space="preserve">4. </w:t>
      </w:r>
      <w:r>
        <w:t>коэффициент Кп принимается равным 0 в случае невыполнения условия, предусмотренного подпунктом 1 настоящего пункта</w:t>
      </w:r>
    </w:p>
    <w:p>
      <w:r>
        <w:rPr>
          <w:b/>
        </w:rPr>
        <w:t xml:space="preserve">7. </w:t>
      </w:r>
      <w:r>
        <w:t>(Утратил силу - Федеральный закон от 25.06.2012 № 94-ФЗ)</w:t>
      </w:r>
    </w:p>
    <w:p>
      <w:r>
        <w:rPr>
          <w:b/>
        </w:rPr>
        <w:t>Статья 2</w:t>
      </w:r>
    </w:p>
    <w:p>
      <w:r>
        <w:t>(Утратила силу - Федеральный закон от 03.12.2012 № 239-ФЗ)</w:t>
      </w:r>
    </w:p>
    <w:p>
      <w:r>
        <w:rPr>
          <w:b/>
        </w:rPr>
        <w:t>Статья 3</w:t>
      </w:r>
    </w:p>
    <w:p>
      <w:r>
        <w:t>В статье 263 Федерального закона от 5 августа 2000 года № 118-ФЗ "О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 (Собрание законодательства Российской Федерации, 2000, № 32, ст. 3341; 2008, № 26, ст. 3011) слова "до 1 января 2012 года" заменить словами "до 1 января 2018 года".</w:t>
      </w:r>
    </w:p>
    <w:p>
      <w:r>
        <w:rPr>
          <w:b/>
        </w:rPr>
        <w:t>Статья 4</w:t>
      </w:r>
    </w:p>
    <w:p>
      <w:r>
        <w:t>Внести в статью 2 Федерального закона от 18 июля 2011 года № 218-ФЗ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отдельные законодательные акты Российской Федерации и признании утратившим силу Федерального закона "Об ограничениях розничной продажи и потребления (распития) пива и напитков, изготавливаемых на его основе" (Собрание законодательства Российской Федерации, 2011, № 30, ст. 4566) следующие изменения</w:t>
      </w:r>
    </w:p>
    <w:p>
      <w:r>
        <w:t>подпункт "б" пункта 1 изложить в следующей редакции: "б) в подпункте 3 слова "спирт питьевой," исключить, после слова "вино," дополнить словами "фруктовое вино, ликерное вино, игристое вино (шампанское), винные напитки,", слова "1,5 процента" заменить словами "0,5 процента", дополнить словами ", за исключением пищевой продукции в соответствии с перечнем, установленным Правительством Российской Федерации";"</w:t>
      </w:r>
    </w:p>
    <w:p>
      <w:r>
        <w:t>пункт 2 изложить в следующей редакции: "2) в абзаце первом пункта 8 статьи 194 слова "вин натуральных, в том числе шампанских, игристых, газированных, шипучих, натуральных напитков с объемной долей этилового спирта не более 6 процентов объема готовой продукции, изготовленных из виноматериалов, произведенных без добавления этилового спирта" заменить словами "вин, фруктовых вин, игристых вин (шампанских), пива и напитков, изготавливаемых на основе пива,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p>
    <w:p>
      <w:r>
        <w:t>подпункт "а" пункта 3 изложить в следующей редакции: "а) в абзаце первом пункта 2 слова "вин натуральных, в том числе шампанских, игристых, газированных, шипучих, натуральных напитков с объемной долей этилового спирта не более 6 процентов объема готовой продукции, изготовленных из виноматериалов, произведенных без добавления этилового спирта" заменить словами "вин, фруктовых вин, игристых вин (шампанских), пива и напитков, изготавливаемых на основе пива,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слова "и (или) спирта коньячного, реализуемых" заменить словом ", реализуемого";"</w:t>
      </w:r>
    </w:p>
    <w:p>
      <w:r>
        <w:rPr>
          <w:b/>
        </w:rPr>
        <w:t>Статья 5</w:t>
      </w:r>
    </w:p>
    <w:p>
      <w:r>
        <w:t>Признать утратившими силу</w:t>
      </w:r>
    </w:p>
    <w:p>
      <w:r>
        <w:t>абзацы двадцать седьмой и тридцать первый пункта 12 статьи 2 Федерального закона от 25 ноября 2009 года № 281-ФЗ "О внесении изменений в части первую и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2009, № 48, ст. 5731)</w:t>
      </w:r>
    </w:p>
    <w:p>
      <w:r>
        <w:t>подпункт "б" пункта 21 статьи 2 Федерального закона от 27 ноября 2010 года № 306-ФЗ "О внесении изменений в часть первую и часть вторую Налогового кодекса Российской Федерации и Закон Российской Федерации "О налоговых органах Российской Федерации" (Собрание законодательства Российской Федерации, 2010, № 48, ст. 6247)</w:t>
      </w:r>
    </w:p>
    <w:p>
      <w:r>
        <w:rPr>
          <w:b/>
        </w:rPr>
        <w:t>Статья 6</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предусмотрены иные сроки вступления их в силу</w:t>
      </w:r>
    </w:p>
    <w:p>
      <w:r>
        <w:rPr>
          <w:b/>
        </w:rPr>
        <w:t xml:space="preserve">2. </w:t>
      </w:r>
      <w:r>
        <w:t>Статья 2 и пункт 1 статьи 5 настоящего Федерального закона вступают в силу с 1 января 2012 года</w:t>
      </w:r>
    </w:p>
    <w:p>
      <w:r>
        <w:rPr>
          <w:b/>
        </w:rPr>
        <w:t xml:space="preserve">3. </w:t>
      </w:r>
      <w:r>
        <w:t>Подпункт "а" пункта 4, пункт 6, подпункт "а" пункта 7, пункты 9, 14, 16 - 19 статьи 1 настоящего Федерального закона вступают в силу с 1 января 2012 года, но не ранее чем по истечении одного месяца со дня официального опубликования настоящего Федерального закона и не ранее 1-го числа очередного налогового периода по соответствующему налогу</w:t>
      </w:r>
    </w:p>
    <w:p>
      <w:r>
        <w:rPr>
          <w:b/>
        </w:rPr>
        <w:t xml:space="preserve">4. </w:t>
      </w:r>
      <w:r>
        <w:t>Статья 4 настоящего Федерального закона вступает в силу по истечении одного месяца со дня официального опубликования настоящего Федерального закона</w:t>
      </w:r>
    </w:p>
    <w:p>
      <w:r>
        <w:rPr>
          <w:b/>
        </w:rPr>
        <w:t xml:space="preserve">5. </w:t>
      </w:r>
      <w:r>
        <w:t>Пункты 2, 3, подпункт "б" пункта 4, пункт 5, подпункт "б" пункта 7, пункты 8, 10 - 13 статьи 1, пункт 2 статьи 5 настоящего Федерального закона вступают в силу с 1 июля 2012 года</w:t>
      </w:r>
    </w:p>
    <w:p>
      <w:r>
        <w:rPr>
          <w:b/>
        </w:rPr>
        <w:t xml:space="preserve">6. </w:t>
      </w:r>
      <w:r>
        <w:t>Действие положения подпункта 42 пункта 2 статьи 146 части второй Налогового кодекса Российской Федерации (в редакции настоящего Федерального закона) распространяется на правоотношения, возникшие с 1 января 2011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