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2695; № 30, ст. 3996, 3997; 2011, № 1, ст. 19; № 30, ст. 4562, 4592) следующие изменения</w:t>
      </w:r>
    </w:p>
    <w:p>
      <w:r>
        <w:t>в пункте 64 части 3 статьи 3 слова "жилищным накопительным кооперативам и иным специализированным потребительским кооперативам," исключить</w:t>
      </w:r>
    </w:p>
    <w:p>
      <w:r>
        <w:t>(Утратил силу - Федеральный закон от 29.12.2015 № 405-ФЗ) 3) в статье 11: а) в части 61 слова "пункте 2" заменить словами "пунктах 1 и 2"; б) пункт 1 части 62 после слов "срочного пользования" дополнить словами "либо составляющих казну Российской Федерации"; в) дополнить частью 66 следующего содержания: "66. В случае, если кооператив создается из числа работников государственных общеобразовательных учреждений, находящихся в ведении субъекта Российской Федерации, или муниципальных общеобразовательных учреждений, государственных образовательных учреждений высшего профессионального образования, находящихся в ведении субъекта Российской Федерации, или муниципальных образовательных учреждений высшего профессионального образования, государственных учреждений здравоохранения, находящихся в ведении субъекта Российской Федерации, или муниципальных учреждений здравоохранения, государственных учреждений культуры, находящихся в ведении субъекта Российской Федерации, или муниципальных учреждений культуры, с ходатайствами, предусмотренными частями 61 и 63 настоящей статьи, в Фонд обращаются органы государственной власти субъекта Российской Федерации."; г) дополнить частью 67 следующего содержания: "67. В целях подготовки ходатайств, предусмотренных частью 66 настоящей статьи, органы местного самоуправления направляют в орган государственной власти субъекта Российской Федерации списки имеющих право быть принятыми в члены кооператива работников муниципальных общеобразовательных учреждений, муниципальных образовательных учреждений высшего профессионального образования, муниципальных учреждений здравоохранения, муниципальных учреждений культуры. С учетом представленных органами местного самоуправления списков указанных работников орган государственной власти субъекта Российской Федерации утверждает списки работников учреждений, указанных в части 66 настоящей статьи и имеющих право быть принятыми в члены такого кооператива."</w:t>
      </w:r>
    </w:p>
    <w:p>
      <w:r>
        <w:t>в статье 13: а) в части 1: пункт 1 дополнить словами ", а также образование земельных участков из находящихся в федеральной собственности земельных участков в иных случаях, предусмотренных Земельным кодексом Российской Федерации"; дополнить пунктом 73 следующего содержания: "73) предоставление земельных участков в порядке, установленном Земельным кодексом Российской Федерации и другими федеральными законами, в безвозмездное срочное пользование жилищно-строительным кооперативам, создаваемым в соответствии с федеральными законами, а также жилищно-строительным кооперативам, создаваемым в соответствии со статьей 165 настоящего Федерального закона, для строительства многоквартирных домов, отнесенных к жилью экономического класса, с учетом требований, предусмотренных частями 2 - 7, 9 - 15, 18 и 19 статьи 165 настоящего Федерального закона;"; б) дополнить частью 12 следующего содержания: "12. В случае передачи полномочий Российской Федерации по управлению и распоряжению земельными участками, которые находятся в федеральной собственности и в отношении которых принято решение межведомственного коллегиального органа, предусмотренное пунктом 1 части 1 статьи 12 настоящего Федерального закона, органам государственной власти субъектов Российской Федерации в целях бесплатного предоставления таких земельных участков гражданам, имеющим трех и более детей, для жилищного строительства ограничение по сроку передачи полномочий, предусмотренное абзацем первым части 1 настоящей статьи, не применяется."</w:t>
      </w:r>
    </w:p>
    <w:p>
      <w:r>
        <w:t>в статье 165: а) в части 2 слова "и жилищным накопительным" исключить; б) часть 3 дополнить предложением следующего содержания: "В случае, если граждане, указанные в части 4 настоящей статьи, являются членами жилищно-строительного кооператива, которому в случаях, предусмотренных Земельным кодексом Российской Федерации и другими федеральными законами, земельные участки, находящиеся в государственной или муниципальной собственности, предоставлены в безвозмездное срочное пользование, не допускается включение указанных граждан в списки граждан, имеющих право быть принятыми в соответствии с настоящим Федеральным законом в члены этого кооператива."; в) часть 4 дополнить предложением следующего содержания: "Категории граждан из числа лиц, для которых работа в учреждениях, указанных в части 66 статьи 11 настоящего Федерального закона, является основным местом работы и которые могут быть приняты в члены кооператива, и основания включения указанных граждан в списки граждан, имеющих право быть принятыми в члены такого кооператива, устанавливаются органами государственной власти субъектов Российской Федерации."; г) часть 5 дополнить предложением следующего содержания: "Правила формирования списков граждан, имеющих право быть принятыми в члены кооператива, создаваемого из числа работников учреждений, указанных в части 66 статьи 11 настоящего Федерального закона, утверждаются органами государственной власти субъектов Российской Федерации и размещаются на официальном сайте субъекта Российской Федерации в информационно-телекоммуникационной сети "Интернет"."; д) дополнить частью 51 следующего содержания: "51. Типовой устав жилищно-строительного кооператива, который создан в целях обеспечения жилыми помещениями граждан, указанных в части 4 настоящей статьи, и соответствует условиям, установленным настоящей статьей, утверждается Правительством Российской Федерации."; е) часть 9 дополнить предложением следующего содержания: "Учредительные документы кооператива, создаваемого из числа работников учреждений, указанных в части 66 статьи 11 настоящего Федерального закона, должны быть опубликованы в официальных средствах массовой информации, определенных высшим исполнительным органом государственной власти субъекта Российской Федерации, главой муниципального образования, и размещены на официальном сайте соответственно субъекта Российской Федерации, муниципального образования (при наличии официального сайта муниципального образования) в информационно-телекоммуникационной сети "Интернет"."; ж) часть 10 изложить в следующей редакции: "10. Земельные участки Фонда могут быть переданы в безвозмездное срочное пользование кооперативу при условии, что ранее такому кооперативу:</w:t>
      </w:r>
    </w:p>
    <w:p>
      <w:r>
        <w:t>не передавался или не предоставлялся земельный участок Фонда для жилищного строительства в порядке, установленном настоящей статьей</w:t>
      </w:r>
    </w:p>
    <w:p>
      <w:r>
        <w:t>не передавался или не предоставлялся земельный участок, находящийся в государственной или муниципальной собственности, без проведения торгов (конкурсов, аукционов) в случаях, предусмотренных федеральным законом."; з) часть 14 дополнить предложением следующего содержания: "В случае, если кооператив создается из числа работников учреждений, указанных в части 66 статьи 11 настоящего Федерального закона, а также в случаях, предусмотренных пунктом 73 части 1 статьи 13 настоящего Федерального закона, оказание содействия в подключении многоквартирных домов, объектов инженерной инфраструктуры в границах земельного участка, переданного в безвозмездное срочное пользование такому кооперативу, к сетям инженерно-технического обеспечения за границами указанного земельного участка могут осуществлять органы государственной власти субъекта Российской Федерации или органы местного самоуправления."; и) часть 18 дополнить предложением следующего содержания: "Органы государственной власти субъекта Российской Федерации и органы местного самоуправления на основании письменного запроса кооператива вправе передавать ему безвозмездно архитектурные проекты и проектную документацию объектов жилищного строительства (право их использования)."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2004, № 41, ст. 3993; 2005, № 1, ст. 17; 2006, № 1, ст. 17; № 52, ст. 5498; 2008, № 30, ст. 3616; 2009, № 11, ст. 1261; № 30, ст. 3735) следующие изменения</w:t>
      </w:r>
    </w:p>
    <w:p>
      <w:r>
        <w:t>пункт 1 статьи 24 дополнить подпунктом 51 следующего содержания: "51)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предусмотренными статьей 29 настоящего Кодекса, жилищно-строительным кооперативам в случаях, предусмотренных федеральным законом;"</w:t>
      </w:r>
    </w:p>
    <w:p>
      <w:r>
        <w:t>(Утратил силу - Федеральный закон от 23.06.2014 № 171-ФЗ)</w:t>
      </w:r>
    </w:p>
    <w:p>
      <w:r>
        <w:rPr>
          <w:b/>
        </w:rPr>
        <w:t>Статья 3</w:t>
      </w:r>
    </w:p>
    <w:p>
      <w:r>
        <w:t>Статью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1688; № 30, ст. 4562) дополнить пунктом 92 следующего содержания: "92. Земельный участок, находящийся в государственной или муниципальной собственности, может быть предоставлен в безвозмездное срочное пользование жилищно-строительному кооперативу, который создан в целях обеспечения жилыми помещениями граждан из числа работников государственных и муниципальных общеобразовательных учреждений, государственных и муниципальных образовательных учреждений высшего профессионального образования, государственных и муниципальных учреждений здравоохранения, государственных и муниципальных учреждений культуры (далее - кооператив), для строительства многоквартирных домов, технико-экономические показатели и параметры которых соответствуют условиям отнесения жилых помещений к жилью экономического класса,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градостроительства, и строительства объектов инженерной инфраструктуры в границах этих земельных участков. В целях настоящего Федерального закона Правительство Российской Федерации определяет категории граждан из числа лиц, для которых работа в федеральных государственных общеобразовательных учреждениях, федеральных государственных образовательных учреждениях высшего профессионального образования, федеральных государственных учреждениях здравоохранения, федеральных государственных учреждениях культуры является основным местом работы и которые могут быть приняты в члены кооператива, предусмотренного настоящим Федеральным законом, и основания включения указанных граждан в списки граждан, имеющих право быть принятыми в члены кооператива. В целях настоящего Федерального закона органы государственной власти субъектов Российской Федерации определяют категории граждан из числа лиц, для которых работа в государственных общеобразовательных учреждениях, находящихся в ведении субъектов Российской Федерации, муниципальных общеобразовательных учреждениях, государственных образовательных учреждениях высшего профессионального образования, находящихся в ведении субъектов Российской Федерации, муниципальных образовательных учреждениях высшего профессионального образования, государственных учреждениях здравоохранения, находящихся в ведении субъектов Российской Федерации, муниципальных учреждениях здравоохранения, государственных учреждениях культуры, находящихся в ведении субъектов Российской Федерации, муниципальных учреждениях культуры является основным местом работы и которые могут быть приняты в члены кооператива, предусмотренного настоящим Федеральным законом, и основания включения указанных граждан в списки граждан, имеющих право быть принятыми в члены кооператива. При создании кооператива и предоставлении земельных участков, находящихся в государственной или муниципальной собственности, в безвозмездное срочное пользование кооперативу должны соблюдаться условия, предусмотренные частями 2, 3, 5 - 7, 9 - 15, 18 и 19 статьи 165 Федерального закона от 24 июля 2008 года № 161-ФЗ "О содействии развитию жилищного строительства".".</w:t>
      </w:r>
    </w:p>
    <w:p>
      <w:r>
        <w:rPr>
          <w:b/>
        </w:rPr>
        <w:t>Статья 4</w:t>
      </w:r>
    </w:p>
    <w:p>
      <w:r>
        <w:t>Внести в Жилищный кодекс Российской Федерации (Собрание законодательства Российской Федерации, 2005, № 1, ст. 14) следующие изменения</w:t>
      </w:r>
    </w:p>
    <w:p>
      <w:r>
        <w:t>в статье 110: а) часть 1 изложить в следующей редакции: "1. Жилищным или жилищно-строительным кооперативом признается добровольное объединение граждан и в установленных настоящим Кодексом, другими федеральными законами случаях юридических лиц на основе членства в целях удовлетворения потребностей граждан в жилье, а также управления многоквартирным домом."; б) часть 2 изложить в следующей редакции: "2. Члены жилищного кооператива своими средствами участвуют в приобретении, реконструкции и последующем содержании многоквартирного дома.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строительство."; в) часть 3 дополнить предложением следующего содержания: "Жилищно-строительный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строительство, реконструкцию многоквартирного дома в соответствии с выданным такому кооперативу разрешением на строительство."</w:t>
      </w:r>
    </w:p>
    <w:p>
      <w:r>
        <w:t>часть 1 статьи 111 изложить в следующей редакции: "1. Членом жилищного кооператива может быть:</w:t>
      </w:r>
    </w:p>
    <w:p>
      <w:r>
        <w:t>гражданин, достигший возраста шестнадцати лет</w:t>
      </w:r>
    </w:p>
    <w:p>
      <w:r>
        <w:t>юридическое лицо в случае, установленном законодательством Российской Федерации</w:t>
      </w:r>
    </w:p>
    <w:p>
      <w:r>
        <w:t>юридическое лицо, являющееся собственником помещения в многоквартирном доме, в случае, если жилищный кооператив осуществляет управление общим имуществом в этом многоквартирном доме."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Требования части 1 статьи 110 и части 1 статьи 111 Жилищного кодекса Российской Федерации (в редакции настоящего Федерального закона) распространяются на жилищные кооперативы и жилищно-строительные кооперативы, созданные после дня вступления в силу настоящего Федерального закона. (В редакции Федерального закона от 28.12.2013 № 414-ФЗ)</w:t>
      </w:r>
    </w:p>
    <w:p>
      <w:r>
        <w:rPr>
          <w:b/>
        </w:rPr>
        <w:t xml:space="preserve">21. </w:t>
      </w:r>
      <w:r>
        <w:t>Положения частей 2 и 3 статьи 110 Жилищного кодекса Российской Федерации (в редакции настоящего Федерального закона), устанавливающие, что жилищный кооператив и жилищно-строительный кооператив в соответствии с законодательством о градостроительной деятельности выступают в качестве застройщика, применяются к жилищным кооперативам и жилищно-строительным кооперативам при получении ими разрешения на строительство после дня вступления в силу настоящего Федерального закона. (Часть введена - Федеральный закон от 28.12.2013 № 414-ФЗ)</w:t>
      </w:r>
    </w:p>
    <w:p>
      <w:r>
        <w:rPr>
          <w:b/>
        </w:rPr>
        <w:t xml:space="preserve">3. </w:t>
      </w:r>
      <w:r>
        <w:t>Юридические лица, являющиеся членами жилищного кооператива или жилищно-строительного кооператива, созданных до дня вступления в силу настоящего Федерального закона, сохраняют право членства в указанных кооперативах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