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w:t>
      </w:r>
    </w:p>
    <w:p>
      <w:r>
        <w:rPr>
          <w:b/>
        </w:rPr>
        <w:t>Статья 1</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2007, № 30, ст. 3754; 2008, № 18, ст. 1942; № 30, ст. 3616; 2009, № 30, ст. 3739; № 52, ст. 6417, 6454; 2010, № 31, ст. 4196; № 49, ст. 6409; № 50, ст. 6597; 2011, № 29, ст. 4291; № 45, ст. 6335) следующие изменения</w:t>
      </w:r>
    </w:p>
    <w:p>
      <w:r>
        <w:t>в пункте 2 статьи 6: а) в подпункте 13: абзац второй после слов "трудовой пенсии" дополнить словами "в пределах установленной предельной величины базы для начисления страховых взносов"; абзац третий после слов "трудовой пенсии" дополнить словами "в пределах установленной предельной величины базы для начисления страховых взносов"; б) абзац первый подпункта 131 после слов "в соответствии с законодательством Российской Федерации о страховых взносах" дополнить словами "или уплачиваются по тарифам, не достигшим размера тарифа страховых взносов в Пенсионный фонд Российской Федерации, установленного пунктом 21 статьи 22 Федерального закона от 15 декабря 2001 года № 167-ФЗ "Об обязательном пенсионном страховании в Российской Федерации"</w:t>
      </w:r>
    </w:p>
    <w:p>
      <w:r>
        <w:t>в статье 8: а) в пункте 1: в абзаце первом слова ", в том числе физическими лицами, самостоятельно уплачивающими страховые взносы" исключить; в абзаце третьем первое предложение исключить, во втором предложении слова ", в том числе физическими лицами, самостоятельно уплачивающими страховые взносы" исключить; б) в пункте 3 слова ", в том числе физическими лицами, самостоятельно уплачивающими страховые взносы" исключить; в) в абзаце первом пункта 4 слова ", в том числе физическими лицами, самостоятельно уплачивающими страховые взносы" исключить</w:t>
      </w:r>
    </w:p>
    <w:p>
      <w:r>
        <w:t>в статье 11: а) пункты 5 и 6 признать утратившими силу; б) в пункте 7 слова "пунктами 5 и 51" заменить словами "пунктом 51"</w:t>
      </w:r>
    </w:p>
    <w:p>
      <w:r>
        <w:t>в части второй статьи 17 слова "в том числе физическими лицами, самостоятельно уплачивающими страховые взносы," исключить</w:t>
      </w:r>
    </w:p>
    <w:p>
      <w:r>
        <w:rPr>
          <w:b/>
        </w:rPr>
        <w:t>Статья 2</w:t>
      </w:r>
    </w:p>
    <w:p>
      <w:r>
        <w:t>(Утратила силу - Федеральный закон от 03.07.2016 № 250-ФЗ)</w:t>
      </w:r>
    </w:p>
    <w:p>
      <w:r>
        <w:rPr>
          <w:b/>
        </w:rPr>
        <w:t>Статья 3</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2003, № 1, ст. 2, 13; № 52, ст. 5037; 2004, № 27, ст. 2711; № 30, ст. 3088; № 49, ст. 4856; 2005, № 45, ст. 4585; 2007, № 30, ст. 3754; 2008, № 18, ст. 1942; № 30, ст. 3616; 2009, № 1, ст. 12; № 29, ст. 3622; № 30, ст. 3739; № 52, ст. 6417; 2010, № 31, ст. 4196; № 40, ст. 4969; № 42, ст. 5294; № 50, ст. 6597; 2011, № 1, ст. 40, 44; № 27, ст. 3880; № 29, ст. 4291; № 45, ст. 6335) следующие изменения: 1) статью 3 дополнить абзацами следующего содержания: "солидарная часть тарифа страховых взносов - часть страховых взносов на обязательное пенсионное страхование, предназначенная для формирования в соответствии с федеральным законом о бюджете Пенсионного фонда Российской Федерации денежных средств в целях выплаты в фиксированном базовом размере трудовой пенсии,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в иных целях, предусмотренных законодательством Российской Федерации об обязательном пенсионном страховании, не связанных с формированием средств, предназначенных для выплаты накопительной части трудовой пенсии и других выплат за счет средств пенсионных накоплений, установленных законодательством Российской Федерации; индивидуальная часть тарифа страховых взносов - часть страховых взносов на обязательное пенсионное страхование, предназначенная для формирования денежных средств застрахованного лица и учитываемая на его индивидуальном лицевом счете, включая специальную часть индивидуального лицевого счета, в целях определения суммы расчетного пенсионного капитала, а также размера накопительной части трудовой пенсии и других выплат за счет средств пенсионных накоплений, установленных законодательством Российской Федерации."; 2) в пункте 1 статьи 7: а) в абзаце первом слова "Застрахованными лицами являются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 заменить словами "Застрахованными лицами являются граждане Российской Федерации, постоянно или временно проживающие на территории Российской Федерации иностранные граждане или лица без гражданства, а также 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заключившие трудовой договор на неопределенный срок либо срочный трудовой договор на срок не менее шести месяцев"; б) в абзаце втором после слов "по трудовому договору" дополнить словами ", в том числе руководители организаций, являющиеся единственными участниками (учредителями), членами организаций, собственниками их имущества", слова "а также по авторскому и лицензионному договору" заменить словами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3) пункт 1 статьи 10 после слов "по нормативам, предусмотренным" дополнить словами "настоящим Федеральным законом и"; 4) в пункте 2 статьи 11: а) абзац третий изложить в следующей редакции: "нотариусов, занимающихся частной практикой, адвокатов в пятидневный срок со дня представления в территориальные органы страховщика федеральным органом исполнительной власти, осуществляющим функции в сфере юстиции, сведений, подтверждающих прекращение полномочий нотариуса, прекращение либо приостановление статуса адвоката;"; б) дополнить новым абзацем четвертым следующего содержания: "физических лиц, указанных в абзаце пятом пункта 1 настоящей статьи, в четырнадцатидневный срок со дня подачи страхователем заявления о снятии с учета в качестве страхователя."; в) абзац четвертый считать абзацем пятым; 5) в статье 22: а) пункт 21 изложить в следующей редакции: "21. Для страхователей, указанных в подпункте 1 пункта 1 статьи 6 настоящего Федерального закона, применяются следующие тарифы страховых взносов, если иное не предусмотрено настоящим Федеральным законом: Тариф страхового взноса На финансирование страховой частитрудовой пенсии На финансированиенакопительной части трудовой пенсии для лиц 1966 года рождения и старше для лиц 1967 года рождения и моложе для лиц 1967 года рождения и моложе 26,0 процента 26,0 процента, из них: 10,0 процента - солидарная часть тарифа страховых взносов; 16,0 процента - индивидуальная часть тарифа страховых взносов 20,0 процента, из них: 10,0 процента - солидарная часть тарифа страховыхвзносов;10,0 процента -индивидуальнаячасть тарифастраховыхвзносов 6,0 процента -индивидуальнаячасть тарифастраховыхвзносов."; б) дополнить пунктом 22 следующего содержания: "22. При исчислении стоимости страхового года, исходя из которой определяется размер страховых взносов, уплачиваемых страхователями, указанными в подпункте 2 пункта 1 статьи 6 настоящего Федерального закона, применяются тарифы страховых взносов, установленные пунктом 21 настоящей статьи."; 6) дополнить статьей 221 следующего содержания: "Статья 221. Тариф страхового взноса в отношении застрахованных лиц из числа иностранных граждан или лиц без гражданства 1. Страхователи, указанные в статье 6 настоящего Федерального закона, в отношении застрахованных лиц из числа иностранных граждан или лиц без гражданства, постоянно проживающих на территории Российской Федерации, уплачивают страховые взносы по тарифу, установленному настоящим Федеральным законом для граждан Российской Федерации на финансирование страховой и накопительной частей трудовой пенсии, в зависимости от года рождения указанных застрахованных лиц.</w:t>
      </w:r>
    </w:p>
    <w:p>
      <w:r>
        <w:rPr>
          <w:b/>
        </w:rPr>
        <w:t xml:space="preserve">2. </w:t>
      </w:r>
      <w:r>
        <w:t>Страхователи, указанные в статье 6 настоящего Федерального закона, в отношении застрахованных лиц из числа иностранных граждан или лиц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проживающих на территории Российской Федерации или временно пребывающих на территории Российской Федерации и заключивших трудовой договор на неопределенный срок либо срочный трудовой договор на срок не менее шести месяцев, уплачивают страховые взносы по тарифу, установленному настоящим Федеральным законом для граждан Российской Федерации на финансирование страховой части трудовой пенсии, независимо от года рождения указанных застрахованных лиц.";</w:t>
      </w:r>
    </w:p>
    <w:p>
      <w:r>
        <w:rPr>
          <w:b/>
        </w:rPr>
        <w:t xml:space="preserve">2. </w:t>
      </w:r>
      <w:r>
        <w:t>(Утратил силу - Федеральный закон от 03.07.2016 № 250-ФЗ) 8) в статье 33:</w:t>
      </w:r>
    </w:p>
    <w:p>
      <w:r>
        <w:rPr>
          <w:b/>
        </w:rPr>
        <w:t xml:space="preserve">2. </w:t>
      </w:r>
      <w:r>
        <w:t>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r>
        <w:rPr>
          <w:b/>
        </w:rPr>
        <w:t xml:space="preserve">2. </w:t>
      </w:r>
      <w:r>
        <w:t>для благотворительных организаций, зарегистрированных в установленном законодательством Российской Федерации порядке и применяющих упрощенную систему налогообложения</w:t>
      </w:r>
    </w:p>
    <w:p>
      <w:r>
        <w:rPr>
          <w:b/>
        </w:rPr>
        <w:t xml:space="preserve">2. </w:t>
      </w:r>
      <w:r>
        <w:t>для организаций, оказывающих инжиниринговые услуги,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w:t>
      </w:r>
    </w:p>
    <w:p>
      <w:r>
        <w:rPr>
          <w:b/>
        </w:rPr>
        <w:t xml:space="preserve">2. </w:t>
      </w:r>
      <w:r>
        <w:t>дополнить статьей 331 следующего содержания: "Статья 331. Тарифы страховых взносов в 2012 - 2013 годах В 2012 - 2013 годах для страхователей, указанных в подпункте 1 пункта 1 статьи 6 настоящего Федерального закона, за исключением страхователей, указанных в пунктах 4 и 6 статьи 33 настоящего Федерального закона, применяются следующие тарифы страховых взносов, если иное не предусмотрено настоящим Федеральным законом: База для начисления страховых взносов Тариф страхового взноса На финансирование страховой части трудовой пенсии На финансирование накопительной частитрудовой пенсии для лиц 1966 года рождения и старше для лиц 1967 года рождения и моложе для лиц 1967года рождения и моложе В пределах установленной предельной величины базы для начисления страховых взносов 22,0 процента 22,0 процента, из них: 6,0 процента - солидарная часть тарифа страховых взносов; 16,0 процента - индивидуальная часть тарифа страховых взносов 16,0 процента, из них: 6,0 процента - солидарная часть тарифастраховыхвзносов;10,0процента -индивидуальнаячасть тарифастраховыхвзносов 6,0процента -индивидуальнаячасть тарифастраховыхвзносов Свыше установленной предельной величины базы для начислениястраховыхвзносов 10,0 процента 10,0 процента - солидарная часть тарифа страховых взносов 10,0 процента - солидарнаячасть тарифастраховыхвзносов 0,0процента."</w:t>
      </w:r>
    </w:p>
    <w:p>
      <w:r>
        <w:rPr>
          <w:b/>
        </w:rPr>
        <w:t xml:space="preserve">2. </w:t>
      </w:r>
      <w:r>
        <w:t>в пункте 4: подпункт 5 изложить в следующей редакции: "5) для организаций и индивидуальных предпринимателей,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для организаций и индивидуальных предпринимателей, заключивших соглашения об осуществлении туристско-рекреационной деятельности и производящих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 в подпункте 8: абзац двадцать шестой изложить в следующей редакции: "транспорт и связь;"; дополнить абзацами следующего содержания: "розничная торговля фармацевтическими и медицинскими товарами, ортопедическими изделиями; производство гнутых стальных профилей; производство стальной проволоки."; дополнить подпунктами 10 - 13 следующего содержания: "10) для аптечных организаций, признаваемых таковыми в соответствии с Федеральным законом от 12 апреля 2010 года № 61-ФЗ "Об обращении лекарственных средств" и уплачивающих единый налог на вмененный доход для отдельных видов деятельности, а также для индивидуальных предпринимателей, имеющих лицензию на фармацевтическую деятельность и уплачивающих единый налог на вмененный доход для отдельных видов деятельности, в отношении выплат и вознаграждений, производимых физическим лицам в связи с осуществлением фармацевтической деятельности</w:t>
      </w:r>
    </w:p>
    <w:p>
      <w:r>
        <w:rPr>
          <w:b/>
        </w:rPr>
        <w:t xml:space="preserve">2. </w:t>
      </w:r>
      <w:r>
        <w:t>пункт 5 изложить в следующей редакции: "5. В течение 2011 - 2014 годов для страхователей, указанных в подпунктах 1 - 3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частитрудовой пенсии для лиц 1966 года рождения и старше для лиц 1967 года рождения и моложе для лиц 1967года рождения и моложе 2011 год 16,0 процента 16,0 процента 10,0 процента 6,0 процента 2012 год 16,0 процента 16,0 процента - индивидуальная часть тарифа страховых взносов 10,0 процента - индивидуальная часть тарифа страховых взносов 6,0 процента -индивидуальнаячасть тарифастраховыхвзносов 2013 - 2014 годы 21,0 процента 21,0 процента, из них: 5,0 процента - солидарная часть тарифа страховых взносов; 16,0 процента - индивидуальная часть тарифа страховых взносов 15,0 процента, из них: 5,0 процента - солидарная часть тарифа страховыхвзносов;10,0 процента -индивидуальнаячасть тарифастраховыхвзносов 6,0 процента -индивидуальнаячасть тарифастраховыхвзносов."</w:t>
      </w:r>
    </w:p>
    <w:p>
      <w:r>
        <w:rPr>
          <w:b/>
        </w:rPr>
        <w:t xml:space="preserve">2. </w:t>
      </w:r>
      <w:r>
        <w:t>пункт 6 изложить в следующей редакции: "6.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в порядке и случаях, которые предусмотрены статьей 581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применяются следующие тарифы страховых взносов: Тариф страхового взноса На финансирование страховой части трудовой пенсии На финансированиенакопительной части трудовой пенсии для лиц 1966 года рождения и старше для лиц 1967 года рождения и моложе для лиц 1967 года рождения и моложе 14,0 процента 14,0 процента - индивидуальная часть тарифа страховых взносов 8,0 процента - индивидуальная часть тарифа страховых взносов 6,0 процента -индивидуальнаячасть тарифастраховыхвзносов."</w:t>
      </w:r>
    </w:p>
    <w:p>
      <w:r>
        <w:rPr>
          <w:b/>
        </w:rPr>
        <w:t xml:space="preserve">2. </w:t>
      </w:r>
      <w:r>
        <w:t>пункт 7 изложить в следующей редакции: "7. В течение 2011 - 2019 годов для страхователей, указанных в подпунктах 4 - 6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2011 год 8,0 процента 8,0 процента 2,0 процента 6,0 процента 2012 - 2017 годы 8,0 процента 8,0 процента - индивидуальная часть тарифа страховых взносов 2,0 процента - индивидуальная часть тарифа страховых взносов 6,0 процента - индивидуальная часть тарифа страховых взносов 2018 год 13,0 процента 13,0 процента - индивидуальная часть тарифа страховых взносов 7,0 процента - индивидуальная часть тарифа страховых взносов 6,0 процента - индивидуальная часть тарифа страховых взносов 2019 год 20,0 процента 20,0 процента, из них: 4,0 процента - солидарная часть тарифа страховых взносов; 16,0 процента - индивидуальная часть тарифа страховых взносов 14,0 процента, из них: 4,0 процента - солидарная часть тарифа страховыхвзносов;10,0 процента -индивидуальнаячасть тарифастраховыхвзносов 6,0 процента - индивидуальная часть тарифа страховых взносов."</w:t>
      </w:r>
    </w:p>
    <w:p>
      <w:r>
        <w:rPr>
          <w:b/>
        </w:rPr>
        <w:t xml:space="preserve">2. </w:t>
      </w:r>
      <w:r>
        <w:t>в пункте 8 слова "подпунктах 4, 6 - 8 пункта 4" заменить словами "подпунктах 4, 6 - 8, 13 пункта 4"</w:t>
      </w:r>
    </w:p>
    <w:p>
      <w:r>
        <w:rPr>
          <w:b/>
        </w:rPr>
        <w:t xml:space="preserve">2. </w:t>
      </w:r>
      <w:r>
        <w:t>пункт 9 изложить в следующей редакции: "9. В течение 2011 - 2014 годов для страхователей, указанных в подпункте 7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 ной частитрудовой пенсии для лиц 1966 года рождения и старше для лиц 1967 года рождения и моложе для лиц 1967года рождения и моложе 20,0 процента 20,0 процента 14,0 процента 6,0 процента 20,8 процента 20,8 процента, из них: 4,8 процента - солидарная часть тарифа страховых взносов; 16,0 процента - индивидуальная часть тарифа страховых взносов 14,8 процента, из них: 4,8 процента - солидарная часть тарифа страховыхвзносов;10,0 процента -индивидуальнаячасть тарифастраховыхвзносов 6,0 процента -индивидуальнаячасть тарифастраховыхвзносов 21,6 процента 21,6 процента, из них: 5,6 процента - солидарная часть тарифа страховых взносов; 16,0 процента - индивидуальная часть тарифа страховых взносов 15,6 процента, из них: 5,6 процента - солидарная часть тарифа страховыхвзносов;10,0 процента -индивидуальнаячасть тарифастраховыхвзносов 6,0 процента -индивидуальнаячасть тарифастраховыхвзносов 23,2 процента 23,2 процента, из них: 7,2 процента - солидарная часть тарифа страховых взносов; 16,0 процента - индивидуальная часть тарифа страховых взносов 17,2 процента, из них: 7,2 процента - солидарная часть тарифа страховыхвзносов;10,0 процента -индивидуальнаячасть тарифастраховыхвзносов 6,0 процента -индивидуальнаячасть тарифастраховыхвзносов."</w:t>
      </w:r>
    </w:p>
    <w:p>
      <w:r>
        <w:rPr>
          <w:b/>
        </w:rPr>
        <w:t xml:space="preserve">2. </w:t>
      </w:r>
      <w:r>
        <w:t>пункт 10 изложить в следующей редакции: "10. В течение 2011 года для страхователей, указанных в подпункте 8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2011 год 18,0 процента 18,0 процента 12,0 процента 6,0 процента."</w:t>
      </w:r>
    </w:p>
    <w:p>
      <w:r>
        <w:rPr>
          <w:b/>
        </w:rPr>
        <w:t xml:space="preserve">2. </w:t>
      </w:r>
      <w:r>
        <w:t>дополнить пунктом 12 следующего содержания: "12. В течение 2012 - 2013 годов для страхователей, указанных в подпунктах 8, 10 - 12 пункта 4 настоящей статьи, применяются следующие тарифы страховых взносов: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2012 - 2013 годы 20,0 процента, из них: 4,0 процента - солидарная часть тарифа страховых взносов; 16,0 процента - индивидуальная часть тарифа страховых взносов 14,0 процента, из них:4,0 процента -солидарнаячасть тарифастраховыхвзносов;10,0 процента -индивидуальнаячасть тарифастраховыхвзносов</w:t>
      </w:r>
    </w:p>
    <w:p>
      <w:r>
        <w:rPr>
          <w:b/>
        </w:rPr>
        <w:t xml:space="preserve">2. </w:t>
      </w:r>
      <w:r>
        <w:t>дополнить пунктом 13 следующего содержания: "13. В течение 2012 - 2013 годов для страхователей, указанных в подпункте 13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22,0 процента 22,0 процента, из них: 6,0 процента - солидарная часть тарифа страховых взносов; 16,0 процента - индивидуальная часть тарифа страховых взносов 16,0 процента, из них: 6,0 процента - солидарная часть тарифа страховыхвзносов;10,0 процента -индивидуальнаячасть тарифастраховыхвзносов 6,0 процента - индивидуальная часть тарифа страховых взносов."</w:t>
      </w:r>
    </w:p>
    <w:p>
      <w:r>
        <w:rPr>
          <w:b/>
        </w:rPr>
        <w:t>Статья 4</w:t>
      </w:r>
    </w:p>
    <w:p>
      <w:r>
        <w:t>Статью 12 Федерального закона от 17 декабря 2001 года № 173-ФЗ "О трудовых пенсиях в Российской Федерации" (Собрание законодательства Российской Федерации, 2001, № 52, ст. 4920; 2008, № 30, ст. 3612; 2009, № 30, ст. 3739) дополнить пунктом 3 следующего содержания: "3. Лицам, выполнявшим в соответствующем календарном году работу по договорам авторского заказа, а также авторам произведений, получавшим в соответствующем календарном году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если общая сумма уплаченных страховых взносов в Пенсионный фонд Российской Федерации с выплат и иных вознаграждений, полученных по указанным договорам, в течение данного календарного года составила не менее стоимости страхового года, определяемой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страховой стаж засчитывается период, равный полному календарному году (с 1 января по 31 декабря), в котором уплачены страховые взносы в Пенсионный фонд Российской Федерации с выплат и иных вознаграждений по данным договорам. В случае, если общая сумма уплаченных страховых взносов в течение календарного года за указанных лиц составляет менее стоимости страхового года, в страховой стаж засчитывается период (в месяцах) продолжительностью, исчисленной пропорционально уплаченным страховым взносам, но не менее календарного месяца (30 дней).".</w:t>
      </w:r>
    </w:p>
    <w:p>
      <w:r>
        <w:rPr>
          <w:b/>
        </w:rPr>
        <w:t>Статья 5</w:t>
      </w:r>
    </w:p>
    <w:p>
      <w:r>
        <w:t>Пункт 1 части 1 статьи 2 Федерального закона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дополнить словами ", в том числе руководители организаций, являющиеся единственными участниками (учредителями), членами организаций, собственниками их имущества".</w:t>
      </w:r>
    </w:p>
    <w:p>
      <w:r>
        <w:rPr>
          <w:b/>
        </w:rPr>
        <w:t>Статья 6</w:t>
      </w:r>
    </w:p>
    <w:p>
      <w:r>
        <w:t>(Утратила силу - Федеральный закон от 03.07.2016 № 250-ФЗ)</w:t>
      </w:r>
    </w:p>
    <w:p>
      <w:r>
        <w:rPr>
          <w:b/>
        </w:rPr>
        <w:t>Статья 7</w:t>
      </w:r>
    </w:p>
    <w:p>
      <w:r>
        <w:t>В пункте 1 статьи 10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 49, ст. 6422) после слов "по трудовому договору" дополнить словами ", в том числе руководители организаций, являющиеся единственными участниками (учредителями), членами организаций, собственниками их имущества,", слова "а также по договору авторского заказа и лицензионному договору" заменить словами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
        <w:rPr>
          <w:b/>
        </w:rPr>
        <w:t>Статья 8</w:t>
      </w:r>
    </w:p>
    <w:p>
      <w:r>
        <w:t>Признать утратившими силу</w:t>
      </w:r>
    </w:p>
    <w:p>
      <w:r>
        <w:t>подпункты 4 и 5 пункта 7 статьи 1 Федерального закона от 25 октября 2001 года № 138-ФЗ "О внесении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 (Собрание законодательства Российской Федерации, 2001, № 44, ст. 4149)</w:t>
      </w:r>
    </w:p>
    <w:p>
      <w:r>
        <w:t>подпункт 6 и абзац второй подпункта 7 пункта 13 статьи 1 Федерального закона от 31 декабря 2002 года № 198-ФЗ "О внесении дополнений и изменений в Федеральный закон "Об индивидуальном (персонифицированном) учете в системе государственного пенсионного страхования" (Собрание законодательства Российской Федерации, 2003, № 2, ст. 23)</w:t>
      </w:r>
    </w:p>
    <w:p>
      <w:r>
        <w:t>подпункт "б" пункта 4 статьи 12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w:t>
      </w:r>
    </w:p>
    <w:p>
      <w:r>
        <w:rPr>
          <w:b/>
        </w:rPr>
        <w:t>Статья 9</w:t>
      </w:r>
    </w:p>
    <w:p>
      <w:r>
        <w:rPr>
          <w:b/>
        </w:rPr>
        <w:t xml:space="preserve">1. </w:t>
      </w:r>
      <w:r>
        <w:t>Настоящий Федеральный закон вступает в силу с 1 января 2012 года</w:t>
      </w:r>
    </w:p>
    <w:p>
      <w:r>
        <w:rPr>
          <w:b/>
        </w:rPr>
        <w:t xml:space="preserve">2. </w:t>
      </w:r>
      <w:r>
        <w:t>Действие положений пункта 6 статьи 33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в части порядка и случаев применения тарифов страховых взносов распространяется на правоотношения, возникшие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