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политических партиях"</w:t>
      </w:r>
    </w:p>
    <w:p>
      <w:r>
        <w:rPr>
          <w:b/>
        </w:rPr>
        <w:t>Статья 1</w:t>
      </w:r>
    </w:p>
    <w:p>
      <w:r>
        <w:t>Внести в Федеральный закон от 11 июля 2001 года № 95-ФЗ "О политических партиях" (Собрание законодательства Российской Федерации, 2001, № 29, ст. 2950; 2002, № 12, ст. 1093; № 30, ст. 3029; 2003, № 26, ст. 2574; № 50, ст. 4855; 2004, № 52, ст. 5272; 2005, № 30, ст. 3104; 2006, № 29, ст. 3124; 2007, № 18, ст. 2118; 2009, № 14, ст. 1577; № 18, ст. 2155; № 20, ст. 2391; № 29, ст. 3633; 2010, № 23, ст. 2798; № 45, ст. 5754; 2011, № 15, ст. 2017; № 30, ст. 4607; № 43, ст. 5975; № 50, ст. 7363) следующие изменения</w:t>
      </w:r>
    </w:p>
    <w:p>
      <w:r>
        <w:t>в пункте 2 статьи 3: а) в подпункте "а" слова "более чем в половине субъектов Российской Федерации" заменить словами "не менее чем в половине субъектов Российской Федерации"; б) подпункт "б" изложить в следующей редакции: "б) в политической партии должно состоять не менее пятисот членов политической партии с учетом требований, которые предусмотрены пунктом 6 статьи 23 настоящего Федерального закона. Уставом политической партии могут быть установлены требования к минимальной численности членов политической партии в ее региональных отделениях;"</w:t>
      </w:r>
    </w:p>
    <w:p>
      <w:r>
        <w:t>в пункте 1 статьи 6 слова "а также" заменить словами "наименований, схожих с этими наименованиями до степени смешения, либо наименований"</w:t>
      </w:r>
    </w:p>
    <w:p>
      <w:r>
        <w:t>в пункте 2 статьи 11 слова "более чем в половине субъектов Российской Федерации" заменить словами "не менее чем в половине субъектов Российской Федерации"</w:t>
      </w:r>
    </w:p>
    <w:p>
      <w:r>
        <w:t>в статье 14: а) в пункте 2 слова "более чем половину субъектов Российской Федерации" заменить словами "не менее чем половину субъектов Российской Федерации", слова "тремя делегатами" заменить словами "двумя делегатами"; б) (Утратил силу - Федеральный закон от 23.05.2015 № 133-ФЗ) 5) в статье 15: а) в пункте 4 слова "более чем в половине субъектов Российской Федерации" заменить словами "не менее чем в половине субъектов Российской Федерации"; б) абзац третий пункта 5 изложить в следующей редакции: "Федеральный уполномоченный орган или его территориальный орган не позднее чем через три рабочих дня со дня получения от регистрирующего органа информации о внесенной в единый государственный реестр юридических лиц записи о политической партии или ее региональном отделении выдает уполномоченному лицу политической партии или ее регионального отделения документ, подтверждающий факт внесения соответствующей записи в единый государственный реестр юридических лиц. При этом в случае, если не принято решение об отказе в государственной регистрации политической партии или ее регионального отделения, указанный документ должен быть выдан не позднее чем через месяц со дня подачи соответствующего заявления о государственной регистрации, а в случае, если в соответствии с пунктом 51 настоящей статьи принято решение о приостановлении государственной регистрации политической партии или ее регионального отделения, течение указанного срока прерывается. Часть такого срока, истекшая до принятия решения о приостановлении государственной регистрации политической партии или ее регионального отделения, не засчитывается в новый срок, течение которого начинается со дня повторного представления документов, необходимых для государственной регистрации политической партии или ее регионального отделения."; в) дополнить пунктом 51 следующего содержания: "51. В случаях, предусмотренных пунктами 11 и 21 статьи 20 настоящего Федерального закона, федеральный уполномоченный орган или его территориальный орган принимает решение о приостановлении государственной регистрации политической партии или ее регионального отделения до устранения оснований, вызвавших приостановление государственной регистрации, но не более чем на три месяца. В случае принятия решения о приостановлении государственной регистрации федеральный уполномоченный орган или его территориальный орган выдает уполномоченному лицу политической партии или ее регионального отделения письменное мотивированное заключение. В заключении указываются: конкретные положения настоящего Федерального закона, послужившие основанием для приостановления государственной регистрации политической партии или ее регионального отделения; исчерпывающий перечень несоответствий документов, представленных на государственную регистрацию, Конституции Российской Федерации, федеральным конституционным законам, настоящему Федеральному закону и иным федеральным законам. При этом в каждом случае указывается, какому конкретному положению нормативного правового акта не соответствует представленный документ и в чем выражается это несоответствие. Неустранение оснований, вызвавших приостановление государственной регистрации политической партии или ее регионального отделения, в установленный указанным решением срок является основанием для принятия федеральным уполномоченным органом или его территориальным органом решения об отказе в государственной регистрации политической партии или ее регионального отделения."; г) в пункте 6 слова "более чем в половине субъектов Российской Федерации" заменить словами "не менее чем в половине субъектов Российской Федерации"; д) пункт 7 после слов "продлеваются в случае, если" дополнить словами "территориальным органом федерального уполномоченного органа (далее - территориальный орган) принято решение о приостановлении государственной регистрации регионального отделения политической партии, предусмотренное пунктом 51 настоящей статьи, либо"</w:t>
      </w:r>
    </w:p>
    <w:p>
      <w:r>
        <w:t>в подпункте "з" пункта 1 статьи 16 слова "более чем в половине субъектов Российской Федерации" заменить словами "не менее чем в половине субъектов Российской Федерации", слова ", соответствующей требованиям пункта 2 статьи 3 настоящего Федерального закона" заменить словами "по состоянию на день заверения документов, предусмотренных настоящим пунктом"</w:t>
      </w:r>
    </w:p>
    <w:p>
      <w:r>
        <w:t>(Утратил силу - Федеральный закон от 23.05.2015 № 133-ФЗ) 8) в абзаце первом пункта 1 статьи 18 слова "территориальный орган федерального уполномоченного органа (далее - территориальный орган)" заменить словами "территориальный орган"</w:t>
      </w:r>
    </w:p>
    <w:p>
      <w:r>
        <w:t>в пункте 4 статьи 19 в третьем предложении слово "ежегодно" исключить</w:t>
      </w:r>
    </w:p>
    <w:p>
      <w:r>
        <w:t>в статье 20: а) наименование изложить в следующей редакции: "Статья 20. Основания для приостановления государственной регистрации политической партии или ее регионального отделения и отказа в государственной регистрации политической партии или ее регионального отделения"; б) пункт 1 дополнить подпунктом "е" следующего содержания: "е) не устранены основания, вызвавшие приостановление государственной регистрации политической партии."; в) дополнить пунктом 11 следующего содержания: "11. Государственная регистрация политической партии может быть приостановлена в соответствии с пунктом 51 статьи 15 настоящего Федерального закона при наличии основания для отказа в государственной регистрации политической партии, предусмотренного подпунктом "а", "б" или "г" пункта 1 настоящей статьи."; г) пункт 2 дополнить подпунктом "в" следующего содержания: "в) не устранены основания, вызвавшие приостановление государственной регистрации регионального отделения политической партии."; д) дополнить пунктом 21 следующего содержания: "21. Государственная регистрация регионального отделения политической партии может быть приостановлена в соответствии с пунктом 51 статьи 15 настоящего Федерального закона при наличии основания для отказа в государственной регистрации регионального отделения политической партии, предусмотренного подпунктом "б" пункта 2 настоящей статьи."; е) пункт 4 изложить в следующей редакции: "4. В случае принятия уполномоченными органами решения об отказе в государственной регистрации политической партии или ее регионального отделения заявителю сообщается об этом в письменной форме в течение трех дней со дня принятия такого решения с указанием конкретных положений законодательства Российской Федерации, нарушение которых повлекло за собой отказ в государственной регистрации данной политической партии или ее регионального отделения."</w:t>
      </w:r>
    </w:p>
    <w:p>
      <w:r>
        <w:t>в статье 24: а) в пункте 3 слова "четыре года" заменить словами "пять лет"; б) в пункте 4 слова "четыре года" заменить словами "пять лет"</w:t>
      </w:r>
    </w:p>
    <w:p>
      <w:r>
        <w:t>в пункте 1 статьи 25 слова "более чем в половине субъектов Российской Федерации" заменить словами "не менее чем в половине субъектов Российской Федерации"</w:t>
      </w:r>
    </w:p>
    <w:p>
      <w:r>
        <w:t>в статье 27: а) в пункте 2 слово "ежегодно" заменить словами "один раз в три года"; б) пункт 3 признать утратившим силу; в) в пункте 4 слово "ежегодно" заменить словами "один раз в три года"</w:t>
      </w:r>
    </w:p>
    <w:p>
      <w:r>
        <w:t>в статье 34: а) пункт 4 изложить в следующей редакции: "4. Политическая партия обязана один раз в три года не позднее 1 апреля года, следующего за отчетным периодом, представлять в Центральную избирательную комиссию Российской Федерации сводный финансовый отчет о поступлении и расходовании средств в указанный отчетный период."; б) в пункте 6 слова "в отчетном году" заменить словами "в отчетный период"</w:t>
      </w:r>
    </w:p>
    <w:p>
      <w:r>
        <w:t>в пункте 2 статьи 36 слова "более чем в половине субъектов Российской Федерации" заменить словами "не менее чем в половине субъектов Российской Федерации"</w:t>
      </w:r>
    </w:p>
    <w:p>
      <w:r>
        <w:t>в пункте 2 статьи 37 слова "пяти лет" заменить словами "семи лет"</w:t>
      </w:r>
    </w:p>
    <w:p>
      <w:r>
        <w:t>в подпункте "а" пункта 1 статьи 38 слова "одного раза в год" заменить словами "одного раза в три года"</w:t>
      </w:r>
    </w:p>
    <w:p>
      <w:r>
        <w:t>подпункт "г" пункта 3 статьи 41 изложить в следующей редакции: "г) несоответствия количества региональных отделений требованиям подпункта "а" пункта 2 статьи 3 настоящего Федерального закона;"</w:t>
      </w:r>
    </w:p>
    <w:p>
      <w:r>
        <w:t>подпункт "в" пункта 3 статьи 42 признать утратившим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абзацы пятьдесят седьмой и пятьдесят восьмой пункта 44 статьи 2 Федерального закона от 21 марта 2002 года № 31-ФЗ "О приведении законодательных актов Российской Федерации в соответствие с Федеральным законом "О государственной регистрации юридических лиц" (Собрание законодательства Российской Федерации, 2002, № 12, ст. 1093)</w:t>
      </w:r>
    </w:p>
    <w:p>
      <w:r>
        <w:t>абзац второй статьи 21 Федерального закона от 8 декабря 2003 года №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№ 50, ст. 4855) в части замены слов в пункте 3 статьи 27</w:t>
      </w:r>
    </w:p>
    <w:p>
      <w:r>
        <w:t>абзац девятый пункта 6 Федерального закона от 8 декабря 2011 года № 421-ФЗ "О внесении изменений в Федеральный закон "О политических партиях" (Собрание законодательства Российской Федерации, 2011, № 50, ст. 7363)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Политические партии, за исключением политических партий, созданных после дня вступления в силу настоящего Федерального закона, не позднее 1 апреля 2013 года представляют в Центральную избирательную комиссию Российской Федерации сводные финансовые отчеты о поступлении и расходовании средств в 2012 году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