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260 Гражданского процессуального кодекса Российской Федерации</w:t>
      </w:r>
    </w:p>
    <w:p>
      <w:r>
        <w:rPr>
          <w:b/>
        </w:rPr>
        <w:t>Статья None. Федеральный закон   от 14.06.2012 № 76-ФЗ</w:t>
      </w:r>
    </w:p>
    <w:p>
      <w:r>
        <w:t>О внесении изменения в статью 260 Гражданского процессуального кодекса Российской Федерации Утратил силу - Федеральный закон от 08.03.2015 № 23-ФЗ РОССИЙСКАЯ ФЕДЕРАЦИЯ ФЕДЕРАЛЬНЫЙ ЗАКОН О внесении изменения в статью 260 Гражданского процессуального кодекса Российской Федерации Принят Государственной Думой 22 мая 2012 года Одобрен Советом Федерации 6 июня 2012 года Внести в статью 260 Гражданского процессуального кодекса Российской Федерации (Собрание законодательства Российской Федерации, 2002, № 46, ст. 4532; 2005, № 30, ст. 3104; 2006, № 50, ст. 5303) изменение, дополнив ее частью шестой 1 следующего содержания: "6 1 . Истечение сроков, установленных частью шестой настоящей статьи, не влечет за собой прекращение производства по делу, возбужденному по заявлению, поступившему в соответствии с требованиями настоящей статьи, и не препятствует судам, включая суды апелляционной, кассационной и надзорной инстанций, разрешить данное дело по существу.". Президент Российской Федерации В.Путин Москва, Кремль 14 июня 2012 года № 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