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размещении объектов военной инфраструктуры на территориях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12.11.2012 № 200-ФЗ</w:t>
      </w:r>
    </w:p>
    <w:p>
      <w:r>
        <w:t>О ратификации Протокола о размещении объектов военной инфраструктуры на территориях государств - членов Организации Договора о коллективной безопасности РОССИЙСКАЯ ФЕДЕРАЦИЯ ФЕДЕРАЛЬНЫЙ ЗАКОН О ратификации Протокола о размещении объектов военной инфраструктуры на территориях государств - членов Организации Договора о коллективной безопасности Принят Государственной Думой 19 октября 2012 года Одобрен Советом Федерации 31 октября 2012 года Ратифицировать Протокол о размещении объектов военной инфраструктуры на территориях государств - членов Организации Договора о коллективной безопасности, подписанный в городе Москве 20 декабря 2011 года. Президент Российской Федерации В.Путин Москва, Кремль 12 ноября 2012 года № 200-ФЗ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