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Объединенных Арабских Эмиратов о поощрении и взаимной защите капиталовложений и Протокола к Соглашению между Правительством Российской Федерации и Правительством Объединенных Арабских Эмиратов о поощрении и взаимной защите капиталовложений</w:t>
      </w:r>
    </w:p>
    <w:p>
      <w:r>
        <w:rPr>
          <w:b/>
        </w:rPr>
        <w:t>Статья None. Федеральный закон   от 01.12.2012 № 215-ФЗ</w:t>
      </w:r>
    </w:p>
    <w:p>
      <w:r>
        <w:t>О ратификации Соглашения между Правительством Российской Федерации и Правительством Объединенных Арабских Эмиратов о поощрении и взаимной защите капиталовложений и Протокола к Соглашению между Правительством Российской Федерации и Правительством Объединенных Арабских Эмиратов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Объединенных Арабских Эмиратов о поощрении и взаимной защите капиталовложений и Протокола к Соглашению между Правительством Российской Федерации и Правительством Объединенных Арабских Эмиратов о поощрении и взаимной защите капиталовложений Принят Государственной Думой 16 ноября 2012 года Одобрен Советом Федерации 21 ноября 2012 года Ратифицировать Соглашение между Правительством Российской Федерации и Правительством Объединенных Арабских Эмиратов о поощрении и взаимной защите капиталовложений и Протокол к Соглашению между Правительством Российской Федерации и Правительством Объединенных Арабских Эмиратов о поощрении и взаимной защите капиталовложений, подписанные в городе Москве 28 июня 2010 года. Президент Российской Федерации В.Путин Москва, Кремль 1 декабря 2012 года № 215-ФЗ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