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15 Федерального закона "О внутренних войсках Министерства внутренних дел Российской Федерации" и Федеральный закон "О воинской обязанности и военной службе"</w:t>
      </w:r>
    </w:p>
    <w:p>
      <w:r>
        <w:rPr>
          <w:b/>
        </w:rPr>
        <w:t>Статья 1</w:t>
      </w:r>
    </w:p>
    <w:p>
      <w:r>
        <w:t>(Утратила силу - Федеральный закон от 03.07.2016 № 227-ФЗ)</w:t>
      </w:r>
    </w:p>
    <w:p>
      <w:r>
        <w:rPr>
          <w:b/>
        </w:rPr>
        <w:t>Статья 2</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2000, № 46, ст. 4537; 2001, № 7, ст. 620; 2002, № 30, ст. 3029, 3033; 2003, № 27, ст. 2700; № 46, ст. 4437; 2004, № 18, ст. 1687; № 27, ст. 2711; № 35, ст. 3607; 2005, № 10, ст. 763; № 14, ст. 1212; 2006, № 1, ст. 10; № 44, ст. 4534; 2007, № 50, ст. 6241; 2008, № 52, ст. 6235; 2009, № 48, ст. 5735; 2010, № 31, ст. 4192; 2011, № 50, ст. 7366; 2012, № 53, ст. 7613) следующие изменения</w:t>
      </w:r>
    </w:p>
    <w:p>
      <w:r>
        <w:t>в статье 2: а) в пункте 1 слова ", других войсках" исключить; б) в абзаце третьем пункта 2 слова ", других войсках" исключить</w:t>
      </w:r>
    </w:p>
    <w:p>
      <w:r>
        <w:t>в пункте 1 статьи 5: а) дополнить новым абзацем вторым следующего содержания: "Проведение мероприятий по медицинскому освидетельствованию граждан, отбираемых для поступления на военную службу по контракту во внутренние войска Министерства внутренних дел Российской Федерации и в органы, указанные в пункте 1 статьи 2 настоящего Федерального закона, осуществляется также указанными войсками и органами."; б) абзац второй считать абзацем третьим и дополнить его словами ", а в случае, указанном в абзаце втором настоящего пункта, также по направлениям внутренних войск Министерства внутренних дел Российской Федерации и органов, указанных в пункте 1 статьи 2 настоящего Федерального закона"</w:t>
      </w:r>
    </w:p>
    <w:p>
      <w:r>
        <w:t>в пункте 2 статьи 33 цифры "30" заменить цифрами "51"</w:t>
      </w:r>
    </w:p>
    <w:p>
      <w:r>
        <w:t>в статье 34: а) пункт 3 изложить в следующей редакции: "3. Отбор кандидатов для поступления на военную службу по контракту из числа граждан, не находящихся на военной службе, и иностранных граждан осуществляется военными комиссариатами. Отбор кандидатов для поступления на военную службу по контракту во внутренние войска Министерства внутренних дел Российской Федерации и в органы, указанные в пункте 1 статьи 2 настоящего Федерального закона, из числа граждан, не находящихся на военной службе, осуществляется также указанными войсками и органами в порядке, установленном нормативными правовыми актами Российской Федерации. 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Положением о порядке прохождения военной службы, если иное не предусмотрено федеральными законами."; б) в пункте 4: абзац первый после слов "(иностранных граждан)" дополнить словами ", отбираемых военными комиссариатами,"; абзацы второй и третий изложить в следующей редакции: "В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 Определение соответствия граждан, отбираемых внутренними войсками Министерства внутренних дел Российской Федерации и органами, указанными в пункте 1 статьи 2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и указанных органов."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