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53 Уголовного кодекса Российской Федерации и статью 50 Уголовно-исполнительного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статьи 53 Уголовного кодекса Российской Федерации (Собрание законодательства Российской Федерации, 1996, № 25, ст. 2954; 2003, № 50, ст. 4848; 2009, № 52, ст. 6453; 2011, № 50, ст. 7362) следующие изменения</w:t>
      </w:r>
    </w:p>
    <w:p>
      <w:r>
        <w:t>слова "дома (квартиры, иного жилища)" заменить словами "места постоянного проживания (пребывания)"</w:t>
      </w:r>
    </w:p>
    <w:p>
      <w:r>
        <w:t>после слов "без согласия специализированного государственного органа, осуществляющего надзор за отбыванием осужденными наказания в виде ограничения свободы" дополнить словами ", в случаях, предусмотренных законодательством Российской Федерации"</w:t>
      </w:r>
    </w:p>
    <w:p>
      <w:r>
        <w:rPr>
          <w:b/>
        </w:rPr>
        <w:t>Статья 2</w:t>
      </w:r>
    </w:p>
    <w:p>
      <w:r>
        <w:t>Внести в статью 50 Уголовно-исполнительного кодекса Российской Федерации (Собрание законодательства Российской Федерации, 1997, № 2, ст. 198; 1998, № 30, ст. 3613; 2004, № 35, ст. 3607; 2008, № 45, ст. 5140; 2009, № 52, ст. 6453) следующие изменения</w:t>
      </w:r>
    </w:p>
    <w:p>
      <w:r>
        <w:t>дополнить частью четвертой следующего содержания: "4. Согласие на уход из места постоянного проживания (пребывания) в определенное время суток, на посещение определенных мест, расположенных в пределах территории соответствующего муниципального образования, либо на выезд за пределы территории соответствующего муниципального образования дается уголовно-исполнительной инспекцией осужденному при наличии следующих исключительных личных обстоятельств: а) смерть или тяжелая болезнь близкого родственника, угрожающая жизни больного; б) необходимость получения осужденным медицинской помощи, если требуемая медицинская помощь не может быть получена по месту постоянного проживания (пребывания) осужденного либо в установленных судом пределах территории; в) невозможность дальнейшего нахождения осужденного по месту постоянного проживания (пребывания) в связи со стихийным бедствием или иным чрезвычайным обстоятельством; г) прохождение осужденным обучения за установленными судом пределами территории; д) необходимость прохождения вступительных испытаний при поступлении в образовательное учреждение; е) необходимость решения следующих вопросов при трудоустройстве: явка в органы службы занятости населения для регистрации и дальнейшего взаимодействия с этими органами в целях поиска подходящей работы либо регистрации в качестве безработного, если в установленных судом пределах территории отсутствуют соответствующие органы службы занятости населения; прохождение предварительного собеседования; прохождение обязательного предварительного медицинского осмотра (обследования), необходимого для заключения трудового договора, если этот осмотр (обследование) не может быть пройден в установленных судом пределах территории; заключение трудового договора; заключение договора гражданско-правового характера, предметом которого являются выполнение работ и (или) оказание услуг; государственная регистрация в качестве индивидуального предпринимателя, получение лицензии (разрешения) на осуществление определенного вида деятельности; ж) осуществление не ограниченных судом прав и обязанностей, связанное с необходимостью ухода из места постоянного проживания (пребывания) в определенное время суток (реализация права на пенсионное обеспечение, принятие наследства и осуществление иных прав в соответствии с законодательством Российской Федерации)."</w:t>
      </w:r>
    </w:p>
    <w:p>
      <w:r>
        <w:t>дополнить частью пятой следующего содержания: "5. Согласие на изменение места постоянного проживания (пребывания) дается уголовно-исполнительной инспекцией осужденному при наличии следующих исключительных личных обстоятельств: а) изменение семейного положения осужденного; б) предоставление осужденному либо близким родственникам, с которыми он проживает, или приобретение осужденным либо близкими родственниками, с которыми он проживает, жилого помещения; в) тяжелая болезнь близкого родственника осужденного, угрожающая жизни больного; г) невозможность дальнейшего нахождения осужденного по месту постоянного проживания (пребывания) в связи со стихийным бедствием или иным чрезвычайным обстоятельством; д) необходимость получения осужденным медицинской помощи, если требуемая медицинская помощь не может быть получена по месту постоянного проживания (пребывания) осужденного либо в медицинских организациях, расположенных в пределах территории соответствующего муниципального образования; е) необходимость прохождения промежуточной или итоговой аттестации при получении осужденным образования в заочной форме обучения за пределами территории соответствующего муниципального образования."</w:t>
      </w:r>
    </w:p>
    <w:p>
      <w:r>
        <w:t>дополнить частью шестой следующего содержания: "6. Согласие на изменение места работы и (или) обучения дается уголовно-исполнительной инспекцией осужденному в следующих случаях: а) изменение осужденным места постоянного проживания (пребывания); б) прекращение трудового договора в связи с изменением работодателем определенных сторонами условий трудового договора; в) истечение срока трудового договора, заключенного осужденным с работодателем; г) расторжение трудового договора по инициативе осужденного в случае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договора; д) поступление (перевод) осужденного в образовательное учреждение, прохождение профессиональной подготовки, переподготовки, повышение квалификации; е) наличие медицинских противопоказаний, препятствующих продолжению работы и (или) учебы."</w:t>
      </w:r>
    </w:p>
    <w:p>
      <w:r>
        <w:t>дополнить частью седьмой следующего содержания: "7. Осужденный, его адвокат (законный представитель), а также близкий родственник осужденного вправе обратиться в администрацию уголовно-исполнительной инспекции с письменным ходатайством об изменении места постоянного проживания (пребывания) осужденного, об изменении места работы и (или) обучения осужденного, об уходе осужденного из места постоянного проживания (пребывания) в определенное время суток, о посещении осужденным определенных мест, расположенных в пределах территории соответствующего муниципального образования, либо о выезде осужденного за пределы территории соответствующего муниципального образования. В ходатайстве должны содержаться сведения о необходимости изменения места постоянного проживания (пребывания) осужденного, изменения места работы и (или) обучения осужденного, ухода осужденного из места постоянного проживания (пребывания) в определенное время суток, посещения осужденным определенных мест, расположенных в пределах территории соответствующего муниципального образования, либо выезда осужденного за пределы территории соответствующего муниципального образования. По результатам рассмотрения ходатайства уголовно-исполнительная инспекция выносит постановление с указанием мотивов и оснований принятого решения не позднее 10 суток со дня поступления письменного ходатайства, а в случае смерти или тяжелой болезни близкого родственника осужденного, угрожающей жизни больного, - не позднее трех суток со дня поступления письменного ходатайства. Постановление уголовно-исполнительной инспекции может быть обжаловано в установленном законом порядке."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