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дополнения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</w:t>
      </w:r>
    </w:p>
    <w:p>
      <w:r>
        <w:rPr>
          <w:b/>
        </w:rPr>
        <w:t>Статья None. Федеральный закон   от 07.05.2013 № 70-ФЗ</w:t>
      </w:r>
    </w:p>
    <w:p>
      <w:r>
        <w:t>О ратификации Протокола о внесении дополнения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 РОССИЙСКАЯ ФЕДЕРАЦИЯ ФЕДЕРАЛЬНЫЙ ЗАКОН О ратификации Протокола о внесении дополнения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 Принят Государственной Думой 26 апреля 2013 года Одобрен Советом Федерации 27 апреля 2013 года Ратифицировать Протокол о внесении дополнения в Соглашение между Правительством Российской Федерации и Правительством Республики Беларусь об использовании миграционной карты единого образца от 5 октября 2004 года, подписанный в городе Москве 25 ноября 2011 года. Президент Российской Федерации В.Путин Москва, Кремль 7 мая 2013 года № 70-ФЗ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