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26-3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в Федеральный закон "Об организации предоставления государственных и муниципальных услуг"</w:t>
      </w:r>
    </w:p>
    <w:p>
      <w:r>
        <w:rPr>
          <w:b/>
        </w:rPr>
        <w:t>Статья 1</w:t>
      </w:r>
    </w:p>
    <w:p>
      <w:r>
        <w:t>(Статья утратила силу - Федеральный закон от 21.12.2021 № 414-ФЗ)</w:t>
      </w:r>
    </w:p>
    <w:p>
      <w:r>
        <w:rPr>
          <w:b/>
        </w:rPr>
        <w:t>Статья 2</w:t>
      </w:r>
    </w:p>
    <w:p>
      <w:r>
        <w:t>Внести в Федеральный закон от 27 июля 2010 года № 210-ФЗ "Об организации предоставления государственных и муниципальных услуг" (Собрание законодательства Российской Федерации, 2010, № 31, ст. 4179; 2011, № 27, ст. 3880; № 29, ст. 4291; № 30, ст. 4587; № 49, ст. 7061; 2012, № 31, ст. 4322) следующие изменения</w:t>
      </w:r>
    </w:p>
    <w:p>
      <w:r>
        <w:t>в пункте 5 статьи 2 слово "российская" исключить, слова "независимо от организационно-правовой формы" заменить словами ", созданная в организационно-правовой форме государственного или муниципального учреждения"</w:t>
      </w:r>
    </w:p>
    <w:p>
      <w:r>
        <w:t>пункт 3 части 2 статьи 12 дополнить словами ", а также особенности выполнения административных процедур в многофункциональных центрах"</w:t>
      </w:r>
    </w:p>
    <w:p>
      <w:r>
        <w:t>в статье 15: а) часть 2 изложить в следующей редакции: "2. Организация деятельности многофункциональных центров осуществляется органами государственной власти субъектов Российской Федерации. В целях осуществления организации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центр, расположенный на территории данного субъекта Российской Федерации, уполномоченный на заключение соглашений о взаимодействии с федеральными органами исполнительной власти, органами государственных внебюджетных фондов, а также на координацию и взаимодействие с иными многофункциональными центрами, находящимися на территории данного субъекта Российской Федерации, и организациями, указанными в части 11 статьи 16 настоящего Федерального закона (далее - уполномоченный многофункциональный центр). Порядок определения высшим исполнительным органом государственной власти субъекта Российской Федерации уполномоченного многофункционального центра, требования к нему и особенности взаимодействия уполномоченного многофункционального центра с иными многофункциональными центрами, находящимися на территории данного субъекта Российской Федерации, и организациями, указанными в части 11 статьи 16 настоящего Федерального закона, устанавливаются правилами организации деятельности многофункциональных центров, утверждаемыми Правительством Российской Федерации."; б) часть 3 изложить в следующей редакции: "3.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центрах, расположенных на территории субъекта Российской Федерации, осуществляется в соответствии с административными регламентами предоставления указанных услуг на основании соглашений о взаимодействии,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центром."; в) в части 4 слова ", типового регламента многофункционального центра" исключить</w:t>
      </w:r>
    </w:p>
    <w:p>
      <w:r>
        <w:t>в статье 16: а) в части 1: пункт 4 дополнить словами ", а также консультирование заявителей о порядке предоставления государственных и муниципальных услуг в многофункциональных центрах"; дополнить пунктом 61 следующего содержания: "61) составление и выдачу заявителям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в соответствии с требованиями, установленными Правительством Российской Федерации;"; пункт 7 изложить в следующей редакции: "7) прием, обработку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если это предусмотрено соглашением о взаимодействии и иное не предусмотрено федеральным законом, и выдачу заявителям на основании такой информации документов, включая составление на бумажном носителе и заверение выписок из указанных информационных систем, в соответствии с требованиями, установленными Правительством Российской Федерации. Если иное не предусмотрено правилами организации деятельности многофункциональных центров, утверждаемыми Правительством Российской Федерации, составленные на бумажном носителе и заверенные многофункциональным центром выписки из информационных систем органов, предоставляющих государственные услуги, и органов, предоставляющих муниципальные услуги, приравниваются к выпискам из информационных систем на бумажном носителе, составленным самим органом, предоставляющим государственные услуги, или органом, предоставляющим муниципальные услуги;"; б) в части 11 слова "многофункциональный центр" заменить словами "уполномоченный многофункциональный центр", слова "с многофункциональными центрами" заменить словами "с уполномоченным многофункциональным центром, перечень функций, к реализации которых привлекается организация", слова "многофункциональных центров" заменить словами "уполномоченных многофункциональных центров"; в) часть 12 после слов "будут переданы в" дополнить словом "уполномоченный"; г) часть 13 изложить в следующей редакции: "13. В соответствии с нормативными правовыми актами Российской Федерации (для государственных услуг, предоставляемых федеральными органами исполнительной власти, органами государственных внебюджетных фондов), нормативными правовыми актами субъектов Российской Федерации (для государственных услуг, предоставляемых в рамках осуществления полномочий органов государственной власти субъектов Российской Федерации, в том числе переданных им для осуществления полномочий Российской Федерации), муниципальными правовыми актами (для муниципальных услуг, а также государственных услуг, предоставляемых в рамках осуществления органами местного самоуправления отдельных государственных полномочий)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объеме, включая принятие решения о предоставлении государственной или муниципальной услуги или об отказе в ее предоставлении,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действий, являющихся результатом предоставления государственной или муниципальной услуги."; д) часть 14 признать утратившей силу; е) в части 4: дополнить пунктом 21 следующего содержания: "21) при приеме запросов о предоставлении государственных или муниципальных услуг и выдаче документов устанавливать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Федерации, а также проверять соответствие копий представляемых документов (за исключением нотариально заверенных) их оригиналам;"; в пункте 4 слова ", регламентом деятельности многофункционального центра" исключить; ж) в пункте 1 части 5 слова "в многофункциональном центре" исключить</w:t>
      </w:r>
    </w:p>
    <w:p>
      <w:r>
        <w:t>часть 1 статьи 18 изложить в следующей редакции: "1. Требования к заключению соглашений о взаимодействии между многофункциональными центрами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Федерации. Примерная форма соглашения о взаимодействии между уполномоченным многофункциональным центром и федеральным органом исполнительной власти,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власти."</w:t>
      </w:r>
    </w:p>
    <w:p>
      <w:r>
        <w:rPr>
          <w:b/>
        </w:rPr>
        <w:t>Статья 3</w:t>
      </w:r>
    </w:p>
    <w:p>
      <w:r>
        <w:t>Абзац пятый подпункта "в" пункта 9 статьи 37 Федерального закона от 28 июля 2012 года № 133-ФЗ "О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"одного окна" (Собрание законодательства Российской Федерации, 2012, № 31, ст. 4322) признать утратившим силу.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