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 Федерального закона "О внесении изменений в Уголовный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часть 3 статьи 8 Федерального закона от 7 декабря 2011 года № 420-ФЗ "О внесении изменений в Уголовный кодекс Российской Федерации и отдельные законодательные акты Российской Федерации" (Собрание законодательства Российской Федерации, 2011, № 50, ст. 7362; 2012, № 53, ст. 7632) изменение, заменив слова "с 1 января 2014 года" словами "с 1 января 2017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