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депутатов Государственной Думы Федерального Собрания Российской Федерации</w:t>
      </w:r>
    </w:p>
    <w:p>
      <w:pPr>
        <w:pStyle w:val="Heading3"/>
      </w:pPr>
      <w:r>
        <w:t>Общие положения</w:t>
      </w:r>
    </w:p>
    <w:p>
      <w:r>
        <w:rPr>
          <w:b/>
        </w:rPr>
        <w:t>Статья 1. Основные принципы проведения выборов депутатов Государственной Думы Федерального Собрания Российской Федерации</w:t>
      </w:r>
    </w:p>
    <w:p>
      <w: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
        <w:rPr>
          <w:b/>
        </w:rPr>
        <w:t>Статья 2. Законодательство о выборах депутатов Государственной Думы</w:t>
      </w:r>
    </w:p>
    <w:p>
      <w:r>
        <w:rPr>
          <w:b/>
        </w:rPr>
        <w:t xml:space="preserve">1. </w:t>
      </w:r>
      <w:r>
        <w:t>Законодательство о выборах депутатов Государственной Думы основывается на Конституции Российской Федерации и состоит из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настоящего Федерального закона, других федеральных законов</w:t>
      </w:r>
    </w:p>
    <w:p>
      <w:r>
        <w:rPr>
          <w:b/>
        </w:rPr>
        <w:t xml:space="preserve">2. </w:t>
      </w:r>
      <w:r>
        <w:t>Основные термины и понятия, используемые в настоящем Федеральном законе,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
        <w:rPr>
          <w:b/>
        </w:rPr>
        <w:t>Статья 3. Избирательная система, применяемая на выборах депутатов Государственной Думы</w:t>
      </w:r>
    </w:p>
    <w:p>
      <w:r>
        <w:rPr>
          <w:b/>
        </w:rPr>
        <w:t xml:space="preserve">1. </w:t>
      </w:r>
      <w:r>
        <w:t>В соответствии с Конституцией Российской Федерации в Государственную Думу Федерального Собрания Российской Федерации (далее - Государственная Дума) избирается 450 депутатов</w:t>
      </w:r>
    </w:p>
    <w:p>
      <w:r>
        <w:rPr>
          <w:b/>
        </w:rPr>
        <w:t xml:space="preserve">2. </w:t>
      </w:r>
      <w:r>
        <w:t>225 депутатов Государственной Думы избираются по одномандатным избирательным округам (один округ - один депутат), образуемым в соответствии со статьей 12 настоящего Федерального закона</w:t>
      </w:r>
    </w:p>
    <w:p>
      <w:r>
        <w:rPr>
          <w:b/>
        </w:rPr>
        <w:t xml:space="preserve">3. </w:t>
      </w:r>
      <w:r>
        <w:t>225 депутатов Государственной Думы избираются по федеральному избирательному округу пропорционально числу голосов избирателей, поданных за федеральные списки кандидатов в депутаты Государственной Думы (далее - федеральные списки кандидатов)</w:t>
      </w:r>
    </w:p>
    <w:p>
      <w:r>
        <w:rPr>
          <w:b/>
        </w:rPr>
        <w:t xml:space="preserve">4. </w:t>
      </w:r>
      <w:r>
        <w:t>Число голосов избирателей, поданных за федеральный список кандидатов, определяется как сумма голосов избирателей, поданных за соответствующий федеральный список кандидатов в каждом субъекте Российской Федерации и за пределами территории Российской Федерации</w:t>
      </w:r>
    </w:p>
    <w:p>
      <w:r>
        <w:rPr>
          <w:b/>
        </w:rPr>
        <w:t>Статья 4. Избирательные права граждан Российской Федерации на выборах депутатов Государственной Думы</w:t>
      </w:r>
    </w:p>
    <w:p>
      <w:r>
        <w:rPr>
          <w:b/>
        </w:rPr>
        <w:t xml:space="preserve">1. </w:t>
      </w:r>
      <w:r>
        <w:t>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
        <w:rPr>
          <w:b/>
        </w:rPr>
        <w:t xml:space="preserve">2. </w:t>
      </w:r>
      <w:r>
        <w:t>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Государственной Думы по этому одномандатному избирательному округу.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частью 41 статьи 17 настоящего Федерального закона для голосования в пределах одномандатного избирательного округа, в котором он зарегистрирован по месту пребывания. (В редакции Федерального закона от 04.06.2018 № 150-ФЗ)</w:t>
      </w:r>
    </w:p>
    <w:p>
      <w:r>
        <w:rPr>
          <w:b/>
        </w:rPr>
        <w:t xml:space="preserve">3. </w:t>
      </w:r>
      <w:r>
        <w:t>Гражданин Российской Федерации, достигший на день голосования 18 лет, имеет право участвовать в выдвижении кандидатов в депутаты Государственной Думы (далее - кандидаты), федеральных списков кандидатов, в предвыборной агитации, в наблюдении за проведением выборов 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законами</w:t>
      </w:r>
    </w:p>
    <w:p>
      <w:r>
        <w:rPr>
          <w:b/>
        </w:rPr>
        <w:t xml:space="preserve">4. </w:t>
      </w:r>
      <w:r>
        <w:t>Гражданин Российской Федерации, достигший на день голосования 21 года, постоянно проживающий в Российской Федерации, может быть избран депутатом Государственной Думы. (В редакции Федерального закона от 05.04.2021 № 89-ФЗ)</w:t>
      </w:r>
    </w:p>
    <w:p>
      <w:r>
        <w:rPr>
          <w:b/>
        </w:rPr>
        <w:t xml:space="preserve">5. </w:t>
      </w:r>
      <w:r>
        <w:t>Гражданин Российской Федерации, проживающий или находящийся за пределами территории Российской Федерации, обладает равными с иными гражданами Российской Федерации избирательными правами на выборах депутатов Государственной Думы. Дипломатические представительства и консульские учреждения Российской Федерации обязаны оказывать гражданину Российской Федерации содействие в реализации его избирательных прав</w:t>
      </w:r>
    </w:p>
    <w:p>
      <w:r>
        <w:rPr>
          <w:b/>
        </w:rPr>
        <w:t xml:space="preserve">6. </w:t>
      </w:r>
      <w:r>
        <w:t>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
        <w:rPr>
          <w:b/>
        </w:rPr>
        <w:t xml:space="preserve">7. </w:t>
      </w:r>
      <w:r>
        <w:t>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
        <w:rPr>
          <w:b/>
        </w:rPr>
        <w:t xml:space="preserve">8. </w:t>
      </w:r>
      <w:r>
        <w:t>Не имеет права быть избранным депутатом Государственной Думы гражданин Российской Федерации</w:t>
      </w:r>
    </w:p>
    <w:p>
      <w:r>
        <w:rPr>
          <w:b/>
        </w:rPr>
        <w:t xml:space="preserve">81. </w:t>
      </w:r>
      <w:r>
        <w:t>Не имеет права быть избранным депутатом Государственной Думы гражданин Российской Федерации,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 (Дополнение частью - Федеральный закон от 04.06.2021 № 157-ФЗ)</w:t>
      </w:r>
    </w:p>
    <w:p>
      <w:r>
        <w:rPr>
          <w:b/>
        </w:rPr>
        <w:t xml:space="preserve">82. </w:t>
      </w:r>
      <w:r>
        <w:t>Положения части 81 настоящей статьи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 (Дополнение частью - Федеральный закон от 04.06.2021 № 157-ФЗ)</w:t>
      </w:r>
    </w:p>
    <w:p>
      <w:r>
        <w:rPr>
          <w:b/>
        </w:rPr>
        <w:t xml:space="preserve">83. </w:t>
      </w: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депутатами Государственной Думы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 (Дополнение частью - Федеральный закон от 04.06.2021 № 157-ФЗ)</w:t>
      </w:r>
    </w:p>
    <w:p>
      <w:r>
        <w:rPr>
          <w:b/>
        </w:rPr>
        <w:t xml:space="preserve">84. </w:t>
      </w: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депутатами Государственной Думы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 (Дополнение частью - Федеральный закон от 04.06.2021 № 157-ФЗ)</w:t>
      </w:r>
    </w:p>
    <w:p>
      <w:r>
        <w:rPr>
          <w:b/>
        </w:rPr>
        <w:t xml:space="preserve">9. </w:t>
      </w:r>
      <w:r>
        <w:t>Если срок действия ограничений пассивного избирательного права, предусмотренных пунктами 2, 3, 4 и 41 части 8 настоящей статьи, истекает в период избирательной кампании до дня голосования,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 (В редакции федеральных законов от 05.04.2021 № 89-ФЗ, от 14.03.2022 № 60-ФЗ)</w:t>
      </w:r>
    </w:p>
    <w:p>
      <w:r>
        <w:rPr>
          <w:b/>
        </w:rPr>
        <w:t xml:space="preserve">10. </w:t>
      </w:r>
      <w:r>
        <w:t>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пунктами 1 - 3 части 8 настоящей статьи, прекращается со дня вступления в силу этого уголовного закона</w:t>
      </w:r>
    </w:p>
    <w:p>
      <w:r>
        <w:rPr>
          <w:b/>
        </w:rPr>
        <w:t xml:space="preserve">11. </w:t>
      </w:r>
      <w:r>
        <w:t>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пунктами 2 и 3 части 8 настоящей статьи, действует до истечения 10 лет со дня снятия или погашения судимости</w:t>
      </w:r>
    </w:p>
    <w:p>
      <w:r>
        <w:rPr>
          <w:b/>
        </w:rPr>
        <w:t xml:space="preserve">12. </w:t>
      </w:r>
      <w:r>
        <w:t>Гражданин Российской Федерации, в отношении которого вступил в законную силу приговор суда о лишении его права занимать государственные должности в течение определенного срока, не может быть зарегистрирован в качестве кандидата на выборах депутатов Государственной Думы, если голосование на выборах состоится до истечения установленного судом срока</w:t>
      </w:r>
    </w:p>
    <w:p>
      <w:r>
        <w:rPr>
          <w:b/>
        </w:rPr>
        <w:t xml:space="preserve">13. </w:t>
      </w:r>
      <w:r>
        <w:t>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Федерального закона от 28.12.2016 № 505-ФЗ)</w:t>
      </w:r>
    </w:p>
    <w:p>
      <w:r>
        <w:rPr>
          <w:b/>
        </w:rPr>
        <w:t xml:space="preserve">131. </w:t>
      </w:r>
      <w:r>
        <w:t>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прекратить статус иностранного агента. (Дополнение частью - Федеральный закон от 15.05.2024 № 99-ФЗ)</w:t>
      </w:r>
    </w:p>
    <w:p>
      <w:r>
        <w:rPr>
          <w:b/>
        </w:rPr>
        <w:t xml:space="preserve">14. </w:t>
      </w:r>
      <w:r>
        <w:t>В случае принятия Центральной избирательной комиссией Российской Федерации решения, предусмотренного частью 1 статьи 801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на выборах депутатов Государственной Думы, связанные с достижением возраста 18 лет, определяются исходя из последнего возможного дня голосования на выборах депутатов Государственной Думы. (Дополнение частью - Федеральный закон от 31.07.2020 № 267-ФЗ)</w:t>
      </w:r>
    </w:p>
    <w:p>
      <w:r>
        <w:rPr>
          <w:b/>
        </w:rPr>
        <w:t xml:space="preserve">15. </w:t>
      </w:r>
      <w:r>
        <w:t>В случае принятия Центральной избирательной комиссией Российской Федерации решения, предусмотренного частью 1 статьи 801 настоящего Федерального закона, установленные настоящим Федеральным законом условия реализации гражданами Российской Федерации права быть избранным депутатом Государственной Думы определяются исходя из первого возможного дня голосования на выборах депутатов Государственной Думы. (Дополнение частью - Федеральный закон от 31.07.2020 № 267-ФЗ)</w:t>
      </w:r>
    </w:p>
    <w:p>
      <w:r>
        <w:rPr>
          <w:b/>
        </w:rPr>
        <w:t xml:space="preserve">8. </w:t>
      </w:r>
      <w:r>
        <w:t>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
        <w:rPr>
          <w:b/>
        </w:rPr>
        <w:t xml:space="preserve">8. </w:t>
      </w:r>
      <w:r>
        <w:t>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
        <w:rPr>
          <w:b/>
        </w:rPr>
        <w:t xml:space="preserve">8. </w:t>
      </w:r>
      <w:r>
        <w:t>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
        <w:rPr>
          <w:b/>
        </w:rPr>
        <w:t xml:space="preserve">8. </w:t>
      </w:r>
      <w:r>
        <w:t>осужденный за совершение преступления экстремистской направленности, предусмотренного Уголовным кодексом Российской Федерации, и имеющий на день голосования неснятую и непогашенную судимость за указанное преступление,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если на такого гражданина Российской Федерации не распространяется действие пунктов 2 и 3 настоящей части; (В редакции Федерального закона от 14.03.2022 № 60-ФЗ) 41)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голосования неснятую и непогашенную судимость за указанные преступления, 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 (Дополнение пунктом - Федеральный закон от 05.04.2021 № 89-ФЗ) (В редакции Федерального закона от 14.03.2022 № 60-ФЗ) 5)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депутатов Государственной Думы состоится до окончания срока, в течение которого лицо считается подвергнутым административному наказанию</w:t>
      </w:r>
    </w:p>
    <w:p>
      <w:r>
        <w:rPr>
          <w:b/>
        </w:rPr>
        <w:t xml:space="preserve">8. </w:t>
      </w:r>
      <w:r>
        <w:t>в отношении которого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w:t>
      </w:r>
    </w:p>
    <w:p>
      <w:r>
        <w:rPr>
          <w:b/>
        </w:rPr>
        <w:t>Статья 5. Назначение выборов депутатов Государственной Думы</w:t>
      </w:r>
    </w:p>
    <w:p>
      <w:r>
        <w:rPr>
          <w:b/>
        </w:rPr>
        <w:t xml:space="preserve">1. </w:t>
      </w:r>
      <w:r>
        <w:t>Проведение выборов депутатов Государственной Думы в сроки, установленные Конституцией Российской Федерации и настоящим Федеральным законом, является обязательным</w:t>
      </w:r>
    </w:p>
    <w:p>
      <w:r>
        <w:rPr>
          <w:b/>
        </w:rPr>
        <w:t xml:space="preserve">2. </w:t>
      </w:r>
      <w:r>
        <w:t>Выборы депутатов Государственной Думы нового созыва назначаются Президентом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является третье 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редакции Федерального закона от 14.07.2015 № 272-ФЗ)</w:t>
      </w:r>
    </w:p>
    <w:p>
      <w:r>
        <w:rPr>
          <w:b/>
        </w:rPr>
        <w:t xml:space="preserve">3. </w:t>
      </w:r>
      <w:r>
        <w:t>Если Президент Российской Федерации не назначит выборы депутатов Государственной Думы в срок, установленный частью 2 настоящей статьи, выборы назначаются Центральной избирательной комиссией Российской Федерации и проводятся в третье воскресенье месяца, в 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частью 2 настоящей статьи срока официального опубликования решения о назначении выборов. (В редакции Федерального закона от 14.07.2015 № 272-ФЗ)</w:t>
      </w:r>
    </w:p>
    <w:p>
      <w:r>
        <w:rPr>
          <w:b/>
        </w:rPr>
        <w:t xml:space="preserve">4. </w:t>
      </w:r>
      <w:r>
        <w:t>При роспуске Государственной Думы в случаях и порядке, предусмотренных Конституцией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5. </w:t>
      </w:r>
      <w:r>
        <w:t>Если Президент Российской Федерации, распустив Государственную Думу, не назначит досрочные выборы депутатов Государственной Думы нового созыва, выборы назначаются Центральной избирательной комиссией Российской Федерации и проводятся в последнее воскресенье перед днем, когда истекают три месяца со дня роспуска Государственной Думы. Решение Центральной избирательной комиссии Российской Федерации о назначении досрочных выборов публикуется не позднее чем через семь дней со дня истечения установленного частью 4 настоящей статьи срока официального опубликования решения о назначении досрочных выборов</w:t>
      </w:r>
    </w:p>
    <w:p>
      <w:r>
        <w:rPr>
          <w:b/>
        </w:rPr>
        <w:t xml:space="preserve">6. </w:t>
      </w:r>
      <w:r>
        <w:t>В случаях, предусмотренных частями 3 - 5 настоящей статьи, сроки осуществления избирательных действий, установленные настоящим Федеральным законом, сокращаются на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
        <w:rPr>
          <w:b/>
        </w:rPr>
        <w:t xml:space="preserve">7. </w:t>
      </w:r>
      <w:r>
        <w:t>Если воскресенье, на которое должны быть назначены выборы депутатов Государственной Думы, совпадает с днем, предшествующим нерабочему праздничному дню, или с нерабочим праздничным днем, или с днем, следующим за нерабочим праздничным днем, либо объявлено в установленном порядке рабочим днем, выборы назначаются на следующее воскресенье</w:t>
      </w:r>
    </w:p>
    <w:p>
      <w:r>
        <w:rPr>
          <w:b/>
        </w:rPr>
        <w:t xml:space="preserve">8. </w:t>
      </w:r>
      <w:r>
        <w:t>Если на части территории Российской Федерации введено военное положение, выборы депутатов Государственной Думы на такой части территории могут проводиться в соответствии со статьей 101 Федерального закона "Об основных гарантиях избирательных прав и права на участие в референдуме граждан Российской Федерации". При этом Центральной избирательной комиссией Российской Федерации могут быть установлены особенности подготовки и проведения выборов депутатов Государственной Думы в период действия на части территории Российской Федерации военного положения. (Дополнение частью - Федеральный закон от 23.05.2025 № 115-ФЗ)</w:t>
      </w:r>
    </w:p>
    <w:p>
      <w:r>
        <w:rPr>
          <w:b/>
        </w:rPr>
        <w:t>Статья 6. Право выдвижения кандидатов</w:t>
      </w:r>
    </w:p>
    <w:p>
      <w:r>
        <w:rPr>
          <w:b/>
        </w:rPr>
        <w:t xml:space="preserve">1. </w:t>
      </w:r>
      <w:r>
        <w:t>Граждане Российской Федерации, обладающие пассивным избирательным правом, могут быть выдвинуты кандидатами непосредственно или в составе федеральных списков кандидатов</w:t>
      </w:r>
    </w:p>
    <w:p>
      <w:r>
        <w:rPr>
          <w:b/>
        </w:rPr>
        <w:t xml:space="preserve">2. </w:t>
      </w:r>
      <w:r>
        <w:t>Непосредственное выдвижение кандидатов может быть осуществлено путем самовыдвижения, а также путем выдвижения их политическими партиями, имеющими в соответствии с Федеральным законом от 11 июля 2001 года № 95-ФЗ "О политических партиях" (далее - Федеральный закон "О политических партиях") право принимать участие в выборах, в том числе выдвигать кандидатов, списки кандидатов (далее - политические партии)</w:t>
      </w:r>
    </w:p>
    <w:p>
      <w:r>
        <w:rPr>
          <w:b/>
        </w:rPr>
        <w:t xml:space="preserve">3. </w:t>
      </w:r>
      <w:r>
        <w:t>Выдвижение кандидатов в составе федеральных списков кандидатов осуществляется политическими партиями</w:t>
      </w:r>
    </w:p>
    <w:p>
      <w:r>
        <w:rPr>
          <w:b/>
        </w:rPr>
        <w:t xml:space="preserve">4. </w:t>
      </w:r>
      <w:r>
        <w:t>Политическая партия вправе выдвинуть кандидатами, в том числе в составе федерального списка кандидатов, граждан, являющихся членами данной политической партии, а также граждан, не являющихся членами данной или иной политической партии. Политическая партия не вправе выдвинуть кандидатами, в том числе в составе федерального списка кандидатов, граждан, являющихся членами иных политических партий</w:t>
      </w:r>
    </w:p>
    <w:p>
      <w:r>
        <w:rPr>
          <w:b/>
        </w:rPr>
        <w:t>Статья 7. Подготовка и проведение выборов депутатов Государственной Думы избирательными комиссиями</w:t>
      </w:r>
    </w:p>
    <w:p>
      <w:r>
        <w:rPr>
          <w:b/>
        </w:rPr>
        <w:t xml:space="preserve">1. </w:t>
      </w:r>
      <w:r>
        <w:t>Подготовка и проведение выборов депутатов Государственной Думы, обеспечение реализации и защита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
        <w:rPr>
          <w:b/>
        </w:rPr>
        <w:t xml:space="preserve">2. </w:t>
      </w:r>
      <w:r>
        <w:t>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
        <w:rPr>
          <w:b/>
        </w:rPr>
        <w:t xml:space="preserve">3. </w:t>
      </w:r>
      <w:r>
        <w:t>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исполнительных органов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 (В редакции Федерального закона от 08.08.2024 № 232-ФЗ)</w:t>
      </w:r>
    </w:p>
    <w:p>
      <w:r>
        <w:rPr>
          <w:b/>
        </w:rPr>
        <w:t xml:space="preserve">4. </w:t>
      </w:r>
      <w:r>
        <w:t>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законом от 10 января 2003 года №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
        <w:rPr>
          <w:b/>
        </w:rPr>
        <w:t>Статья 8. Гласность при подготовке и проведении выборов депутатов Государственной Думы</w:t>
      </w:r>
    </w:p>
    <w:p>
      <w:r>
        <w:rPr>
          <w:b/>
        </w:rPr>
        <w:t xml:space="preserve">1. </w:t>
      </w:r>
      <w:r>
        <w:t>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
        <w:rPr>
          <w:b/>
        </w:rPr>
        <w:t xml:space="preserve">2. </w:t>
      </w:r>
      <w:r>
        <w:t>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порядке, установленном законодательством. Другие решения названных органов, решения иных избирательных комиссий, непосредственно связанные с подготовкой и проведением выборов, публикуются в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их принятия. (В редакции Федерального закона от 09.03.2016 № 66-ФЗ)</w:t>
      </w:r>
    </w:p>
    <w:p>
      <w:r>
        <w:rPr>
          <w:b/>
        </w:rPr>
        <w:t>Статья 9. Право на предвыборную агитацию</w:t>
      </w:r>
    </w:p>
    <w:p>
      <w:r>
        <w:rPr>
          <w:b/>
        </w:rPr>
        <w:t xml:space="preserve">1. </w:t>
      </w:r>
      <w:r>
        <w:t>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w:t>
      </w:r>
    </w:p>
    <w:p>
      <w:r>
        <w:rPr>
          <w:b/>
        </w:rPr>
        <w:t xml:space="preserve">2. </w:t>
      </w:r>
      <w:r>
        <w:t>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(федеральные списки кандидатов) или против него (них), за кандидата (кандидатов), в том числе включенного (включенных) в федеральный список кандидатов, или против него (них)</w:t>
      </w:r>
    </w:p>
    <w:p>
      <w:r>
        <w:rPr>
          <w:b/>
        </w:rPr>
        <w:t xml:space="preserve">3. </w:t>
      </w:r>
      <w:r>
        <w:t>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
        <w:rPr>
          <w:b/>
        </w:rPr>
        <w:t xml:space="preserve">4. </w:t>
      </w:r>
      <w:r>
        <w:t>Зарегистрированным кандидатам, а также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
        <w:rPr>
          <w:b/>
        </w:rPr>
        <w:t>Статья 10. Финансирование выборов депутатов Государственной Думы</w:t>
      </w:r>
    </w:p>
    <w:p>
      <w:r>
        <w:rPr>
          <w:b/>
        </w:rPr>
        <w:t xml:space="preserve">1. </w:t>
      </w:r>
      <w:r>
        <w:t>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
        <w:rPr>
          <w:b/>
        </w:rPr>
        <w:t xml:space="preserve">2. </w:t>
      </w:r>
      <w:r>
        <w:t>Политическая партия, выдвинувшая федеральный список кандидатов, кандидат, выдвинутый по одномандатному избирательному округу, обязаны создать избирательные фонды для финансирования своих избирательных кампаний. В случаях, предусмотренных настоящим Федеральным законом,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w:t>
      </w:r>
    </w:p>
    <w:p>
      <w:r>
        <w:rPr>
          <w:b/>
        </w:rPr>
        <w:t>Статья 11.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иностранных агентов</w:t>
      </w:r>
    </w:p>
    <w:p>
      <w:r>
        <w:t>(Наименование в редакции федеральных законов от 24.11.2014 № 355-ФЗ, от 20.04.2021 № 91-ФЗ, от 05.12.2022 № 498-ФЗ)</w:t>
      </w:r>
    </w:p>
    <w:p>
      <w:r>
        <w:rPr>
          <w:b/>
        </w:rPr>
        <w:t xml:space="preserve">1. </w:t>
      </w:r>
      <w:r>
        <w:t>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иностранными агентами деятельности, способствующей либо препятствующей подготовке и проведению выборов депутатов Государственной Думы, выдвижению, регистрации того или иного кандидата, федерального списка кандидатов и избранию кандидатов депутатами Государственной Думы, а также участие в избирательной кампании в иных формах не допускается. (В редакции федеральных законов от 24.11.2014 № 355-ФЗ, от 20.04.2021 № 91-ФЗ, от 05.12.2022 № 498-ФЗ)</w:t>
      </w:r>
    </w:p>
    <w:p>
      <w:r>
        <w:rPr>
          <w:b/>
        </w:rPr>
        <w:t xml:space="preserve">2. </w:t>
      </w:r>
      <w:r>
        <w:t>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w:t>
      </w:r>
    </w:p>
    <w:p>
      <w:pPr>
        <w:pStyle w:val="Heading3"/>
      </w:pPr>
      <w:r>
        <w:t>Избирательные округа. Избирательные участки. Списки избирателей</w:t>
      </w:r>
    </w:p>
    <w:p>
      <w:r>
        <w:rPr>
          <w:b/>
        </w:rPr>
        <w:t>Статья 12. Образование одномандатных избирательных округов</w:t>
      </w:r>
    </w:p>
    <w:p>
      <w:r>
        <w:rPr>
          <w:b/>
        </w:rPr>
        <w:t xml:space="preserve">1. </w:t>
      </w:r>
      <w:r>
        <w:t>Для проведения выборов депутатов Государственной Думы, избираемых по одномандатным избирательным округам, на территории Российской Федерации образуется 225 одномандатных избирательных округов. Образование одномандатных избирательных округов осуществляется на основании сведений о численности избирателей, участников референдума, зарегистрированных на территориях субъектов Российской Федерации в соответствии с требованиями, предусмотренными статьей 16 Федерального закона "Об основных гарантиях избирательных прав и права на участие в референдуме граждан Российской Федерации". Границы одномандатных избирательных округов определяются исходя из численности избирателей, зарегистрированных на территориях субъектов Российской Федерации, по состоянию на ближайшую ко дню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 дату (на 1 января или на 1 июля)</w:t>
      </w:r>
    </w:p>
    <w:p>
      <w:r>
        <w:rPr>
          <w:b/>
        </w:rPr>
        <w:t xml:space="preserve">2. </w:t>
      </w:r>
      <w:r>
        <w:t>Одномандатные избирательные округа образуются на основе единой нормы представительства избирателей, определяемой путем деления общего числа избирателей, зарегистрированных в Российской Федерации, на общее число одномандатных избирательных округов (225)</w:t>
      </w:r>
    </w:p>
    <w:p>
      <w:r>
        <w:rPr>
          <w:b/>
        </w:rPr>
        <w:t xml:space="preserve">3. </w:t>
      </w:r>
      <w:r>
        <w:t>После определения единой нормы представительства избирателей для одномандатного избирательного округа число избирателей, зарегистрированных на территории каждого субъекта Российской Федерации, делится на число, составляющее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w:t>
      </w:r>
    </w:p>
    <w:p>
      <w:r>
        <w:rPr>
          <w:b/>
        </w:rPr>
        <w:t xml:space="preserve">4. </w:t>
      </w:r>
      <w:r>
        <w:t>Субъектам Российской Федерации, в которых число зарегистрированных избирателей меньше единой нормы представительства избирателей, выделяется по одному одномандатному избирательному округу из общего числа одномандатных избирательных округов</w:t>
      </w:r>
    </w:p>
    <w:p>
      <w:r>
        <w:rPr>
          <w:b/>
        </w:rPr>
        <w:t xml:space="preserve">5. </w:t>
      </w:r>
      <w:r>
        <w:t>Оставшиеся одномандатные избирательные округа распределяются по одному между субъектами Российской Федерации, у которых частное, определенное в соответствии с частью 3 настоящей статьи, больше единицы и имеет наибольшую дробную часть</w:t>
      </w:r>
    </w:p>
    <w:p>
      <w:r>
        <w:rPr>
          <w:b/>
        </w:rPr>
        <w:t xml:space="preserve">6. </w:t>
      </w:r>
      <w:r>
        <w:t>Если распределение одномандатных избирательных округов, предусмотренное частями 3 и 4 настоящей статьи, приводит к тому, что число распределенных одномандатных избирательных округов окажется больше 225, то их распределение производится по следующим правилам. В первую очередь одномандатные избирательные округа выделяются по одному субъектам Российской Федерации, указанным в части 4 настоящей статьи. Затем общее число избирателей, зарегистрированных на территориях остальных субъектов Российской Федерации, делится на число нераспределенных одномандатных избирательных округов. Полученное частное является вторичной единой нормой представительства избирателей для одномандатного избирательного округа. После этого число избирателей, зарегистрированных на территории каждого такого субъекта Российской Федерации, делится на число, составляющее вторичную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 Оставшиеся нераспределенными одномандатные избирательные округа распределяются по одному между субъектами Российской Федерации, у которых указанное частное имеет наибольшую дробную часть. (В редакции Федерального закона от 09.03.2016 № 66-ФЗ)</w:t>
      </w:r>
    </w:p>
    <w:p>
      <w:r>
        <w:rPr>
          <w:b/>
        </w:rPr>
        <w:t xml:space="preserve">7. </w:t>
      </w:r>
      <w:r>
        <w:t>Одномандатные избирательные округа образуются в соответствии со следующими требованиями</w:t>
      </w:r>
    </w:p>
    <w:p>
      <w:r>
        <w:rPr>
          <w:b/>
        </w:rPr>
        <w:t xml:space="preserve">8. </w:t>
      </w:r>
      <w:r>
        <w:t>При образовании в соответствии с требованиями, предусмотренными частью 7 настоящей статьи, одномандатных избирательных округов учитываются границы муниципальных образований и населенных пунктов</w:t>
      </w:r>
    </w:p>
    <w:p>
      <w:r>
        <w:rPr>
          <w:b/>
        </w:rPr>
        <w:t xml:space="preserve">9. </w:t>
      </w:r>
      <w:r>
        <w:t>(Часть утратила силу - Федеральный закон от 23.05.2025 № 115-ФЗ)</w:t>
      </w:r>
    </w:p>
    <w:p>
      <w:r>
        <w:rPr>
          <w:b/>
        </w:rPr>
        <w:t xml:space="preserve">10. </w:t>
      </w:r>
      <w:r>
        <w:t>Центральная избирательная комиссия Российской Федерации разрабатывает и не позднее чем за 80 дней до дня истечения срока, на который была утверждена прежняя схема одномандатных избирательных округов, представляет в установленном порядке на рассмотрение Государственной Думы новую схему одномандатных избирательных округов и ее графическое изображение. В схеме одномандатных избирательных округов указываются</w:t>
      </w:r>
    </w:p>
    <w:p>
      <w:r>
        <w:rPr>
          <w:b/>
        </w:rPr>
        <w:t xml:space="preserve">11. </w:t>
      </w:r>
      <w:r>
        <w:t>При образовании одномандатных избирательных округов и определении их схемы может использоваться ГАС "Выборы"</w:t>
      </w:r>
    </w:p>
    <w:p>
      <w:r>
        <w:rPr>
          <w:b/>
        </w:rPr>
        <w:t xml:space="preserve">12. </w:t>
      </w:r>
      <w:r>
        <w:t>Схема одномандатных избирательных округов утверждается федеральным законом сроком на 5 лет. Указанный федеральный закон должен быть опубликован не позднее чем за 20 дней до истечения срока, на который была утверждена прежняя схема одномандатных избирательных округов. В случае, если такой федеральный закон не опубликован в указанный срок, новая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этого срока. В случае роспуска Государственной Думы на досрочных выборах депутатов Государственной Думы применяется прежняя схема одномандатных избирательных округов. (В редакции Федерального закона от 23.05.2025 № 115-ФЗ)</w:t>
      </w:r>
    </w:p>
    <w:p>
      <w:r>
        <w:rPr>
          <w:b/>
        </w:rPr>
        <w:t xml:space="preserve">7. </w:t>
      </w:r>
      <w:r>
        <w:t>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избирателей в пределах одного субъекта Российской Федерации не более чем на 10 процентов, а в труднодоступных или отдаленных местностях - не более чем на 15 процентов. Средняя норма представительства избирателей определяется путем деления общего числа избирателей, зарегистрированных на территории субъекта Российской Федерации, на число одномандатных избирательных округов, распределенных этому субъекту Российской Федерации. Перечень труднодоступных и отдаленных местностей устанавливается законом субъекта Российской Федерации, действующим на день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w:t>
      </w:r>
    </w:p>
    <w:p>
      <w:r>
        <w:rPr>
          <w:b/>
        </w:rPr>
        <w:t xml:space="preserve">7. </w:t>
      </w:r>
      <w:r>
        <w:t>не допускается образование одномандатных избирательных округов из территорий, не граничащих между собой, за исключением территорий, не граничащих с другими территориями в данном субъекте Российской Федерации</w:t>
      </w:r>
    </w:p>
    <w:p>
      <w:r>
        <w:rPr>
          <w:b/>
        </w:rPr>
        <w:t xml:space="preserve">7. </w:t>
      </w:r>
      <w:r>
        <w:t>не допускается образование одномандатного избирательного округа из территорий двух и более субъектов Российской Федерации</w:t>
      </w:r>
    </w:p>
    <w:p>
      <w:r>
        <w:rPr>
          <w:b/>
        </w:rPr>
        <w:t xml:space="preserve">7. </w:t>
      </w:r>
      <w:r>
        <w:t>на территории каждого субъекта Российской Федерации должно быть образовано не менее одного одномандатного избирательного округа</w:t>
      </w:r>
    </w:p>
    <w:p>
      <w:r>
        <w:rPr>
          <w:b/>
        </w:rPr>
        <w:t xml:space="preserve">7. </w:t>
      </w:r>
      <w:r>
        <w:t>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предусмотренных пунктами 3 и 4 настоящей части, равенство представительства в Государственной Думе избирателей от каждого субъекта Российской Федерации</w:t>
      </w:r>
    </w:p>
    <w:p>
      <w:r>
        <w:rPr>
          <w:b/>
        </w:rPr>
        <w:t xml:space="preserve">7. </w:t>
      </w:r>
      <w:r>
        <w:t>в наименование одномандатного избирательного округа должно быть включено наименование соответствующего субъекта Российской Федерации</w:t>
      </w:r>
    </w:p>
    <w:p>
      <w:r>
        <w:rPr>
          <w:b/>
        </w:rPr>
        <w:t xml:space="preserve">10. </w:t>
      </w:r>
      <w:r>
        <w:t>наименование каждого одномандатного избирательного округа и его номер</w:t>
      </w:r>
    </w:p>
    <w:p>
      <w:r>
        <w:rPr>
          <w:b/>
        </w:rPr>
        <w:t xml:space="preserve">10. </w:t>
      </w:r>
      <w:r>
        <w:t>перечень входящих в каждый одномандатный избирательный округ муниципальных образований или населенных пунктов. Если одномандатный избирательный округ включает в себя часть территории муниципального образования или населенного пункта, в перечне должны быть описаны границы данной части территории муниципального образования или населенного пункта. Если одномандатный избирательный округ включает в себя всю территорию субъекта Российской Федерации, перечень включенных в него муниципальных образований или населенных пунктов не приводится</w:t>
      </w:r>
    </w:p>
    <w:p>
      <w:r>
        <w:rPr>
          <w:b/>
        </w:rPr>
        <w:t xml:space="preserve">10. </w:t>
      </w:r>
      <w:r>
        <w:t>число избирателей, зарегистрированных в каждом одномандатном избирательном округе</w:t>
      </w:r>
    </w:p>
    <w:p>
      <w:r>
        <w:rPr>
          <w:b/>
        </w:rPr>
        <w:t xml:space="preserve">10. </w:t>
      </w:r>
      <w:r>
        <w:t>(Пункт утратил силу - Федеральный закон от 23.05.2025 № 115-ФЗ)</w:t>
      </w:r>
    </w:p>
    <w:p>
      <w:r>
        <w:rPr>
          <w:b/>
        </w:rPr>
        <w:t>Статья 13. Федеральный избирательный округ</w:t>
      </w:r>
    </w:p>
    <w:p>
      <w:r>
        <w:t>Федеральный избирательный округ включает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 (В редакции Федерального закона от 23.05.2025 № 115-ФЗ)</w:t>
      </w:r>
    </w:p>
    <w:p>
      <w:r>
        <w:rPr>
          <w:b/>
        </w:rPr>
        <w:t>Статья 14. Образование избирательных участков</w:t>
      </w:r>
    </w:p>
    <w:p>
      <w:r>
        <w:rPr>
          <w:b/>
        </w:rPr>
        <w:t xml:space="preserve">1. </w:t>
      </w:r>
      <w:r>
        <w:t>Голосование избирателей на выборах депутатов Государственной Думы проводится на избирательных участках, образованных в соответствии с требованиями, предусмотренными Федеральным законом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Государственной Думы</w:t>
      </w:r>
    </w:p>
    <w:p>
      <w:r>
        <w:rPr>
          <w:b/>
        </w:rPr>
        <w:t xml:space="preserve">2. </w:t>
      </w:r>
      <w:r>
        <w:t>В случае, если избирательные участки не образованы в сроки, установленные Федеральным законом "Об основных гарантиях избирательных прав и права на участие в референдуме граждан Российской Федерации" и частью 1 настоящей статьи, они образовываются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депутатов Государственной Думы</w:t>
      </w:r>
    </w:p>
    <w:p>
      <w:r>
        <w:rPr>
          <w:b/>
        </w:rPr>
        <w:t xml:space="preserve">3. </w:t>
      </w:r>
      <w:r>
        <w:t>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30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(первого дня) голосования: (В редакции Федерального закона от 31.07.2020 № 267-ФЗ) 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
        <w:rPr>
          <w:b/>
        </w:rPr>
        <w:t xml:space="preserve">31. </w:t>
      </w:r>
      <w:r>
        <w:t>Для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избирательные участки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 (Дополнение частью - Федеральный закон от 29.05.2023 № 184-ФЗ)</w:t>
      </w:r>
    </w:p>
    <w:p>
      <w:r>
        <w:rPr>
          <w:b/>
        </w:rPr>
        <w:t xml:space="preserve">4. </w:t>
      </w:r>
      <w:r>
        <w:t>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(первого дня) голосования. При этом положение пункта 2 статьи 19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(первого дня) голосования. (В редакции Федерального закона от 31.07.2020 № 267-ФЗ)</w:t>
      </w:r>
    </w:p>
    <w:p>
      <w:r>
        <w:rPr>
          <w:b/>
        </w:rPr>
        <w:t xml:space="preserve">3. </w:t>
      </w:r>
      <w:r>
        <w:t>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
        <w:rPr>
          <w:b/>
        </w:rPr>
        <w:t xml:space="preserve">3. </w:t>
      </w:r>
      <w:r>
        <w:t>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
        <w:rPr>
          <w:b/>
        </w:rPr>
        <w:t>Статья 15. Порядок доведения до избирателей сведений об образовании избирательных участков</w:t>
      </w:r>
    </w:p>
    <w:p>
      <w:r>
        <w:rPr>
          <w:b/>
        </w:rPr>
        <w:t xml:space="preserve">1. </w:t>
      </w:r>
      <w:r>
        <w:t>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не позднее чем за 45 дней до дня голосования. (В редакции федеральных законов от 23.05.2020 № 153-ФЗ, от 08.08.2024 № 232-ФЗ)</w:t>
      </w:r>
    </w:p>
    <w:p>
      <w:r>
        <w:rPr>
          <w:b/>
        </w:rPr>
        <w:t xml:space="preserve">2. </w:t>
      </w:r>
      <w:r>
        <w:t>Информация об избирательных участках, образованных в соответствии с частью 3 статьи 14 настоящего Федерального закона, должна быть опубликована (обнародована) не позднее чем за два дня до дня (первого дня) голосования. (В редакции Федерального закона от 31.07.2020 № 267-ФЗ)</w:t>
      </w:r>
    </w:p>
    <w:p>
      <w:r>
        <w:rPr>
          <w:b/>
        </w:rPr>
        <w:t xml:space="preserve">3. </w:t>
      </w:r>
      <w:r>
        <w:t>При опубликовании (обнародовании) указанных в части 1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
        <w:rPr>
          <w:b/>
        </w:rPr>
        <w:t xml:space="preserve">4. </w:t>
      </w:r>
      <w:r>
        <w:t>Вопросы опубликования (обнародования) указанных в части 1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
        <w:rPr>
          <w:b/>
        </w:rPr>
        <w:t>Статья 16. Составление списков избирателей</w:t>
      </w:r>
    </w:p>
    <w:p>
      <w:r>
        <w:rPr>
          <w:b/>
        </w:rPr>
        <w:t xml:space="preserve">1. </w:t>
      </w:r>
      <w:r>
        <w:t>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
        <w:rPr>
          <w:b/>
        </w:rPr>
        <w:t xml:space="preserve">2. </w:t>
      </w:r>
      <w:r>
        <w:t>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частью 2 статьи 82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 (В редакции федеральных законов от 23.05.2020 № 153-ФЗ, от 08.08.2024 № 232-ФЗ)</w:t>
      </w:r>
    </w:p>
    <w:p>
      <w:r>
        <w:rPr>
          <w:b/>
        </w:rPr>
        <w:t xml:space="preserve">3. </w:t>
      </w:r>
      <w:r>
        <w:t>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
        <w:rPr>
          <w:b/>
        </w:rPr>
        <w:t xml:space="preserve">4. </w:t>
      </w:r>
      <w:r>
        <w:t>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случае проведения досрочного голосования в соответствии с частями 1 и 2 статьи 82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 (В редакции Федерального закона от 04.06.2018 № 150-ФЗ)</w:t>
      </w:r>
    </w:p>
    <w:p>
      <w:r>
        <w:rPr>
          <w:b/>
        </w:rPr>
        <w:t xml:space="preserve">5. </w:t>
      </w:r>
      <w:r>
        <w:t>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В случае проведения досрочного голосования в соответствии с частями 1 и 2 статьи 82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 (В редакции Федерального закона от 04.06.2018 № 150-ФЗ)</w:t>
      </w:r>
    </w:p>
    <w:p>
      <w:r>
        <w:rPr>
          <w:b/>
        </w:rPr>
        <w:t xml:space="preserve">6. </w:t>
      </w:r>
      <w:r>
        <w:t>Списки избирателей по избирательным участкам, образованным в местах временного пребывания избирателей, составляются соответствующими участковыми избирательными комиссиями не позднее дня, предшествующего дню голосования, на основании заявлений избирателей, поданных в порядке, предусмотренном частью 41 статьи 17 настоящего Федерального закона. Списки избирателей по избирательным участкам, образованным в больницах, местах содержания под стражей подозреваемых и обвиняемых в совершении преступлений, составляются также на основании сведений об избирателях, представляемых руководителем организации, в которой избиратель временно пребывает, и заявлений избирателей, поданных в порядке, предусмотренном частью 6 статьи 17 настоящего Федерального закона. (В редакции Федерального закона от 04.06.2018 № 150-ФЗ)</w:t>
      </w:r>
    </w:p>
    <w:p>
      <w:r>
        <w:rPr>
          <w:b/>
        </w:rPr>
        <w:t xml:space="preserve">61. </w:t>
      </w:r>
      <w:r>
        <w:t>Списки избирателей по избирательным участкам, образованным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капитаном судна, начальником полярной станции. (Дополнение частью - Федеральный закон от 04.06.2018 № 150-ФЗ)</w:t>
      </w:r>
    </w:p>
    <w:p>
      <w:r>
        <w:rPr>
          <w:b/>
        </w:rPr>
        <w:t xml:space="preserve">62. </w:t>
      </w:r>
      <w:r>
        <w:t>Списки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 составляются соответствующими участковыми избирательными комиссиями не позднее дня, предшествующего дню голосования, на основании письменных заявлений избирателей, поданных в соответствии с частью 61 статьи 17 настоящего Федерального закона. (Дополнение частью - Федеральный закон от 04.06.2018 № 150-ФЗ)</w:t>
      </w:r>
    </w:p>
    <w:p>
      <w:r>
        <w:rPr>
          <w:b/>
        </w:rPr>
        <w:t xml:space="preserve">7. </w:t>
      </w:r>
      <w:r>
        <w:t>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дня, предшествующего дню голосования, в соответствии с частью 4 статьи 17 настоящего Федерального закона. (В редакции Федерального закона от 04.06.2018 № 150-ФЗ)</w:t>
      </w:r>
    </w:p>
    <w:p>
      <w:r>
        <w:rPr>
          <w:b/>
        </w:rPr>
        <w:t xml:space="preserve">8. </w:t>
      </w:r>
      <w:r>
        <w:t>Сведения об избирателях собираются и уточняются должностными лицами, указанными в частях 2, 4 - 61 настоящей статьи, и представляются ими в территориальные избирательные комиссии не позднее чем за 30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 (В редакции Федерального закона от 04.06.2018 № 150-ФЗ)</w:t>
      </w:r>
    </w:p>
    <w:p>
      <w:r>
        <w:rPr>
          <w:b/>
        </w:rPr>
        <w:t xml:space="preserve">9. </w:t>
      </w:r>
      <w:r>
        <w:t>При составлении списков избирателей может использоваться ГАС "Выборы"</w:t>
      </w:r>
    </w:p>
    <w:p>
      <w:r>
        <w:rPr>
          <w:b/>
        </w:rPr>
        <w:t xml:space="preserve">10. </w:t>
      </w:r>
      <w:r>
        <w:t>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случаях, предусмотренных частью 2 статьи 4, частью 8 статьи 17 настоящего Федерального закона, - адрес места пребывания).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бюллетень, для подписи члена участковой избирательной комиссии, выдавшего бюллетени избирателю, а также для особых отметок и внесения суммарных данных по каждому листу списка. (В редакции Федерального закона от 04.06.2018 № 150-ФЗ)</w:t>
      </w:r>
    </w:p>
    <w:p>
      <w:r>
        <w:rPr>
          <w:b/>
        </w:rPr>
        <w:t xml:space="preserve">11. </w:t>
      </w:r>
      <w:r>
        <w:t>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
        <w:rPr>
          <w:b/>
        </w:rPr>
        <w:t xml:space="preserve">12. </w:t>
      </w:r>
      <w:r>
        <w:t>Первый экземпляр списка избирателей, составленного в соответствии с частью 2 настоящей статьи, передается по акту в соответствующую участковую избирательную комиссию за 10 дней до дня голосования, а второй экземпляр хранится в территориальной избирательной комиссии и используется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частью 2 статьи 82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 (В редакции Федерального закона от 04.06.2018 № 150-ФЗ)</w:t>
      </w:r>
    </w:p>
    <w:p>
      <w:r>
        <w:rPr>
          <w:b/>
        </w:rPr>
        <w:t xml:space="preserve">13. </w:t>
      </w:r>
      <w:r>
        <w:t>Список избирателей, составленный участковой избирательной комиссией в соответствии с частями 4 - 7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14. </w:t>
      </w:r>
      <w:r>
        <w:t>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письменных заявлений или устных обращений граждан в соответствии со статьями 17 и 18 настоящего Федерального закона, соответствующих документов органов местного самоуправления, территориальных исполнительных органов города федерального значения, их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18 часов по местному времени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 (В редакции Федерального закона от 08.08.2024 № 232-ФЗ)</w:t>
      </w:r>
    </w:p>
    <w:p>
      <w:r>
        <w:rPr>
          <w:b/>
        </w:rPr>
        <w:t xml:space="preserve">15. </w:t>
      </w:r>
      <w:r>
        <w:t>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
        <w:rPr>
          <w:b/>
        </w:rPr>
        <w:t xml:space="preserve">151. </w:t>
      </w:r>
      <w:r>
        <w:t>В случае проведения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списки избирателей составляются в порядке, установленном Центральной избирательной комиссией Российской Федерации. (Дополнение частью - Федеральный закон от 29.05.2023 № 184-ФЗ)</w:t>
      </w:r>
    </w:p>
    <w:p>
      <w:r>
        <w:rPr>
          <w:b/>
        </w:rPr>
        <w:t xml:space="preserve">16. </w:t>
      </w:r>
      <w:r>
        <w:t>Лица, представляющие сведения об избирателях, несут ответственность за достоверность, полноту соответствующих сведений и своевременность их представления</w:t>
      </w:r>
    </w:p>
    <w:p>
      <w:r>
        <w:rPr>
          <w:b/>
        </w:rPr>
        <w:t>Статья 17. Порядок включения в список избирателей и исключения из списка избирателей граждан Российской Федерации</w:t>
      </w:r>
    </w:p>
    <w:p>
      <w:r>
        <w:rPr>
          <w:b/>
        </w:rPr>
        <w:t xml:space="preserve">1. </w:t>
      </w:r>
      <w:r>
        <w:t>В списки избирателей включаются все граждане Российской Федерации, обладающие активным избирательным правом, за исключением случая, предусмотренного частью 4 настоящей статьи. Гражданин Российской Федерации может быть включен в список избирателей только на одном избирательном участке</w:t>
      </w:r>
    </w:p>
    <w:p>
      <w:r>
        <w:rPr>
          <w:b/>
        </w:rPr>
        <w:t xml:space="preserve">2. </w:t>
      </w:r>
      <w:r>
        <w:t>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
        <w:rPr>
          <w:b/>
        </w:rPr>
        <w:t xml:space="preserve">3. </w:t>
      </w:r>
      <w:r>
        <w:t>Военнослужащие, проживающие вне пределов расположения воинской части,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
        <w:rPr>
          <w:b/>
        </w:rPr>
        <w:t xml:space="preserve">4. </w:t>
      </w:r>
      <w:r>
        <w:t>Основанием для включения в список избирателей гражданина Российской Федерации, постоянно проживающего за пределами территории Российской Федерации или находящегося в длительной заграничной командировке, является его личное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 (В редакции Федерального закона от 04.06.2018 № 150-ФЗ)</w:t>
      </w:r>
    </w:p>
    <w:p>
      <w:r>
        <w:rPr>
          <w:b/>
        </w:rPr>
        <w:t xml:space="preserve">41. </w:t>
      </w:r>
      <w:r>
        <w:t>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 (Дополнение частью - Федеральный закон от 04.06.2018 № 150-ФЗ) (В редакции Федерального закона от 31.07.2020 № 267-ФЗ)</w:t>
      </w:r>
    </w:p>
    <w:p>
      <w:r>
        <w:rPr>
          <w:b/>
        </w:rPr>
        <w:t xml:space="preserve">5. </w:t>
      </w:r>
      <w:r>
        <w:t>(Часть утратила силу - Федеральный закон от 04.06.2018 № 150-ФЗ)</w:t>
      </w:r>
    </w:p>
    <w:p>
      <w:r>
        <w:rPr>
          <w:b/>
        </w:rPr>
        <w:t xml:space="preserve">6. </w:t>
      </w:r>
      <w:r>
        <w:t>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частью 41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 " с указанием номера избирательного участка и наименования субъекта Российской Федерации. (В редакции Федерального закона от 04.06.2018 № 150-ФЗ)</w:t>
      </w:r>
    </w:p>
    <w:p>
      <w:r>
        <w:rPr>
          <w:b/>
        </w:rPr>
        <w:t xml:space="preserve">61. </w:t>
      </w:r>
      <w:r>
        <w:t>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месте, где пребывают избиратели, не имеющие регистрации по месту жительства в пределах Российской Федерации,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 (Дополнение частью - Федеральный закон от 04.06.2018 № 150-ФЗ)</w:t>
      </w:r>
    </w:p>
    <w:p>
      <w:r>
        <w:rPr>
          <w:b/>
        </w:rPr>
        <w:t xml:space="preserve">7. </w:t>
      </w:r>
      <w:r>
        <w:t>(Часть утратила силу - Федеральный закон от 04.06.2018 № 150-ФЗ)</w:t>
      </w:r>
    </w:p>
    <w:p>
      <w:r>
        <w:rPr>
          <w:b/>
        </w:rPr>
        <w:t xml:space="preserve">8. </w:t>
      </w:r>
      <w:r>
        <w:t>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 (В редакции Федерального закона от 27.12.2018 № 528-ФЗ)</w:t>
      </w:r>
    </w:p>
    <w:p>
      <w:r>
        <w:rPr>
          <w:b/>
        </w:rPr>
        <w:t xml:space="preserve">9. </w:t>
      </w:r>
      <w:r>
        <w:t>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 (В редакции Федерального закона от 04.06.2018 № 150-ФЗ)</w:t>
      </w:r>
    </w:p>
    <w:p>
      <w:r>
        <w:rPr>
          <w:b/>
        </w:rPr>
        <w:t xml:space="preserve">10. </w:t>
      </w:r>
      <w:r>
        <w:t>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(в случае отсутствия места жительства в пределах Российской Федерации - места пребывания) избирателя на территории данного избирательного участка</w:t>
      </w:r>
    </w:p>
    <w:p>
      <w:r>
        <w:rPr>
          <w:b/>
        </w:rPr>
        <w:t xml:space="preserve">11. </w:t>
      </w:r>
      <w:r>
        <w:t>(Часть утратила силу - Федеральный закон от 04.06.2018 № 150-ФЗ)</w:t>
      </w:r>
    </w:p>
    <w:p>
      <w:r>
        <w:rPr>
          <w:b/>
        </w:rPr>
        <w:t xml:space="preserve">12. </w:t>
      </w:r>
      <w:r>
        <w:t>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частью 13 статьи 16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 (В редакции Федерального закона от 04.06.2018 № 150-ФЗ)</w:t>
      </w:r>
    </w:p>
    <w:p>
      <w:r>
        <w:rPr>
          <w:b/>
        </w:rPr>
        <w:t xml:space="preserve">13. </w:t>
      </w:r>
      <w:r>
        <w:t>Вносить какие-либо изменения в списки избирателей после окончания голосования и начала подсчета голосов избирателей запрещается</w:t>
      </w:r>
    </w:p>
    <w:p>
      <w:r>
        <w:rPr>
          <w:b/>
        </w:rPr>
        <w:t>Статья 18. Ознакомление избирателей со списками избирателей</w:t>
      </w:r>
    </w:p>
    <w:p>
      <w:r>
        <w:rPr>
          <w:b/>
        </w:rPr>
        <w:t xml:space="preserve">1. </w:t>
      </w:r>
      <w:r>
        <w:t>Списки избирателей представляются участковыми избирательными комиссиями избирателям для ознакомления и дополнительного уточнения за 10 дней до дня голосования, а в предусмотренных частями 4 - 6 статьи 16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
        <w:rPr>
          <w:b/>
        </w:rPr>
        <w:t xml:space="preserve">2. </w:t>
      </w:r>
      <w:r>
        <w:t>Гражданин Российской Федерации, обладающий активным избирательным правом, вправе обратиться в участковую избирательную комиссию с письменным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
        <w:rPr>
          <w:b/>
        </w:rPr>
        <w:t xml:space="preserve">3. </w:t>
      </w:r>
      <w:r>
        <w:t>Решение участковой избирательной комиссии об отклонении заявления, указанного в части 2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вносится участковой избирательной комиссией немедленно</w:t>
      </w:r>
    </w:p>
    <w:p>
      <w:r>
        <w:rPr>
          <w:b/>
        </w:rPr>
        <w:t xml:space="preserve">4. </w:t>
      </w:r>
      <w:r>
        <w:t>Каждый гражданин Российской Федерации вправе сообщить в участковую избирательную комиссию об изменении указанных в части 10 статьи 16 настоящего Федерального закона сведений об избирателях, включенных в список избирателей на соответствующем избирательном участке</w:t>
      </w:r>
    </w:p>
    <w:p>
      <w:pPr>
        <w:pStyle w:val="Heading3"/>
      </w:pPr>
      <w:r>
        <w:t>Избирательные комиссии</w:t>
      </w:r>
    </w:p>
    <w:p>
      <w:r>
        <w:rPr>
          <w:b/>
        </w:rPr>
        <w:t>Статья 19. Система и статус избирательных комиссий по выборам депутатов Государственной Думы</w:t>
      </w:r>
    </w:p>
    <w:p>
      <w:r>
        <w:rPr>
          <w:b/>
        </w:rPr>
        <w:t xml:space="preserve">1. </w:t>
      </w:r>
      <w:r>
        <w:t>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
        <w:rPr>
          <w:b/>
        </w:rPr>
        <w:t xml:space="preserve">2. </w:t>
      </w:r>
      <w:r>
        <w:t>Решения вышестоящей избирательной комиссии, принятые в пределах ее компетенции, обязательны для нижестоящих избирательных комиссий</w:t>
      </w:r>
    </w:p>
    <w:p>
      <w:r>
        <w:rPr>
          <w:b/>
        </w:rPr>
        <w:t xml:space="preserve">3. </w:t>
      </w:r>
      <w:r>
        <w:t>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
        <w:rPr>
          <w:b/>
        </w:rPr>
        <w:t xml:space="preserve">1. </w:t>
      </w:r>
      <w:r>
        <w:t>Центральная избирательная комиссия Российской Федерации</w:t>
      </w:r>
    </w:p>
    <w:p>
      <w:r>
        <w:rPr>
          <w:b/>
        </w:rPr>
        <w:t xml:space="preserve">1. </w:t>
      </w:r>
      <w:r>
        <w:t>избирательные комиссии субъектов Российской Федерации</w:t>
      </w:r>
    </w:p>
    <w:p>
      <w:r>
        <w:rPr>
          <w:b/>
        </w:rPr>
        <w:t xml:space="preserve">1. </w:t>
      </w:r>
      <w:r>
        <w:t>окружные избирательные комиссии</w:t>
      </w:r>
    </w:p>
    <w:p>
      <w:r>
        <w:rPr>
          <w:b/>
        </w:rPr>
        <w:t xml:space="preserve">1. </w:t>
      </w:r>
      <w:r>
        <w:t>территориальные избирательные комиссии; (В редакции Федерального закона от 14.03.2022 № 60-ФЗ) 5) участковые избирательные комиссии</w:t>
      </w:r>
    </w:p>
    <w:p>
      <w:r>
        <w:rPr>
          <w:b/>
        </w:rPr>
        <w:t>Статья 20. Порядок формирования Центральной избирательной комиссии Российской Федерации, избирательных комиссий субъектов Российской Федерации</w:t>
      </w:r>
    </w:p>
    <w:p>
      <w: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
        <w:rPr>
          <w:b/>
        </w:rPr>
        <w:t>Статья 21. Порядок формирования окружной избирательной комиссии</w:t>
      </w:r>
    </w:p>
    <w:p>
      <w:r>
        <w:rPr>
          <w:b/>
        </w:rPr>
        <w:t xml:space="preserve">1. </w:t>
      </w:r>
      <w:r>
        <w:t>Окружная избирательная комиссия действует в каждом одномандатном избирательном округе</w:t>
      </w:r>
    </w:p>
    <w:p>
      <w:r>
        <w:rPr>
          <w:b/>
        </w:rPr>
        <w:t xml:space="preserve">2. </w:t>
      </w:r>
      <w:r>
        <w:t>Если в субъекте Российской Федерации образован только один одномандатный избирательный округ, полномочия окружной избирательной комиссии осуществляет избирательная комиссия этого субъекта Российской Федерации</w:t>
      </w:r>
    </w:p>
    <w:p>
      <w:r>
        <w:rPr>
          <w:b/>
        </w:rPr>
        <w:t xml:space="preserve">3. </w:t>
      </w:r>
      <w:r>
        <w:t>Если в субъекте Российской Федерации образовано несколько одномандатных избирательных округов, окружные избирательные комиссии или некоторые из них по решению Центральной избирательной комиссии Российской Федерации могут не формироваться. В этом случае Центральная избирательная комиссия Российской Федерации возлагает полномочия окружных избирательных комиссий, которые не были сформированы, на избирательную комиссию данного субъекта Российской Федерации либо по предложению избирательной комиссии субъекта Российской Федерации - на территориальную избирательную комиссию. Соответствующее решение Центральной избирательной комиссии Российской Федерации публикуется не позднее чем за 30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пять дней со дня официального опубликования (публикации) решения об их назначении</w:t>
      </w:r>
    </w:p>
    <w:p>
      <w:r>
        <w:rPr>
          <w:b/>
        </w:rPr>
        <w:t xml:space="preserve">4. </w:t>
      </w:r>
      <w:r>
        <w:t>Окружная избирательная комиссия (если ее полномочия в соответствии с частями 2 и 3 настоящей статьи не возлагаются на иную избирательную комиссию) формируется избирательной комиссией субъекта Российской Федерации, на территории которого расположен соответствующий одномандатный избирательный округ, не позднее чем за 80 дней до дня голосования в составе не менее восьми и не более четырнадцати членов комиссии с правом решающего голоса.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5. </w:t>
      </w:r>
      <w:r>
        <w:t>Избирательная комиссия субъекта Российской Федерации не позднее чем за 25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шесть дней со дня официального опубликования (публикации) решения об их назначении публикует сообщение о приеме предложений по кандидатурам в состав окружной избирательной комиссии. Срок, в течение которого принимаются указанные предложения, составляет 10 дней</w:t>
      </w:r>
    </w:p>
    <w:p>
      <w:r>
        <w:rPr>
          <w:b/>
        </w:rPr>
        <w:t xml:space="preserve">6. </w:t>
      </w:r>
      <w:r>
        <w:t>Формирование окружной избирательной комиссии осуществляется на основе предложений, указанных в пункте 1 статьи 22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собраний избирателей по месту жительства, работы, службы, учебы. (В редакции Федерального закона от 09.03.2016 № 66-ФЗ)</w:t>
      </w:r>
    </w:p>
    <w:p>
      <w:r>
        <w:rPr>
          <w:b/>
        </w:rPr>
        <w:t xml:space="preserve">7. </w:t>
      </w:r>
      <w:r>
        <w:t>Избирательная комиссия субъекта Российской Федерации обязана назначить в состав окружной избирательной комиссии не менее одной второй членов комиссии от их общего числа на основе поступивших предложений</w:t>
      </w:r>
    </w:p>
    <w:p>
      <w:r>
        <w:rPr>
          <w:b/>
        </w:rPr>
        <w:t xml:space="preserve">8. </w:t>
      </w:r>
      <w:r>
        <w:t>Если избирательная комиссия субъекта Российской Федерации не назначила в состав окружной избирательной комиссии необходимое число членов комиссии в срок, установленный частью 4 настоящей статьи, назначение состава комиссии или части ее состава осуществляется Центральной избирательной комиссией Российской Федерации с соблюдением требований, установленных настоящим Федеральным законом</w:t>
      </w:r>
    </w:p>
    <w:p>
      <w:r>
        <w:rPr>
          <w:b/>
        </w:rPr>
        <w:t xml:space="preserve">7. </w:t>
      </w:r>
      <w:r>
        <w:t>политических партий, выдвинувших федеральные списки кандидатов, допущенные к распределению депутатских мандатов в Государственной Думе</w:t>
      </w:r>
    </w:p>
    <w:p>
      <w:r>
        <w:rPr>
          <w:b/>
        </w:rPr>
        <w:t xml:space="preserve">7. </w:t>
      </w:r>
      <w: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(В редакции федеральных законов от 27.02.2020 № 27-ФЗ, от 14.03.2022 № 60-ФЗ)</w:t>
      </w:r>
    </w:p>
    <w:p>
      <w:r>
        <w:rPr>
          <w:b/>
        </w:rPr>
        <w:t>Статья 22. Порядок формирования территориальных избирательных комиссий</w:t>
      </w:r>
    </w:p>
    <w:p>
      <w:r>
        <w:rPr>
          <w:b/>
        </w:rPr>
        <w:t xml:space="preserve">1. </w:t>
      </w:r>
      <w:r>
        <w:t>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другими федеральными законами. Если на соответствующей территории территориальная избирательная комиссия не сформирована,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Сообщение о приеме предложений по кандидатурам в состав такой территориальной избирательной комиссии публикуется избирательной комиссией субъекта Российской Федерации не позднее чем через три дня со дня официального опубликования (публикации) решения о назначении выборов. Срок, в течение которого принимаются указанные предложения, составляет 30 дней. (В редакции Федерального закона от 14.03.2022 № 60-ФЗ)</w:t>
      </w:r>
    </w:p>
    <w:p>
      <w:r>
        <w:rPr>
          <w:b/>
        </w:rPr>
        <w:t xml:space="preserve">2. </w:t>
      </w:r>
      <w:r>
        <w:t>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на судах, которые будут находиться в день голосования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Центральная избирательная комиссия Российской Федерации формирует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за пределами территории Российской Федерации. Такие территориальные избирательные комиссии формируются в составе не менее пяти и не более десяти членов комиссии с правом решающего голоса, на которых не распространяются установленные Федеральным законом "Об основных гарантиях избирательных прав и права на участие в референдуме граждан Российской Федерации" ограничения, препятствующие приобретению ими статуса члена избирательной комиссии с правом решающего голоса. Председатель такой территориальной избирательной комиссии назначается Центральной избирательной комиссией Российской Федерации.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комиссии, сформированные для подготовки и проведения выборов Президента Российской Федерации. (В редакции федеральных законов от 05.04.2021 № 89-ФЗ, от 23.05.2025 № 115-ФЗ)</w:t>
      </w:r>
    </w:p>
    <w:p>
      <w:r>
        <w:rPr>
          <w:b/>
        </w:rPr>
        <w:t xml:space="preserve">4. </w:t>
      </w:r>
      <w:r>
        <w:t>Срок полномочий территориальных избирательных комиссий, указанных в частях 2 и 3 настоящей статьи, определяется сформировавшей их избирательной комиссией</w:t>
      </w:r>
    </w:p>
    <w:p>
      <w:r>
        <w:rPr>
          <w:b/>
        </w:rPr>
        <w:t xml:space="preserve">5. </w:t>
      </w:r>
      <w:r>
        <w:t>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частях 2 и 3 настоящей статьи, если иное не установлено настоящим Федеральным законом</w:t>
      </w:r>
    </w:p>
    <w:p>
      <w:r>
        <w:rPr>
          <w:b/>
        </w:rPr>
        <w:t>Статья 23. Порядок формирования участковых избирательных комиссий</w:t>
      </w:r>
    </w:p>
    <w:p>
      <w:r>
        <w:rPr>
          <w:b/>
        </w:rPr>
        <w:t xml:space="preserve">1. </w:t>
      </w:r>
      <w:r>
        <w:t>Полномочия участковых избирательных комиссий по выборам депутатов Государственной Думы осуществляют участковые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законом,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
        <w:rPr>
          <w:b/>
        </w:rPr>
        <w:t xml:space="preserve">2. </w:t>
      </w:r>
      <w:r>
        <w:t>На избирательных участках, образованных в соответствии с частью 3 статьи 14 настоящего Федерального закона, участковые избирательные комиссии формируются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на полярных станциях, в вахтовых поселках, участковые избирательные комиссии формируются капитанами судов, начальниками полярных станций, руководителями или иными должностными лицами организаций из числа соответственно членов экипажа, работников полярной станции, работников, привлекаемых к работам вахтовым методом, в том числе не входящих в резерв составов участковых избирательных комиссий. (В редакции федеральных законов от 09.03.2016 № 66-ФЗ, от 28.06.2022 № 220-ФЗ)</w:t>
      </w:r>
    </w:p>
    <w:p>
      <w:r>
        <w:rPr>
          <w:b/>
        </w:rPr>
        <w:t xml:space="preserve">21. </w:t>
      </w:r>
      <w:r>
        <w:t>Для обеспечения голосования, предусмотренного частью 18 статьи 81 и (или) частью 19 статьи 83 настоящего Федерального закона, и (или) досрочного голосования, предусмотренного частью 14 статьи 82 настоящего Федерального закона, в порядке, установленном Федеральным законом "Об основных гарантиях избирательных прав и права на участие в референдуме граждан Российской Федерации", могут быть сформированы специальные участковые избирательные комиссии. (Дополнение частью - Федеральный закон от 29.05.2023 № 184-ФЗ)</w:t>
      </w:r>
    </w:p>
    <w:p>
      <w:r>
        <w:rPr>
          <w:b/>
        </w:rPr>
        <w:t xml:space="preserve">3. </w:t>
      </w:r>
      <w:r>
        <w:t>На избирательном участке, образованном за пределами территории Российской Федерации, участковая избирательная комиссия формируется, председатель участковой избирательной комиссии назначается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позднее чем за 23 дня до дня голосования, а в исключительных случаях - не позднее чем за три дня до дня (первого дня) голосования. (В редакции федеральных законов от 04.06.2018 № 150-ФЗ, от 31.07.2020 № 267-ФЗ)</w:t>
      </w:r>
    </w:p>
    <w:p>
      <w:r>
        <w:rPr>
          <w:b/>
        </w:rPr>
        <w:t xml:space="preserve">4. </w:t>
      </w:r>
      <w:r>
        <w:t>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
        <w:rPr>
          <w:b/>
        </w:rPr>
        <w:t xml:space="preserve">4. </w:t>
      </w:r>
      <w:r>
        <w:t>ограничение максимального числа членов участковой избирательной комиссии, предусмотренное пунктом 3 статьи 27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
        <w:rPr>
          <w:b/>
        </w:rPr>
        <w:t xml:space="preserve">4. </w:t>
      </w:r>
      <w:r>
        <w:t>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
        <w:rPr>
          <w:b/>
        </w:rPr>
        <w:t>Статья 24. Порядок назначения и срок полномочий членов избирательной комиссии с правом совещательного голоса</w:t>
      </w:r>
    </w:p>
    <w:p>
      <w:r>
        <w:t>Порядок назначения и срок полномочий членов избирательной комиссии с правом совещательного голоса устанавливаются Федеральным законом "Об основных гарантиях избирательных прав и права на участие в референдуме граждан Российской Федерации".</w:t>
      </w:r>
    </w:p>
    <w:p>
      <w:r>
        <w:rPr>
          <w:b/>
        </w:rPr>
        <w:t>Статья 25. Организация деятельности избирательных комиссий. Содействие избирательным комиссиям в реализации их полномочий</w:t>
      </w:r>
    </w:p>
    <w:p>
      <w:r>
        <w:rPr>
          <w:b/>
        </w:rPr>
        <w:t xml:space="preserve">1. </w:t>
      </w:r>
      <w:r>
        <w:t>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законодательством Российской Федерации о выборах и референдумах</w:t>
      </w:r>
    </w:p>
    <w:p>
      <w:r>
        <w:rPr>
          <w:b/>
        </w:rPr>
        <w:t xml:space="preserve">3. </w:t>
      </w:r>
      <w:r>
        <w:t>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их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
        <w:rPr>
          <w:b/>
        </w:rPr>
        <w:t xml:space="preserve">4. </w:t>
      </w:r>
      <w:r>
        <w:t>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
        <w:rPr>
          <w:b/>
        </w:rPr>
        <w:t xml:space="preserve">5. </w:t>
      </w:r>
      <w:r>
        <w:t>Избирательные комиссии вправе обращаться в правоохранительные органы с представлением о проведении проверки фактов нарушения настоящего Федерального закона, иных федеральных законов в части, касающейся подготовки и проведения выборов депутатов Государственной Думы, и о принятии соответствующих мер. Правоохранительные органы обязаны принять установленные законом меры по пресечению таких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w:t>
      </w:r>
    </w:p>
    <w:p>
      <w:r>
        <w:rPr>
          <w:b/>
        </w:rPr>
        <w:t>Статья 26. Статус членов избирательных комиссий</w:t>
      </w:r>
    </w:p>
    <w:p>
      <w:r>
        <w:rPr>
          <w:b/>
        </w:rPr>
        <w:t xml:space="preserve">1. </w:t>
      </w:r>
      <w:r>
        <w:t>Политическая партия со дня представления в Центральную избирательную комиссию Российской Федерации документов для регистрации федерального списка кандидатов вправе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w:t>
      </w:r>
    </w:p>
    <w:p>
      <w:r>
        <w:rPr>
          <w:b/>
        </w:rPr>
        <w:t xml:space="preserve">2. </w:t>
      </w:r>
      <w:r>
        <w:t>Статус членов избирательных комиссий как с правом решающего голоса, так и с правом совещательного голоса устанавливается статьей 29 Федерального закона "Об основных гарантиях избирательных прав и права на участие в референдуме граждан Российской Федерации". (Статья в редакции Федерального закона от 14.03.2022 № 60-ФЗ)</w:t>
      </w:r>
    </w:p>
    <w:p>
      <w:r>
        <w:rPr>
          <w:b/>
        </w:rPr>
        <w:t>Статья 27. Полномочия Центральной избирательной комиссии Российской Федерации</w:t>
      </w:r>
    </w:p>
    <w:p>
      <w:r>
        <w:t>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законами</w:t>
      </w:r>
    </w:p>
    <w:p>
      <w:r>
        <w:t>организует подготовку и проведение выборов, руководит деятельностью избирательных комиссий</w:t>
      </w:r>
    </w:p>
    <w:p>
      <w:r>
        <w:t>осуществляет контроль за соблюдением избирательных прав граждан, обеспечивает единообразное применение настоящего Федерального закона</w:t>
      </w:r>
    </w:p>
    <w:p>
      <w:r>
        <w:t>принимает инструкции и иные нормативные акты по вопросам применения настоящего Федерального закона</w:t>
      </w:r>
    </w:p>
    <w:p>
      <w:r>
        <w:t>оказывает нижестоящим избирательным комиссиям правовую, методическую, организационно-техническую и иную помощь</w:t>
      </w:r>
    </w:p>
    <w:p>
      <w:r>
        <w:t>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
        <w:t>разрабатывает и в установленном порядке представляет на рассмотрение Государственной Думы схему одномандатных избирательных округов, а в случае, предусмотренном частью 12 статьи 12 настоящего Федерального закона, утверждает схему одномандатных избирательных округов</w:t>
      </w:r>
    </w:p>
    <w:p>
      <w:r>
        <w:t>(Пункт утратил силу - Федеральный закон от 23.05.2025 № 115-ФЗ) 8) заслушивает сообщения представителей федеральных органов исполнительной власти, исполнительных органов субъектов Российской Федерации и органов местного самоуправления по вопросам, связанным с подготовкой и проведением выборов; (В редакции Федерального закона от 08.08.2024 № 232-ФЗ) 9)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повышение правовой культуры избирателей, обучение организаторов выборов и иных участников избирательного процесса,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 (В редакции Федерального закона от 23.05.2025 № 115-ФЗ) 10) заверяет и регистрирует федеральные списки кандидатов, публикует зарегистрированные федеральные списки кандидатов в объеме, указанном в части 3 статьи 42 настоящего Федерального закона</w:t>
      </w:r>
    </w:p>
    <w:p>
      <w:r>
        <w:t>заверяет списки кандидатов, выдвинутых политическими партиями по одномандатным избирательным округам</w:t>
      </w:r>
    </w:p>
    <w:p>
      <w:r>
        <w:t>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
        <w:t>заверяет списки уполномоченных представителей региональных отделений политических партий по финансовым вопросам</w:t>
      </w:r>
    </w:p>
    <w:p>
      <w:r>
        <w:t>выдает зарегистрированным по федеральному избирательному округу кандидатам, доверенным лицам политических партий, выдвинувших федеральные списки кандидатов, удостоверения установленного образца</w:t>
      </w:r>
    </w:p>
    <w:p>
      <w:r>
        <w:t>осуществляет контроль за соблюдением правил информирования избирателей, проведения предвыборной агитации на территории Российской Федерации</w:t>
      </w:r>
    </w:p>
    <w:p>
      <w:r>
        <w:t>устанавливает единую нумерацию избирательных участков, образованных за пределами территории Российской Федерации</w:t>
      </w:r>
    </w:p>
    <w:p>
      <w:r>
        <w:t>утверждает формы документов, связанных с подготовкой и проведением выборов, определяет способы защиты избирательных бюллетеней,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 (В редакции Федерального закона от 04.06.2018 № 150-ФЗ) 18) устанавливает предусмотренные настоящим Федеральным законом формы документов в машиночитаемом виде, порядок их заполнения, в том числе с использованием сети "Интернет", порядок изготовления документов на бумажном носителе на основе документов в машиночитаемом виде, а также принимает меры, направленные на оказание содействия политическим партиям, гражданам, выдвигающим свои кандидатуры в качестве кандидатов, в подготовке документов в машиночитаемом виде</w:t>
      </w:r>
    </w:p>
    <w:p>
      <w:r>
        <w:t>утверждает форму избирательного бюллетеня для голосования по федеральному избирательному округу и по одномандатным избирательным округам</w:t>
      </w:r>
    </w:p>
    <w:p>
      <w:r>
        <w:t>утверждает текст избирательного бюллетеня для голосования по федеральному избирательному округу на русском языке</w:t>
      </w:r>
    </w:p>
    <w:p>
      <w:r>
        <w:t>утверждает образцы печатей избирательных комиссий</w:t>
      </w:r>
    </w:p>
    <w:p>
      <w:r>
        <w:t>устанавливает порядок доставки в избирательные комиссии документов, связанных с подготовкой и проведением выборов,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 (В редакции Федерального закона от 18.06.2017 № 127-ФЗ) 23) разрабатывает нормативы технологического оборудования (кабин для голосования, ящиков для голосования) для участковых избирательных комиссий, утверждает указанные нормативы и осуществляет контроль за их соблюдением</w:t>
      </w:r>
    </w:p>
    <w:p>
      <w:r>
        <w:t>рассматривает вопросы материально-технического обеспечения выборов</w:t>
      </w:r>
    </w:p>
    <w:p>
      <w:r>
        <w:t>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 (В редакции Федерального закона от 09.03.2016 № 66-ФЗ) 26) устанавливает, кто из зарегистрированных кандидатов, включенных в федеральные списки кандидатов, избран депутатами Государственной Думы, и выдает им удостоверения об избрании</w:t>
      </w:r>
    </w:p>
    <w:p>
      <w:r>
        <w:t>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
        <w:t>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
        <w:t>назначает и организует повторные и дополнительные выборы депутатов Государственной Думы</w:t>
      </w:r>
    </w:p>
    <w:p>
      <w:r>
        <w:t>рассматривает жалобы (заявления) на решения и действия (бездействие) избирательных комиссий субъектов Российской Федерации, их должностных лиц, жалобы на решения окружных избирательных комиссий об отказе в регистрации кандидатов и принимает по жалобам (заявлениям) мотивированные решения</w:t>
      </w:r>
    </w:p>
    <w:p>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28. Полномочия избирательной комиссии субъекта Российской Федерации</w:t>
      </w:r>
    </w:p>
    <w:p>
      <w:r>
        <w:t>Избирательная комиссия субъекта Российской Федерации при подготовке и проведении выборов депутатов Государственной Думы</w:t>
      </w:r>
    </w:p>
    <w:p>
      <w:r>
        <w:t>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
        <w:t>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
        <w:t>осуществляет контроль за соблюдением избирательных прав граждан на территории субъекта Российской Федерации</w:t>
      </w:r>
    </w:p>
    <w:p>
      <w:r>
        <w:t>распределяет средства, выделенные ей из федерального бюджета на финансовое обеспечение подготовки и проведения выборов депутатов Государственной Думы, а также из бюджета субъекта Российской Федерации на оказание содействия в подготовке и проведении выборов депутатов Государственной Думы на территории субъекта Российской Федерации, в том числе между окружными и территориальными избирательными комиссиями, осуществляет контроль за целевым использованием этих средств; (В редакции Федерального закона от 23.05.2025 № 115-ФЗ) 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
        <w:t>регистрирует уполномоченных представителей региональных отделений политических партий по финансовым вопросам в случае их назначения</w:t>
      </w:r>
    </w:p>
    <w:p>
      <w:r>
        <w:t>заслушивает сообщения представителей исполнительных органов субъекта Российской Федерации и органов местного самоуправления по вопросам, связанным с подготовкой и проведением выборов; (В редакции Федерального закона от 08.08.2024 № 232-ФЗ) 8)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
        <w:t>обеспечивает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w:t>
      </w:r>
    </w:p>
    <w:p>
      <w:r>
        <w:t>контролирует обеспечение окружных,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w:t>
      </w:r>
    </w:p>
    <w:p>
      <w:r>
        <w:t>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
        <w:t>контролирует своевременность и правильность составления списков избирателей</w:t>
      </w:r>
    </w:p>
    <w:p>
      <w:r>
        <w:t>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
        <w:t>осуществляет меры по распределению бесплатного эфирного времени, бесплатной печатной площади между политическими партиями, зарегистрировавшими федеральные списки кандидатов, кандидатами, зарегистрированными по одномандатным избирательным округам</w:t>
      </w:r>
    </w:p>
    <w:p>
      <w:r>
        <w:t>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списки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
        <w:t>утверждает в случаях и порядке, предусмотренных настоящим Федеральным законом, тексты избирательных бюллетеней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
        <w:t>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субъекта Российской Федерации, и доставку избирательных бюллетеней в нижестоящие избирательные комиссии</w:t>
      </w:r>
    </w:p>
    <w:p>
      <w:r>
        <w:t>обеспечивает доставку в нижестоящие избирательные комиссии документов, связанных с подготовкой и проведением выборов, в порядке, установленном Центральной избирательной комиссией Российской Федерации; (В редакции Федерального закона от 04.06.2018 № 150-ФЗ) 19) рассматривает жалобы (заявления) на решения и действия (бездействие) окружных избирательных комиссий, сформированных в субъекте Российской Федерации, и их должностных лиц, за исключением жалоб (заявлений), указанных в пункте 30 статьи 27 настоящего Федерального закона, принимает по жалобам (заявлениям) мотивированные решения</w:t>
      </w:r>
    </w:p>
    <w:p>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29. Полномочия окружной избирательной комиссии</w:t>
      </w:r>
    </w:p>
    <w:p>
      <w:r>
        <w:rPr>
          <w:b/>
        </w:rPr>
        <w:t xml:space="preserve">1. </w:t>
      </w:r>
      <w:r>
        <w:t>Окружная избирательная комиссия</w:t>
      </w:r>
    </w:p>
    <w:p>
      <w:r>
        <w:rPr>
          <w:b/>
        </w:rPr>
        <w:t xml:space="preserve">2. </w:t>
      </w:r>
      <w:r>
        <w:t>Срок полномочий окружной избирательной комиссии истекает через два месяца со дня официального опубликования общих результатов выборов депутатов Государственной Думы,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результатов выборов по одномандатному избирательному округу или итогов голосования по федеральному избирательному округу на территории одномандатного избирательного округа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
        <w:rPr>
          <w:b/>
        </w:rPr>
        <w:t xml:space="preserve">1. </w:t>
      </w:r>
      <w:r>
        <w:t>осуществляет контроль за исполнением настоящего Федерального закона на территории одномандатного избирательного округа</w:t>
      </w:r>
    </w:p>
    <w:p>
      <w:r>
        <w:rPr>
          <w:b/>
        </w:rPr>
        <w:t xml:space="preserve">1. </w:t>
      </w:r>
      <w:r>
        <w:t>координирует деятельность территориальных и участковых избирательных комиссий, действующих на территории одномандатного избирательного округа,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
        <w:rPr>
          <w:b/>
        </w:rPr>
        <w:t xml:space="preserve">1. </w:t>
      </w:r>
      <w:r>
        <w:t>обеспечивает информирование участников избирательного процесса о сведениях, представленных кандидатами, выдвинутыми по одномандатному избирательному округу, публикует сведения о зарегистрированных кандидатах</w:t>
      </w:r>
    </w:p>
    <w:p>
      <w:r>
        <w:rPr>
          <w:b/>
        </w:rPr>
        <w:t xml:space="preserve">1. </w:t>
      </w:r>
      <w:r>
        <w:t>регистрирует кандидатов, выдвинутых по одномандатному избирательному округу, и их доверенных лиц, выдает им удостоверения установленного образца, регистрирует уполномоченных представителей кандидатов по финансовым вопросам</w:t>
      </w:r>
    </w:p>
    <w:p>
      <w:r>
        <w:rPr>
          <w:b/>
        </w:rPr>
        <w:t xml:space="preserve">1. </w:t>
      </w:r>
      <w:r>
        <w:t>обеспечивает на территории одномандатного избирательного округа для всех политических партий, кандидатов соблюдение установленных настоящим Федеральным законом, иными федеральными законами условий предвыборной деятельности</w:t>
      </w:r>
    </w:p>
    <w:p>
      <w:r>
        <w:rPr>
          <w:b/>
        </w:rPr>
        <w:t xml:space="preserve">1. </w:t>
      </w:r>
      <w:r>
        <w:t>обеспечивает единообразное использование на территории одномандатного избирательного округа ГАС "Выборы" в соответствии с порядком, установленным Центральной избирательной комиссией Российской Федерации</w:t>
      </w:r>
    </w:p>
    <w:p>
      <w:r>
        <w:rPr>
          <w:b/>
        </w:rPr>
        <w:t xml:space="preserve">1. </w:t>
      </w:r>
      <w:r>
        <w:t>заслушивает сообщения представителей исполнительных органов соответствующего субъекта Российской Федерации и органов местного самоуправления по вопросам, связанным с подготовкой и проведением выборов; (В редакции Федерального закона от 08.08.2024 № 232-ФЗ) 8) осуществляет на территории одномандатного избирательного округа контроль за соблюдением участниками избирательного процесса порядка и правил проведения предвыборной агитации</w:t>
      </w:r>
    </w:p>
    <w:p>
      <w:r>
        <w:rPr>
          <w:b/>
        </w:rPr>
        <w:t xml:space="preserve">1. </w:t>
      </w:r>
      <w:r>
        <w:t>обеспечивает контроль за целевым использованием средств, выделенных ей из федерального бюджета на финансовое обеспечение подготовки и проведения выборов депутатов Государственной Думы, из бюджета субъекта Российской Федерации на оказание содействия в подготовке и проведении выборов депутатов Государственной Думы, а также за поступлением средств в избирательные фонды кандидатов и расходованием этих средств; (В редакции Федерального закона от 23.05.2025 № 115-ФЗ) 10) утверждает текст избирательного бюллетеня для голосования по одномандатному избирательному округу на русском языке,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
        <w:rPr>
          <w:b/>
        </w:rPr>
        <w:t xml:space="preserve">1. </w:t>
      </w:r>
      <w:r>
        <w:t>обеспечивает в случаях, предусмотренных настоящим Федеральным законом, передачу в нижестоящие избирательные комиссии избирательных бюллетеней для голосования по федеральному избирательному округу и одномандатному избирательному округу в порядке, установленном Центральной избирательной комиссией Российской Федерации</w:t>
      </w:r>
    </w:p>
    <w:p>
      <w:r>
        <w:rPr>
          <w:b/>
        </w:rPr>
        <w:t xml:space="preserve">1. </w:t>
      </w:r>
      <w:r>
        <w:t>обеспечивает передачу в нижестоящие избирательные комиссии избирательных документов в порядке, установленном Центральной избирательной комиссией Российской Федерации; (В редакции Федерального закона от 04.06.2018 № 150-ФЗ) 13) контролирует соблюдение на территории одномандатного избирательного округа единого порядка подсчета голосов избирателей, установления итогов голосования и определения результатов выборов</w:t>
      </w:r>
    </w:p>
    <w:p>
      <w:r>
        <w:rPr>
          <w:b/>
        </w:rPr>
        <w:t xml:space="preserve">1. </w:t>
      </w:r>
      <w:r>
        <w:t>определяет результаты выборов по одномандатному избирательному округу и итоги голосования по федеральному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в Центральную избирательную комиссию Российской Федерации</w:t>
      </w:r>
    </w:p>
    <w:p>
      <w:r>
        <w:rPr>
          <w:b/>
        </w:rPr>
        <w:t xml:space="preserve">1. </w:t>
      </w:r>
      <w:r>
        <w:t>выдает зарегистрированному кандидату, избранному депутатом Государственной Думы по одномандатному избирательному округу, удостоверение об избрании</w:t>
      </w:r>
    </w:p>
    <w:p>
      <w:r>
        <w:rPr>
          <w:b/>
        </w:rPr>
        <w:t xml:space="preserve">1. </w:t>
      </w:r>
      <w:r>
        <w:t>контролирует на территории одномандатного избирательного округа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
        <w:rPr>
          <w:b/>
        </w:rPr>
        <w:t xml:space="preserve">1. </w:t>
      </w:r>
      <w:r>
        <w:t>обеспечивает на территории одномандатного избирательного округа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архивы и уничтожения по истечении сроков хранения документов, связанных с подготовкой и проведением выборов</w:t>
      </w:r>
    </w:p>
    <w:p>
      <w:r>
        <w:rPr>
          <w:b/>
        </w:rPr>
        <w:t xml:space="preserve">1. </w:t>
      </w:r>
      <w:r>
        <w:t>обеспечивает информирование избирателей о сроках и порядке осуществления избирательных действий, ходе избирательной кампании, кандидатах</w:t>
      </w:r>
    </w:p>
    <w:p>
      <w:r>
        <w:rPr>
          <w:b/>
        </w:rPr>
        <w:t xml:space="preserve">1. </w:t>
      </w:r>
      <w:r>
        <w:t>проводит повторные и дополнительные выборы депутатов Государственной Думы</w:t>
      </w:r>
    </w:p>
    <w:p>
      <w:r>
        <w:rPr>
          <w:b/>
        </w:rPr>
        <w:t xml:space="preserve">1. </w:t>
      </w:r>
      <w:r>
        <w:t>осуществляет иные полномочия в соответствии с настоящим Федеральным законом</w:t>
      </w:r>
    </w:p>
    <w:p>
      <w:r>
        <w:rPr>
          <w:b/>
        </w:rPr>
        <w:t>Статья 30. Полномочия территориальной избирательной комиссии</w:t>
      </w:r>
    </w:p>
    <w:p>
      <w:r>
        <w:rPr>
          <w:b/>
        </w:rPr>
        <w:t xml:space="preserve">1. </w:t>
      </w:r>
      <w:r>
        <w:t>Территориальная избирательная комиссия при подготовке и проведении выборов депутатов Государственной Думы</w:t>
      </w:r>
    </w:p>
    <w:p>
      <w:r>
        <w:rPr>
          <w:b/>
        </w:rPr>
        <w:t xml:space="preserve">2. </w:t>
      </w:r>
      <w:r>
        <w:t>Территориальные избирательные комиссии, сформированные в соответствии с частью 2 статьи 22 настоящего Федерального закона, осуществляют полномочия, предусмотренные частью 1 настоящей статьи, за исключением полномочий, предусмотренных пунктами 4, 5, 8 и 16 части 1 настоящей статьи. Территориальные избирательные комиссии, сформированные в соответствии с частью 3 статьи 22 настоящего Федерального закона, осуществляют полномочия, предусмотренные частью 1 настоящей статьи, за исключением полномочий, предусмотренных пунктами 2, 4, 5, 8 и 16 части 1 настоящей статьи</w:t>
      </w:r>
    </w:p>
    <w:p>
      <w:r>
        <w:rPr>
          <w:b/>
        </w:rPr>
        <w:t xml:space="preserve">1. </w:t>
      </w:r>
      <w:r>
        <w:t>осуществляет контроль за подготовкой и проведением выборов, соблюдением избирательных прав граждан на соответствующей территории, информирует избирателей о месте нахождения и номерах телефонов территориальной и участковых избирательных комиссий</w:t>
      </w:r>
    </w:p>
    <w:p>
      <w:r>
        <w:rPr>
          <w:b/>
        </w:rPr>
        <w:t xml:space="preserve">1. </w:t>
      </w:r>
      <w:r>
        <w:t>формирует в случаях, предусмотренных настоящим Федеральным законом, участковые избирательные комиссии и назначает их председателей</w:t>
      </w:r>
    </w:p>
    <w:p>
      <w:r>
        <w:rPr>
          <w:b/>
        </w:rPr>
        <w:t xml:space="preserve">1. </w:t>
      </w:r>
      <w:r>
        <w:t>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
        <w:rPr>
          <w:b/>
        </w:rPr>
        <w:t xml:space="preserve">1. </w:t>
      </w:r>
      <w:r>
        <w:t>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частями 4 - 7 статьи 16 настоящего Федерального закона, уточняет сведения об избирателях</w:t>
      </w:r>
    </w:p>
    <w:p>
      <w:r>
        <w:rPr>
          <w:b/>
        </w:rPr>
        <w:t xml:space="preserve">1. </w:t>
      </w:r>
      <w:r>
        <w:t>заслушивает сообщения представителей органов местного самоуправления по вопросам, связанным с подготовкой и проведением выборов</w:t>
      </w:r>
    </w:p>
    <w:p>
      <w:r>
        <w:rPr>
          <w:b/>
        </w:rPr>
        <w:t xml:space="preserve">1. </w:t>
      </w:r>
      <w:r>
        <w:t>распределяет средства, выделенные ей на финансовое обеспечение подготовки и проведения выборов депутатов Государственной Думы, а также на оказание содействия в подготовке и проведении выборов депутатов Государственной Думы, в том числе между участковыми избирательными комиссиями, осуществляет контроль за целевым использованием этих средств; (В редакции Федерального закона от 23.05.2025 № 115-ФЗ) 7) организует доставку в участковые избирательные комиссии избирательных бюллетеней и иных документов, связанных с подготовкой и проведением выборов, в порядке, установленном Центральной избирательной комиссией Российской Федерации</w:t>
      </w:r>
    </w:p>
    <w:p>
      <w:r>
        <w:rPr>
          <w:b/>
        </w:rPr>
        <w:t xml:space="preserve">1. </w:t>
      </w:r>
      <w:r>
        <w:t>(Пункт утратил силу - Федеральный закон от 04.06.2018 № 150-ФЗ) 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
        <w:rPr>
          <w:b/>
        </w:rPr>
        <w:t xml:space="preserve">1. </w:t>
      </w:r>
      <w:r>
        <w:t>осуществляет контроль за соблюдением на соответствующей территории порядка информирования избирателей, проведения предвыборной агитации</w:t>
      </w:r>
    </w:p>
    <w:p>
      <w:r>
        <w:rPr>
          <w:b/>
        </w:rPr>
        <w:t xml:space="preserve">1. </w:t>
      </w:r>
      <w:r>
        <w:t>обеспечивает единообразное использование на соответствующей территории ГАС "Выборы" в соответствии с порядком, установленным Центральной избирательной комиссией Российской Федерации</w:t>
      </w:r>
    </w:p>
    <w:p>
      <w:r>
        <w:rPr>
          <w:b/>
        </w:rPr>
        <w:t xml:space="preserve">1. </w:t>
      </w:r>
      <w:r>
        <w:t>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
        <w:rPr>
          <w:b/>
        </w:rPr>
        <w:t xml:space="preserve">1. </w:t>
      </w:r>
      <w:r>
        <w:t>обеспечивает соблюдение утвержденных Центральной избирательной комиссией Российской Федерации нормативов технологического оборудования (кабин для голосования, ящиков для голосования) для участковых избирательных комиссий</w:t>
      </w:r>
    </w:p>
    <w:p>
      <w:r>
        <w:rPr>
          <w:b/>
        </w:rPr>
        <w:t xml:space="preserve">1. </w:t>
      </w:r>
      <w:r>
        <w:t>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w:t>
      </w:r>
    </w:p>
    <w:p>
      <w:r>
        <w:rPr>
          <w:b/>
        </w:rPr>
        <w:t xml:space="preserve">1. </w:t>
      </w:r>
      <w:r>
        <w:t>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
        <w:rPr>
          <w:b/>
        </w:rPr>
        <w:t xml:space="preserve">1. </w:t>
      </w:r>
      <w:r>
        <w:t>обеспечивает информирование избирателей о сроках и порядке осуществления избирательных действий, ходе избирательной кампании</w:t>
      </w:r>
    </w:p>
    <w:p>
      <w:r>
        <w:rPr>
          <w:b/>
        </w:rPr>
        <w:t xml:space="preserve">1. </w:t>
      </w:r>
      <w:r>
        <w:t>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Статья 31. Полномочия участковой избирательной комиссии</w:t>
      </w:r>
    </w:p>
    <w:p>
      <w:r>
        <w:t>Участковая избирательная комиссия при подготовке и проведении выборов депутатов Государственной Думы</w:t>
      </w:r>
    </w:p>
    <w:p>
      <w:r>
        <w:t>информирует избирателей о месте нахождения и номере телефона участковой избирательной комиссии, времени ее работы, а также о дне, времени и месте голосования</w:t>
      </w:r>
    </w:p>
    <w:p>
      <w:r>
        <w:t>уточняет список избирателей по соответствующему избирательному участку, а в случаях, предусмотренных частями 4 - 7 статьи 16 настоящего Федерального закона, составляет и уточняет указанный список</w:t>
      </w:r>
    </w:p>
    <w:p>
      <w:r>
        <w:t>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
        <w:t>(Пункт утратил силу - Федеральный закон от 04.06.2018 № 150-ФЗ) 5) контролирует соблюдение правил размещения предвыборных агитационных материалов на территории избирательного участка</w:t>
      </w:r>
    </w:p>
    <w:p>
      <w:r>
        <w:t>обеспечивает подготовку и надлежащее оборудование помещения для голосования</w:t>
      </w:r>
    </w:p>
    <w:p>
      <w:r>
        <w:t>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
        <w:t>организует на избирательном участке голосование в день голосования, а также досрочное голосование</w:t>
      </w:r>
    </w:p>
    <w:p>
      <w:r>
        <w:t>проводит подсчет голосов избирателей, устанавливает итоги голосования на избирательном участке, а также составляет протоколы об итогах голосования и передает их в территориальную избирательную комиссию</w:t>
      </w:r>
    </w:p>
    <w:p>
      <w:r>
        <w:t>рассматривает жалобы (заявления) на нарушения настоящего Федерального закона и принимает по ним мотивированные решения</w:t>
      </w:r>
    </w:p>
    <w:p>
      <w:r>
        <w:t>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
        <w:t>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законом "Об основных гарантиях избирательных прав и права на участие в референдуме граждан Российской Федерации"</w:t>
      </w:r>
    </w:p>
    <w:p>
      <w:r>
        <w:t>осуществляет иные полномочия в соответствии с настоящим Федеральным законом</w:t>
      </w:r>
    </w:p>
    <w:p>
      <w:r>
        <w:rPr>
          <w:b/>
        </w:rPr>
        <w:t>Статья 32. Гласность в деятельности избирательных комиссий</w:t>
      </w:r>
    </w:p>
    <w:p>
      <w:r>
        <w:rPr>
          <w:b/>
        </w:rPr>
        <w:t xml:space="preserve">1. </w:t>
      </w:r>
      <w:r>
        <w:t>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и со сводными таблицами об итогах голосования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 (В редакции федеральных законов от 09.03.2016 № 66-ФЗ, от 04.06.2018 № 150-ФЗ, от 14.03.2022 № 60-ФЗ)</w:t>
      </w:r>
    </w:p>
    <w:p>
      <w:r>
        <w:rPr>
          <w:b/>
        </w:rPr>
        <w:t xml:space="preserve">11. </w:t>
      </w:r>
      <w:r>
        <w:t>На всех заседаниях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12 настоящей статьи. (Дополнение частью - Федеральный закон от 09.03.2016 № 66-ФЗ)</w:t>
      </w:r>
    </w:p>
    <w:p>
      <w:r>
        <w:rPr>
          <w:b/>
        </w:rPr>
        <w:t xml:space="preserve">12. </w:t>
      </w:r>
      <w:r>
        <w:t>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договора, аккредитованные в соответствии с частью 3 статьи 35 настоящего Федерального закона. (Дополнение частью - Федеральный закон от 09.03.2016 № 66-ФЗ) (В редакции Федерального закона от 29.05.2023 № 184-ФЗ)</w:t>
      </w:r>
    </w:p>
    <w:p>
      <w:r>
        <w:rPr>
          <w:b/>
        </w:rPr>
        <w:t xml:space="preserve">2. </w:t>
      </w:r>
      <w:r>
        <w:t>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частях 1, 11 и 12 настоящей статьи, на соответствующие заседания, а лиц, указанных в частях 1 и 12 настоящей статьи, - и в помещение, в котором проводится подсчет голосов избирателей, осуществляется работа с указанными в части 1 настоящей статьи документами. (В редакции Федерального закона от 09.03.2016 № 66-ФЗ)</w:t>
      </w:r>
    </w:p>
    <w:p>
      <w:r>
        <w:rPr>
          <w:b/>
        </w:rPr>
        <w:t xml:space="preserve">3. </w:t>
      </w:r>
      <w:r>
        <w:t>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
        <w:rPr>
          <w:b/>
        </w:rPr>
        <w:t xml:space="preserve">4. </w:t>
      </w:r>
      <w:r>
        <w:t>Избирательные комиссии доводят до сведения граждан информацию об итогах регистрации федеральных списков кандидатов,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зарегистрированному кандидату</w:t>
      </w:r>
    </w:p>
    <w:p>
      <w:r>
        <w:rPr>
          <w:b/>
        </w:rPr>
        <w:t xml:space="preserve">5. </w:t>
      </w:r>
      <w:r>
        <w:t>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частях 1 и 12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 (В редакции Федерального закона от 09.03.2016 № 66-ФЗ)</w:t>
      </w:r>
    </w:p>
    <w:p>
      <w:r>
        <w:rPr>
          <w:b/>
        </w:rPr>
        <w:t xml:space="preserve">6. </w:t>
      </w:r>
      <w:r>
        <w:t>Всем членам избирательной комиссии, иным лицам, указанным в частях 1 и 12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в совершении преступлений или другом месте временного пребывания избирателей, а также доступ в помещение для голосования и помещение, в котором проводится подсчет голосов избирателей. (В редакции Федерального закона от 09.03.2016 № 66-ФЗ)</w:t>
      </w:r>
    </w:p>
    <w:p>
      <w:r>
        <w:rPr>
          <w:b/>
        </w:rPr>
        <w:t xml:space="preserve">7. </w:t>
      </w:r>
      <w:r>
        <w:t>Наблюдатели, представители средств массовой информации, указанные в части 12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наименования субъекта общественного контроля, указанного в пункте 1 или 2 части 1 статьи 9 Федерального закона от 21 июля 2014 года № 212-ФЗ "Об основах общественного контроля в Российской Федерации" (далее - субъект общественного контроля), направивших наблюдателя в избирательную комиссию, а представители средств массовой информации, указанные в части 12 настоящей статьи, - с указанием наименования организации, которую они представляют. Форма нагрудного знака наблюдателя утверждается Центральной избирательной комиссией Российской Федерации. (В редакции Федерального закона от 14.03.2022 № 60-ФЗ)</w:t>
      </w:r>
    </w:p>
    <w:p>
      <w:r>
        <w:rPr>
          <w:b/>
        </w:rPr>
        <w:t xml:space="preserve">8. </w:t>
      </w:r>
      <w:r>
        <w:t>В случаях, когда настоящим Федеральным законом предусмотрена выдача лицам, указанным в части 5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w:t>
      </w:r>
    </w:p>
    <w:p>
      <w:r>
        <w:rPr>
          <w:b/>
        </w:rPr>
        <w:t xml:space="preserve">9. </w:t>
      </w:r>
      <w:r>
        <w:t>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 (Дополнение частью - Федеральный закон от 29.05.2023 № 184-ФЗ)</w:t>
      </w:r>
    </w:p>
    <w:p>
      <w:r>
        <w:rPr>
          <w:b/>
        </w:rPr>
        <w:t xml:space="preserve">10. </w:t>
      </w:r>
      <w:r>
        <w:t>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частью 3 статьи 35 настоящего Федерального закона представителями средств массовой информации и по согласованию с командиром соответствующей воинской части. (Дополнение частью - Федеральный закон от 23.05.2025 № 115-ФЗ)</w:t>
      </w:r>
    </w:p>
    <w:p>
      <w:pPr>
        <w:pStyle w:val="Heading3"/>
      </w:pPr>
      <w:r>
        <w:t>Наблюдатели. Иностранные (международные) наблюдатели. Представители средств массовой информации</w:t>
      </w:r>
    </w:p>
    <w:p>
      <w:r>
        <w:rPr>
          <w:b/>
        </w:rPr>
        <w:t>Статья 33. Наблюдатели</w:t>
      </w:r>
    </w:p>
    <w:p>
      <w:r>
        <w:rPr>
          <w:b/>
        </w:rPr>
        <w:t xml:space="preserve">1. </w:t>
      </w:r>
      <w:r>
        <w:t>Наблюдателей вправе назначить каждая политическая партия, зарегистрировавшая федеральный список кандидатов, каждый кандидат, зарегистрированный по соответствующему одномандатному избирательному округу, а также субъекты общественного контроля. При этом субъекты общественного контроля, указанные в пункте 2 части 1 статьи 9 Федерального закона от 21 июля 2014 года №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(В редакции Федерального закона от 04.06.2018 № 150-ФЗ)</w:t>
      </w:r>
    </w:p>
    <w:p>
      <w:r>
        <w:rPr>
          <w:b/>
        </w:rPr>
        <w:t xml:space="preserve">2. </w:t>
      </w:r>
      <w:r>
        <w:t>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"Об основных гарантиях избирательных прав и права на участие в референдуме граждан Российской Федерации",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(В редакции федеральных законов от 15.02.2016 № 29-ФЗ, от 14.03.2022 № 60-ФЗ, от 15.05.2024 № 99-ФЗ)</w:t>
      </w:r>
    </w:p>
    <w:p>
      <w:r>
        <w:rPr>
          <w:b/>
        </w:rPr>
        <w:t xml:space="preserve">3. </w:t>
      </w:r>
      <w:r>
        <w:t>Полномочия наблюдателя должны быть удостоверены в письменной форме в направлении, выданном политической партией, зарегистрировавшей федеральный список кандидатов, кандидатом, зарегистрированным по соответствующему одномандатному избирательному округу, или его доверенным лицом,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частью 2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 (В редакции федеральных законов от 15.02.2016 № 29-ФЗ; от 04.06.2018 № 150-ФЗ)</w:t>
      </w:r>
    </w:p>
    <w:p>
      <w:r>
        <w:rPr>
          <w:b/>
        </w:rPr>
        <w:t xml:space="preserve">31. </w:t>
      </w:r>
      <w:r>
        <w:t>Политическая партия, зарегистрированный кандидат, субъект общественного контроля, назначившие наблюдателей в участковые комиссии и территориальные избирательные комиссии, не позднее чем за три дня до дня (первого дня) голосования (досрочного голосования) представляют на бумажном носителе и (или) в машиночитаемом виде по формам и в порядке, которые установлены Центральной избирательной комиссией Российской Федерации, список назначенных наблюдателей в соответствующую территориальную комиссию, назначившие наблюдателей в окружные избирательные комиссии не позднее чем за три дня до дня (первого дня) голосования (досрочного голосования) представляют на бумажном носителе и (или) в машиночитаемом виде по формам и в порядке, которые установлены Центральной избирательной комиссией Российской Федерации,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избирательной комиссии, в которую он направляется. (Дополнение частью - Федеральный закон от 15.02.2016 № 29-ФЗ) (В редакции федеральных законов от 04.06.2018 № 150-ФЗ, от 31.07.2020 № 267-ФЗ, от 14.03.2022 № 60-ФЗ, от 15.05.2024 № 99-ФЗ)</w:t>
      </w:r>
    </w:p>
    <w:p>
      <w:r>
        <w:rPr>
          <w:b/>
        </w:rPr>
        <w:t xml:space="preserve">4. </w:t>
      </w:r>
      <w:r>
        <w:t>Направление, указанное в части 3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частью 31 настоящей статьи. (В редакции федеральных законов от 15.02.2016 № 29-ФЗ, от 14.03.2022 № 60-ФЗ)</w:t>
      </w:r>
    </w:p>
    <w:p>
      <w:r>
        <w:rPr>
          <w:b/>
        </w:rPr>
        <w:t xml:space="preserve">5. </w:t>
      </w:r>
      <w:r>
        <w:t>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субъект общественного контроля могут назначить в каждую участковую избирательную комиссию, территориальную избирательную комиссию и окружную избирательную комиссию (за исключением случая возложения полномочий окружной избирательной комиссии на избирательную комиссию субъекта Российской Федерации) не более трех наблюдателей (в случае принятия решения, предусмотренного частью 1 статьи 801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 Одно и то же лицо может быть назначено наблюдателем только в одну избирательную комиссию.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 (В редакции федеральных законов от 15.02.2016 № 29-ФЗ, от 04.06.2018 № 150-ФЗ, от 31.07.2020 № 267-ФЗ, от 14.03.2022 № 60-ФЗ, от 29.05.2023 № 184-ФЗ)</w:t>
      </w:r>
    </w:p>
    <w:p>
      <w:r>
        <w:rPr>
          <w:b/>
        </w:rPr>
        <w:t xml:space="preserve">6. </w:t>
      </w:r>
      <w:r>
        <w:t>Наблюдатель вправе</w:t>
      </w:r>
    </w:p>
    <w:p>
      <w:r>
        <w:rPr>
          <w:b/>
        </w:rPr>
        <w:t xml:space="preserve">7. </w:t>
      </w:r>
      <w:r>
        <w:t>Наблюдатель не вправе</w:t>
      </w:r>
    </w:p>
    <w:p>
      <w:r>
        <w:rPr>
          <w:b/>
        </w:rPr>
        <w:t xml:space="preserve">6. </w:t>
      </w:r>
      <w:r>
        <w:t>знакомиться со списком избирателей, сведениями об избирателях, подавших заявления о включении в список избирателей по месту своего нахождения, с реестром заявлений (устных обращений) о голосовании вне помещения для голосования; (В редакции Федерального закона от 04.06.2018 № 150-ФЗ) 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частью 5 статьи 32 настоящего Федерального закона</w:t>
      </w:r>
    </w:p>
    <w:p>
      <w:r>
        <w:rPr>
          <w:b/>
        </w:rPr>
        <w:t xml:space="preserve">6. </w:t>
      </w:r>
      <w:r>
        <w:t>наблюдать за выдачей избирательных бюллетеней избирателям</w:t>
      </w:r>
    </w:p>
    <w:p>
      <w:r>
        <w:rPr>
          <w:b/>
        </w:rPr>
        <w:t xml:space="preserve">6. </w:t>
      </w:r>
      <w:r>
        <w:t>присутствовать при голосовании вне помещения для голосования</w:t>
      </w:r>
    </w:p>
    <w:p>
      <w:r>
        <w:rPr>
          <w:b/>
        </w:rPr>
        <w:t xml:space="preserve">6. </w:t>
      </w:r>
      <w:r>
        <w:t>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 (В редакции Федерального закона от 04.06.2018 № 150-ФЗ) 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
        <w:rPr>
          <w:b/>
        </w:rPr>
        <w:t xml:space="preserve">6. </w:t>
      </w:r>
      <w:r>
        <w:t>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протоколов об итогах голосования и иных документов в период, предусмотренный частью 5 статьи 32 настоящего Федерального закона</w:t>
      </w:r>
    </w:p>
    <w:p>
      <w:r>
        <w:rPr>
          <w:b/>
        </w:rPr>
        <w:t xml:space="preserve">6. </w:t>
      </w:r>
      <w:r>
        <w:t>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
        <w:rPr>
          <w:b/>
        </w:rPr>
        <w:t xml:space="preserve">6. </w:t>
      </w:r>
      <w:r>
        <w:t>знакомиться с протоколами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
        <w:rPr>
          <w:b/>
        </w:rPr>
        <w:t xml:space="preserve">6. </w:t>
      </w:r>
      <w:r>
        <w:t>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
        <w:rPr>
          <w:b/>
        </w:rPr>
        <w:t xml:space="preserve">6. </w:t>
      </w:r>
      <w:r>
        <w:t>присутствовать при повторном подсчете голосов избирателей в соответствующей избирательной комиссии</w:t>
      </w:r>
    </w:p>
    <w:p>
      <w:r>
        <w:rPr>
          <w:b/>
        </w:rPr>
        <w:t xml:space="preserve">6. </w:t>
      </w:r>
      <w:r>
        <w:t>осуществлять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
        <w:rPr>
          <w:b/>
        </w:rPr>
        <w:t xml:space="preserve">7. </w:t>
      </w:r>
      <w:r>
        <w:t>выдавать избирателям избирательные бюллетени</w:t>
      </w:r>
    </w:p>
    <w:p>
      <w:r>
        <w:rPr>
          <w:b/>
        </w:rPr>
        <w:t xml:space="preserve">7. </w:t>
      </w:r>
      <w:r>
        <w:t>расписываться за избирателя, в том числе по его просьбе, в получении избирательного бюллетеня</w:t>
      </w:r>
    </w:p>
    <w:p>
      <w:r>
        <w:rPr>
          <w:b/>
        </w:rPr>
        <w:t xml:space="preserve">7. </w:t>
      </w:r>
      <w:r>
        <w:t>заполнять за избирателя, в том числе по его просьбе, избирательный бюллетень</w:t>
      </w:r>
    </w:p>
    <w:p>
      <w:r>
        <w:rPr>
          <w:b/>
        </w:rPr>
        <w:t xml:space="preserve">7. </w:t>
      </w:r>
      <w:r>
        <w:t>совершать действия, нарушающие тайну голосования</w:t>
      </w:r>
    </w:p>
    <w:p>
      <w:r>
        <w:rPr>
          <w:b/>
        </w:rPr>
        <w:t xml:space="preserve">7. </w:t>
      </w:r>
      <w:r>
        <w:t>принимать непосредственное участие в подсчете избирательных бюллетеней, проводимом членами избирательной комиссии с правом решающего голоса</w:t>
      </w:r>
    </w:p>
    <w:p>
      <w:r>
        <w:rPr>
          <w:b/>
        </w:rPr>
        <w:t xml:space="preserve">7. </w:t>
      </w:r>
      <w:r>
        <w:t>совершать действия, препятствующие работе избирательной комиссии</w:t>
      </w:r>
    </w:p>
    <w:p>
      <w:r>
        <w:rPr>
          <w:b/>
        </w:rPr>
        <w:t xml:space="preserve">7. </w:t>
      </w:r>
      <w:r>
        <w:t>проводить предвыборную агитацию среди избирателей</w:t>
      </w:r>
    </w:p>
    <w:p>
      <w:r>
        <w:rPr>
          <w:b/>
        </w:rPr>
        <w:t xml:space="preserve">7. </w:t>
      </w:r>
      <w:r>
        <w:t>участвовать в принятии решений избирательной комиссией</w:t>
      </w:r>
    </w:p>
    <w:p>
      <w:r>
        <w:rPr>
          <w:b/>
        </w:rPr>
        <w:t>Статья 34. Иностранные (международные) наблюдатели</w:t>
      </w:r>
    </w:p>
    <w:p>
      <w:r>
        <w:rPr>
          <w:b/>
        </w:rPr>
        <w:t xml:space="preserve">1. </w:t>
      </w:r>
      <w:r>
        <w:t>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указанного в части 3 настоящей статьи, аккредитуются Центральной избирательной комиссией Российской Федерации</w:t>
      </w:r>
    </w:p>
    <w:p>
      <w:r>
        <w:rPr>
          <w:b/>
        </w:rPr>
        <w:t xml:space="preserve">2. </w:t>
      </w:r>
      <w:r>
        <w:t>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
        <w:rPr>
          <w:b/>
        </w:rPr>
        <w:t xml:space="preserve">3. </w:t>
      </w:r>
      <w:r>
        <w:t>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
        <w:rPr>
          <w:b/>
        </w:rPr>
        <w:t xml:space="preserve">4.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части 3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части 5 настоящей статьи</w:t>
      </w:r>
    </w:p>
    <w:p>
      <w:r>
        <w:rPr>
          <w:b/>
        </w:rPr>
        <w:t xml:space="preserve">5. </w:t>
      </w:r>
      <w:r>
        <w:t>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
        <w:rPr>
          <w:b/>
        </w:rPr>
        <w:t xml:space="preserve">6. </w:t>
      </w:r>
      <w:r>
        <w:t>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
        <w:rPr>
          <w:b/>
        </w:rPr>
        <w:t xml:space="preserve">7.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
        <w:rPr>
          <w:b/>
        </w:rPr>
        <w:t xml:space="preserve">8. </w:t>
      </w:r>
      <w:r>
        <w:t>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
        <w:rPr>
          <w:b/>
        </w:rPr>
        <w:t xml:space="preserve">9. </w:t>
      </w:r>
      <w:r>
        <w:t>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
        <w:rPr>
          <w:b/>
        </w:rPr>
        <w:t xml:space="preserve">11. </w:t>
      </w:r>
      <w:r>
        <w:t>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w:t>
      </w:r>
    </w:p>
    <w:p>
      <w:r>
        <w:rPr>
          <w:b/>
        </w:rPr>
        <w:t>Статья 35. Представители средств массовой информации</w:t>
      </w:r>
    </w:p>
    <w:p>
      <w:r>
        <w:rPr>
          <w:b/>
        </w:rPr>
        <w:t xml:space="preserve">1. </w:t>
      </w:r>
      <w:r>
        <w:t>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
        <w:rPr>
          <w:b/>
        </w:rPr>
        <w:t xml:space="preserve">2. </w:t>
      </w:r>
      <w:r>
        <w:t>Представители средств массовой информации, указанные в части 12 статьи 32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
        <w:rPr>
          <w:b/>
        </w:rPr>
        <w:t xml:space="preserve">3. </w:t>
      </w:r>
      <w:r>
        <w:t>Для осуществления полномочий, указанных в частях 12, 5 и 6 статьи 32 настоящего Федерального закона, части 2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редакцией средства массовой информации в комиссию не позднее чем за семь дней до дня (первого дня) голосования (досрочного голосования). (В редакции федеральных законов от 31.07.2020 № 267-ФЗ, от 15.05.2024 № 99-ФЗ)</w:t>
      </w:r>
    </w:p>
    <w:p>
      <w:r>
        <w:rPr>
          <w:b/>
        </w:rPr>
        <w:t xml:space="preserve">4. </w:t>
      </w:r>
      <w:r>
        <w:t>Аккредитованный в соответствии с частью 3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 (Статья в редакции Федерального закона от 09.03.2016 № 66-ФЗ)</w:t>
      </w:r>
    </w:p>
    <w:p>
      <w:r>
        <w:rPr>
          <w:b/>
        </w:rPr>
        <w:t xml:space="preserve">1. </w:t>
      </w:r>
      <w:r>
        <w:t>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
        <w:rPr>
          <w:b/>
        </w:rPr>
        <w:t xml:space="preserve">1. </w:t>
      </w:r>
      <w:r>
        <w:t>получать от соответствующей избирательной комиссии копии указанных в пункте 1 настоящей части протоколов</w:t>
      </w:r>
    </w:p>
    <w:p>
      <w:r>
        <w:rPr>
          <w:b/>
        </w:rPr>
        <w:t xml:space="preserve">1. </w:t>
      </w:r>
      <w:r>
        <w:t>присутствовать на предвыборных агитационных мероприятиях, освещать их проведение</w:t>
      </w:r>
    </w:p>
    <w:p>
      <w:pPr>
        <w:pStyle w:val="Heading3"/>
      </w:pPr>
      <w:r>
        <w:t>Политические партии</w:t>
      </w:r>
    </w:p>
    <w:p>
      <w:r>
        <w:rPr>
          <w:b/>
        </w:rPr>
        <w:t>Статья 36. Участие политических партий в выборах депутатов Государственной Думы</w:t>
      </w:r>
    </w:p>
    <w:p>
      <w:r>
        <w:rPr>
          <w:b/>
        </w:rPr>
        <w:t xml:space="preserve">1. </w:t>
      </w:r>
      <w:r>
        <w:t>Политические партии участвуют в выборах депутатов Государственной Думы, в том числе выдвигают федеральные списки кандидатов, кандидатов по одномандатным избирательным округам, в соответствии с настоящим Федеральным законом и Федеральным законом "О политических партиях". Политическая партия вправе выдвинуть один федеральный список кандидатов и одним списком выдвинуть кандидатов по одномандатным избирательным округам</w:t>
      </w:r>
    </w:p>
    <w:p>
      <w:r>
        <w:rPr>
          <w:b/>
        </w:rPr>
        <w:t xml:space="preserve">2. </w:t>
      </w:r>
      <w:r>
        <w:t>Федеральный орган исполнительной власти, уполномоченный на осуществление функций в сфере регистрации политических партий, по состоянию на день официального опубликования (публикации) решения о назначении выборов депутатов Государственной Думы составляет список политических партий, имеющих в соответствии с Федеральным законом "О политических партиях" и настоящим Федеральным законом право принимать участие в выборах депутатов Государственной Думы, в том числе выдвигать федеральные списки кандидатов, кандидатов по одномандатным избирательным округам,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и размещает его на своем официальном сайте в сети "Интернет". В этот же срок федеральный орган исполнительной власти, уполномоченный на осуществление функций в сфере регистрации политических партий, направляет указанный список в Центральную избирательную комиссию Российской Федерации</w:t>
      </w:r>
    </w:p>
    <w:p>
      <w:r>
        <w:rPr>
          <w:b/>
        </w:rPr>
        <w:t>Статья 37. Наименование и эмблема политической партии</w:t>
      </w:r>
    </w:p>
    <w:p>
      <w:r>
        <w:rPr>
          <w:b/>
        </w:rPr>
        <w:t xml:space="preserve">1. </w:t>
      </w:r>
      <w:r>
        <w:t>Политическая партия, выдвинувшая федеральный список кандидатов, кандидатов по одномандатным избирательным округам, представляет в Центральную избирательную комиссию Российской Федерации сведения о своем наименовании</w:t>
      </w:r>
    </w:p>
    <w:p>
      <w:r>
        <w:rPr>
          <w:b/>
        </w:rPr>
        <w:t xml:space="preserve">2. </w:t>
      </w:r>
      <w:r>
        <w:t>Наименованием политической партии является наименование, указанное в документе о государственной регистрации политической партии, выданном федеральным органом исполнительной власти, уполномоченным на осуществление функций в сфере регистрации общественных объединений</w:t>
      </w:r>
    </w:p>
    <w:p>
      <w:r>
        <w:rPr>
          <w:b/>
        </w:rPr>
        <w:t xml:space="preserve">3. </w:t>
      </w:r>
      <w:r>
        <w:t>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
        <w:rPr>
          <w:b/>
        </w:rPr>
        <w:t xml:space="preserve">4. </w:t>
      </w:r>
      <w:r>
        <w:t>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 партии, указанное в ее уставе. Политическая партия, выдвинувшая федеральный список кандидатов, согласует также с Центральной избирательной комиссией Российской Федерации изображение эмблемы, которое используется в избирательных документах</w:t>
      </w:r>
    </w:p>
    <w:p>
      <w:r>
        <w:rPr>
          <w:b/>
        </w:rPr>
        <w:t xml:space="preserve">5. </w:t>
      </w:r>
      <w:r>
        <w:t>Изменение наименования и эмблемы политической партии после представления сведений о них в Центральную избирательную комиссию Российской Федерации не допускается</w:t>
      </w:r>
    </w:p>
    <w:p>
      <w:r>
        <w:rPr>
          <w:b/>
        </w:rPr>
        <w:t>Статья 38. Уполномоченные представители политической партии и ее региональных отделений</w:t>
      </w:r>
    </w:p>
    <w:p>
      <w:r>
        <w:rPr>
          <w:b/>
        </w:rPr>
        <w:t xml:space="preserve">1. </w:t>
      </w:r>
      <w:r>
        <w:t>Политическая партия, выдвинувшая федеральный список кандидатов, кандидатов по одномандатным избирательным округам,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(далее также - уполномоченные представители политической партии). Из числа указанных представителей политическая партия, выдвинувшая федеральный список кандидатов, обязана назначить уполномоченных представителей по финансовым вопросам (далее также - уполномоченные представители политической партии по финансовым вопросам)</w:t>
      </w:r>
    </w:p>
    <w:p>
      <w:r>
        <w:rPr>
          <w:b/>
        </w:rPr>
        <w:t xml:space="preserve">2. </w:t>
      </w:r>
      <w:r>
        <w:t>Политическая партия, выдвинувшая федеральный список кандидатов, по предложению своего регионального отделения назначает уполномоченных представителей по финансовым 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
        <w:rPr>
          <w:b/>
        </w:rPr>
        <w:t xml:space="preserve">3. </w:t>
      </w:r>
      <w:r>
        <w:t>Уполномоченные представители, указанные в частях 1 и 2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
        <w:rPr>
          <w:b/>
        </w:rPr>
        <w:t xml:space="preserve">4. </w:t>
      </w:r>
      <w:r>
        <w:t>Списки уполномоченных представителей, указанных в частях 1 и 2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частью 3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С 1 июня 2015 года списки уполномоченных представителей, указанных в частях 1 и 2 настоящей статьи, на бумажном носителе и текст заявления уполномоченного представителя о согласии осуществлять указанную деятельность изготавливаются с использованием программных средств на основе документа в машиночитаемом виде, составленного по форме, утвержденной Центральной избирательной комиссией Российской Федерации</w:t>
      </w:r>
    </w:p>
    <w:p>
      <w:r>
        <w:rPr>
          <w:b/>
        </w:rPr>
        <w:t xml:space="preserve">5. </w:t>
      </w:r>
      <w:r>
        <w:t>Уполномоченные представители политической партии осуществляют свои полномочия на основании решения, предусмотренного частью 3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
        <w:rPr>
          <w:b/>
        </w:rPr>
        <w:t xml:space="preserve">6. </w:t>
      </w:r>
      <w:r>
        <w:t>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частями 3 и 5 настоящей статьи, и при предъявлении уполномоченным представителем паспорта или документа, заменяющего паспорт гражданина</w:t>
      </w:r>
    </w:p>
    <w:p>
      <w:r>
        <w:rPr>
          <w:b/>
        </w:rPr>
        <w:t xml:space="preserve">7. </w:t>
      </w:r>
      <w:r>
        <w:t>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направляется в соответствующие избирательные комиссии субъектов Российской Федерации для регистрации уполномоченных представителей региональных отделений политической партии по финансовым вопросам. Регистрация производится на основании решения Центральной избирательной комиссии Российской Федерации о заверении списка уполномоченных представителей региональных отделений политической партии по финансовым вопросам, доверенности, предусмотренной частью 5 настоящей статьи, и при предъявлении уполномоченным представителем паспорта или документа, заменяющего паспорт гражданина</w:t>
      </w:r>
    </w:p>
    <w:p>
      <w:r>
        <w:rPr>
          <w:b/>
        </w:rPr>
        <w:t xml:space="preserve">8. </w:t>
      </w:r>
      <w:r>
        <w:t>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пунктом 11 статьи 58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 (В редакции Федерального закона от 09.03.2016 № 66-ФЗ)</w:t>
      </w:r>
    </w:p>
    <w:p>
      <w:r>
        <w:rPr>
          <w:b/>
        </w:rPr>
        <w:t xml:space="preserve">9. </w:t>
      </w:r>
      <w:r>
        <w:t>Уполномоченные представители, указанные в частях 1 и 2 настоящей статьи, не вправе использовать преимущества своего должностного или служебного положения</w:t>
      </w:r>
    </w:p>
    <w:p>
      <w:r>
        <w:rPr>
          <w:b/>
        </w:rPr>
        <w:t xml:space="preserve">10. </w:t>
      </w:r>
      <w:r>
        <w:t>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соответственно в федеральный список кандидатов, список кандидатов по одномандатным избирательным округам, но не позднее дня официального опубликования общих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 (В редакции Федерального закона от 09.03.2016 № 66-ФЗ)</w:t>
      </w:r>
    </w:p>
    <w:p>
      <w:r>
        <w:rPr>
          <w:b/>
        </w:rPr>
        <w:t xml:space="preserve">11. </w:t>
      </w:r>
      <w:r>
        <w:t>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pPr>
        <w:pStyle w:val="Heading3"/>
      </w:pPr>
      <w:r>
        <w:t>Выдвижение и регистрация федеральных списков кандидатов, кандидатов по одномандатным избирательным округам</w:t>
      </w:r>
    </w:p>
    <w:p>
      <w:r>
        <w:rPr>
          <w:b/>
        </w:rPr>
        <w:t>Статья 39. Выдвижение федерального списка кандидатов</w:t>
      </w:r>
    </w:p>
    <w:p>
      <w:r>
        <w:rPr>
          <w:b/>
        </w:rPr>
        <w:t xml:space="preserve">1. </w:t>
      </w:r>
      <w:r>
        <w:t>Решение о выдвижении федерального списка кандидатов принимается тайным голосованием на съезде политической партии в соответствии с Федеральным законом "О политических партиях"</w:t>
      </w:r>
    </w:p>
    <w:p>
      <w:r>
        <w:rPr>
          <w:b/>
        </w:rPr>
        <w:t xml:space="preserve">2. </w:t>
      </w:r>
      <w:r>
        <w:t>Порядок включения кандидатур в федеральный список кандидатов и порядок проведения тайного голосования, предусмотренного частью 1 настоящей статьи, определяются уставом политической партии</w:t>
      </w:r>
    </w:p>
    <w:p>
      <w:r>
        <w:rPr>
          <w:b/>
        </w:rPr>
        <w:t xml:space="preserve">3. </w:t>
      </w:r>
      <w:r>
        <w:t>Выдвижение федерального списка кандидатов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
        <w:rPr>
          <w:b/>
        </w:rPr>
        <w:t xml:space="preserve">4. </w:t>
      </w:r>
      <w:r>
        <w:t>Решение съезда политической партии о выдвижении федерального списка кандидатов оформляется протоколом, в котором указываются</w:t>
      </w:r>
    </w:p>
    <w:p>
      <w:r>
        <w:rPr>
          <w:b/>
        </w:rPr>
        <w:t xml:space="preserve">5. </w:t>
      </w:r>
      <w:r>
        <w:t>В федеральный список кандидатов, выдвинутый политической партией,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кандидатов, включенных в федеральный список кандидатов. В федеральный список кандидатов не могут быть включены граждане, являющиеся членами иных политических партий</w:t>
      </w:r>
    </w:p>
    <w:p>
      <w:r>
        <w:rPr>
          <w:b/>
        </w:rPr>
        <w:t xml:space="preserve">6. </w:t>
      </w:r>
      <w:r>
        <w:t>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
        <w:rPr>
          <w:b/>
        </w:rPr>
        <w:t xml:space="preserve">7. </w:t>
      </w:r>
      <w:r>
        <w:t>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частями 5, 8 - 11 настоящей статьи</w:t>
      </w:r>
    </w:p>
    <w:p>
      <w:r>
        <w:rPr>
          <w:b/>
        </w:rPr>
        <w:t xml:space="preserve">8. </w:t>
      </w:r>
      <w:r>
        <w:t>Федеральный список кандидатов может быть разбит на общефедеральную и региональную части.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 В региональной части федерального списка кандидатов должно быть указано,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а также должен быть указан номер каждой региональной группы кандидатов. При отсутствии в федеральном списке кандидатов общефедеральной части весь список разбивается на региональные группы кандидатов в соответствии с требованиями настоящей статьи. (В редакции Федерального закона от 09.03.2016 № 66-ФЗ)</w:t>
      </w:r>
    </w:p>
    <w:p>
      <w:r>
        <w:rPr>
          <w:b/>
        </w:rPr>
        <w:t xml:space="preserve">9. </w:t>
      </w:r>
      <w:r>
        <w:t>В федеральном списке кандидатов должно быть не менее 200 и не более 400 кандидатов, региональных групп кандидатов должно быть не менее 35. В общефедеральную часть федерального списка кандидатов может быть включено не более 15 кандидатов. Региональная часть федерального списка кандидатов должна охватывать всю территорию Российской Федерации. (В редакции Федерального закона от 20.04.2021 № 96-ФЗ)</w:t>
      </w:r>
    </w:p>
    <w:p>
      <w:r>
        <w:rPr>
          <w:b/>
        </w:rPr>
        <w:t xml:space="preserve">10. </w:t>
      </w:r>
      <w:r>
        <w:t>В федеральный список кандидатов могут быть включены кандидаты, выдвинутые политической партией по одномандатным избирательным округам</w:t>
      </w:r>
    </w:p>
    <w:p>
      <w:r>
        <w:rPr>
          <w:b/>
        </w:rPr>
        <w:t xml:space="preserve">11. </w:t>
      </w:r>
      <w:r>
        <w:t>Кандидат может упоминаться в федеральном списке кандидатов только один раз</w:t>
      </w:r>
    </w:p>
    <w:p>
      <w:r>
        <w:rPr>
          <w:b/>
        </w:rPr>
        <w:t xml:space="preserve">4. </w:t>
      </w:r>
      <w:r>
        <w:t>число зарегистрированных делегатов съезда</w:t>
      </w:r>
    </w:p>
    <w:p>
      <w:r>
        <w:rPr>
          <w:b/>
        </w:rPr>
        <w:t xml:space="preserve">4. </w:t>
      </w:r>
      <w:r>
        <w:t>число делегатов съезда, необходимое для принятия решения в соответствии с уставом политической партии</w:t>
      </w:r>
    </w:p>
    <w:p>
      <w:r>
        <w:rPr>
          <w:b/>
        </w:rPr>
        <w:t xml:space="preserve">4. </w:t>
      </w:r>
      <w:r>
        <w:t>решение о выдвижении федерального списка кандидатов и итоги голосования за это решение (с приложением федерального списка кандидатов)</w:t>
      </w:r>
    </w:p>
    <w:p>
      <w:r>
        <w:rPr>
          <w:b/>
        </w:rPr>
        <w:t xml:space="preserve">4. </w:t>
      </w:r>
      <w:r>
        <w:t>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w:t>
      </w:r>
    </w:p>
    <w:p>
      <w:r>
        <w:rPr>
          <w:b/>
        </w:rPr>
        <w:t xml:space="preserve">4. </w:t>
      </w:r>
      <w:r>
        <w:t>дата принятия решения</w:t>
      </w:r>
    </w:p>
    <w:p>
      <w:r>
        <w:rPr>
          <w:b/>
        </w:rPr>
        <w:t>Статья 40. Выдвижение политической партией кандидатов по одномандатным избирательным округам</w:t>
      </w:r>
    </w:p>
    <w:p>
      <w:r>
        <w:rPr>
          <w:b/>
        </w:rPr>
        <w:t xml:space="preserve">1. </w:t>
      </w:r>
      <w:r>
        <w:t>Решение политической партии о выдвижении кандидатов по одномандатным избирательным округам принимается тайным голосованием на съезде политической партии в соответствии с Федеральным законом "О политических партиях". Выдвинутые кандидаты включаются в список кандидатов по одномандатным избирательным округам</w:t>
      </w:r>
    </w:p>
    <w:p>
      <w:r>
        <w:rPr>
          <w:b/>
        </w:rPr>
        <w:t xml:space="preserve">2. </w:t>
      </w:r>
      <w:r>
        <w:t>В одном одномандатном избирательном округе политическая партия вправе выдвинуть только одного кандидата</w:t>
      </w:r>
    </w:p>
    <w:p>
      <w:r>
        <w:rPr>
          <w:b/>
        </w:rPr>
        <w:t xml:space="preserve">3. </w:t>
      </w:r>
      <w:r>
        <w:t>Решение политической партии о выдвижении кандидатов по одномандатным избирательным округам на повторных и дополнительных выборах депутатов Государственной Думы может быть принято постоянно действующим руководящим органом политической партии, если это предусмотрено ее уставом, после официального опубликования решения о назначении повторных или дополнительных выборов</w:t>
      </w:r>
    </w:p>
    <w:p>
      <w:r>
        <w:rPr>
          <w:b/>
        </w:rPr>
        <w:t xml:space="preserve">4. </w:t>
      </w:r>
      <w:r>
        <w:t>Выдвижение политической партией кандидатов по одномандатным избирательным округам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
        <w:rPr>
          <w:b/>
        </w:rPr>
        <w:t xml:space="preserve">5. </w:t>
      </w:r>
      <w:r>
        <w:t>Решение съезда политической партии о выдвижении кандидатов по одномандатным избирательным округам оформляется протоколом, в котором указываются</w:t>
      </w:r>
    </w:p>
    <w:p>
      <w:r>
        <w:rPr>
          <w:b/>
        </w:rPr>
        <w:t xml:space="preserve">6. </w:t>
      </w:r>
      <w:r>
        <w:t>Список кандидатов по одномандатным избирательным округам должен содержать наименование и номер избирательного округа, в котором будет баллотироваться каждый кандидат. Указанный список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
        <w:rPr>
          <w:b/>
        </w:rPr>
        <w:t xml:space="preserve">7. </w:t>
      </w:r>
      <w:r>
        <w:t>Политическая партия по решению уполномоченного на то органа политической партии, определенного ее уставом или на съезде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В этот же срок политическая партия по решению указанного органа политической партии также вправе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В случае, если указанное решение представлено в Центральную избирательную комиссию Российской Федерации после заверения ею списка кандидатов по одномандатным избирательным округам, Центральная избирательная комиссия Российской Федерации принимает решение о внесении изменений в заверенный список и выдает соответствующему кандидату заверенную выписку из указанного списка</w:t>
      </w:r>
    </w:p>
    <w:p>
      <w:r>
        <w:rPr>
          <w:b/>
        </w:rPr>
        <w:t xml:space="preserve">8. </w:t>
      </w:r>
      <w:r>
        <w:t>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
        <w:rPr>
          <w:b/>
        </w:rPr>
        <w:t xml:space="preserve">5. </w:t>
      </w:r>
      <w:r>
        <w:t>число зарегистрированных делегатов съезда</w:t>
      </w:r>
    </w:p>
    <w:p>
      <w:r>
        <w:rPr>
          <w:b/>
        </w:rPr>
        <w:t xml:space="preserve">5. </w:t>
      </w:r>
      <w:r>
        <w:t>число делегатов съезда, необходимое для принятия решения в соответствии с уставом политической партии</w:t>
      </w:r>
    </w:p>
    <w:p>
      <w:r>
        <w:rPr>
          <w:b/>
        </w:rPr>
        <w:t xml:space="preserve">5. </w:t>
      </w:r>
      <w:r>
        <w:t>решение о выдвижении кандидатов по одномандатным избирательным округам и итоги голосования за это решение (с приложением списка кандидатов)</w:t>
      </w:r>
    </w:p>
    <w:p>
      <w:r>
        <w:rPr>
          <w:b/>
        </w:rPr>
        <w:t xml:space="preserve">5. </w:t>
      </w:r>
      <w:r>
        <w:t>решение о назначении уполномоченных представителей политической партии</w:t>
      </w:r>
    </w:p>
    <w:p>
      <w:r>
        <w:rPr>
          <w:b/>
        </w:rPr>
        <w:t xml:space="preserve">5. </w:t>
      </w:r>
      <w:r>
        <w:t>дата принятия решения</w:t>
      </w:r>
    </w:p>
    <w:p>
      <w:r>
        <w:rPr>
          <w:b/>
        </w:rPr>
        <w:t>Статья 41. Самовыдвижение кандидата</w:t>
      </w:r>
    </w:p>
    <w:p>
      <w:r>
        <w:rPr>
          <w:b/>
        </w:rPr>
        <w:t xml:space="preserve">1. </w:t>
      </w:r>
      <w:r>
        <w:t>Гражданин Российской Федерации, обладающий пассивным избирательным правом, вправе выдвинуть свою кандидатуру в качестве кандидата по одномандатному избирательному округу на выборах депутатов Государственной Думы</w:t>
      </w:r>
    </w:p>
    <w:p>
      <w:r>
        <w:rPr>
          <w:b/>
        </w:rPr>
        <w:t xml:space="preserve">2. </w:t>
      </w:r>
      <w:r>
        <w:t>Самовыдвижение кандидата может осуществляться только по одному одномандатному избирательному округу. Кандидат, выдвинутый в порядке самовыдвижения, не может быть выдвинут политической партией. В случае несоблюдения данных требований действительным считается выдвижение, о котором окружная избирательная комиссия была уведомлена в соответствии с настоящей статьей или со статьей 43 настоящего Федерального закона раньше, если в течение суток после приема окружной избирательной комиссией более позднего уведомления кандидат не подаст заявление об отзыве уведомления, представленного ранее</w:t>
      </w:r>
    </w:p>
    <w:p>
      <w:r>
        <w:rPr>
          <w:b/>
        </w:rPr>
        <w:t xml:space="preserve">3. </w:t>
      </w:r>
      <w:r>
        <w:t>Самовыдвижение кандидата по одномандатному избирательному округу осуществляется в течение 25 дней (до 18 часов по местному времени) после дня официального опубликования (публикации) решения о назначении выборов депутатов Государственной Думы. (В редакции Федерального закона от 14.03.2022 № 60-ФЗ)</w:t>
      </w:r>
    </w:p>
    <w:p>
      <w:r>
        <w:rPr>
          <w:b/>
        </w:rPr>
        <w:t xml:space="preserve">4. </w:t>
      </w:r>
      <w:r>
        <w:t>Гражданин Российской Федерации, выдвинувший свою кандидатуру в качестве кандидата по одномандатному избирательному округу, представляет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
        <w:rPr>
          <w:b/>
        </w:rPr>
        <w:t xml:space="preserve">5. </w:t>
      </w:r>
      <w:r>
        <w:t>Одновременно с уведомлением, указанным в части 4 настоящей статьи, в соответствующую окружную избирательную комиссию представляются</w:t>
      </w:r>
    </w:p>
    <w:p>
      <w:r>
        <w:rPr>
          <w:b/>
        </w:rPr>
        <w:t xml:space="preserve">51. </w:t>
      </w:r>
      <w:r>
        <w:t>Если кандидат является иностранным агентом либо кандидатом, аффилированным с иностранным агентом, сведения об этом должны быть указаны в заявлении, предусмотренном пунктом 1 части 5 настоящей статьи. (Дополнение частью - Федеральный закон от 14.03.2022 № 60-ФЗ) (В редакции Федерального закона от 05.12.2022 № 498-ФЗ)</w:t>
      </w:r>
    </w:p>
    <w:p>
      <w:r>
        <w:rPr>
          <w:b/>
        </w:rPr>
        <w:t xml:space="preserve">6. </w:t>
      </w:r>
      <w:r>
        <w:t>Кандидат вправе указать в заявлении, предусмотренном частью 5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 82-ФЗ "Об общественных объединениях", и только из слов, составляющих наименование политической партии, общественного объединения, указанное в ее (его) уставе. (В редакции Федерального закона от 09.03.2016 № 66-ФЗ)</w:t>
      </w:r>
    </w:p>
    <w:p>
      <w:r>
        <w:rPr>
          <w:b/>
        </w:rPr>
        <w:t xml:space="preserve">7. </w:t>
      </w:r>
      <w:r>
        <w:t>Уведомление о самовыдвижении и прилагаемые к нему документы кандидат представляет в окружную избирательную комиссию лично и в сроки, установленные частью 3 настоящей статьи. Уведомление о самовыдвижении и прилагаемые к нему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
        <w:rPr>
          <w:b/>
        </w:rPr>
        <w:t xml:space="preserve">8. </w:t>
      </w:r>
      <w:r>
        <w:t>Уведомление о самовыдвижении и прилагаемые к нему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уведомление и прилагаемые к нему документы. Если уведомление и прилагаемые к нему документы представляются по просьбе кандидата иным лицом, в окружную избирательную комиссию представляется нотариально удостоверенная копия паспорта кандидата или документа, заменяющего паспорт гражданина. Кандидат (иное лицо) также представляет заверенные им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заверенные им копии соответствующих документов. (В редакции федеральных законов от 09.03.2016 № 66-ФЗ, от 23.05.2025 № 115-ФЗ)</w:t>
      </w:r>
    </w:p>
    <w:p>
      <w:r>
        <w:rPr>
          <w:b/>
        </w:rPr>
        <w:t xml:space="preserve">9. </w:t>
      </w:r>
      <w:r>
        <w:t>Окружная избирательная комиссия обязана незамедлительно после представления документов (копий документов), указанных в части 8 настоящей статьи, выдать кандидату (иному лицу, представившему документы в соответствии с частью 3 статьи 43 настоящего Федерального закона) документ, подтверждающий их прием, с указанием даты и времени начала и окончания приема</w:t>
      </w:r>
    </w:p>
    <w:p>
      <w:r>
        <w:rPr>
          <w:b/>
        </w:rPr>
        <w:t xml:space="preserve">10. </w:t>
      </w:r>
      <w:r>
        <w:t>Если к моменту подачи кандидатом уведомления о самовыдвижении и прилагаемых к нему документов формирование окружной избирательной комиссии не завершено, указанные уведомление и документы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поданными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
        <w:rPr>
          <w:b/>
        </w:rPr>
        <w:t xml:space="preserve">11. </w:t>
      </w:r>
      <w:r>
        <w:t>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в порядке самовыдвижения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
        <w:rPr>
          <w:b/>
        </w:rPr>
        <w:t xml:space="preserve">5. </w:t>
      </w:r>
      <w:r>
        <w:t>заявление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 Заявление представляется на бумажном носителе. С 1 июня 2015 года текст заявления может быть изготовлен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 (В редакции федеральных законов от 20.04.2021 № 91-ФЗ, от 14.03.2022 № 60-ФЗ) 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счетах, вкладах в банках, ценных бумагах. Указанные сведения представляются на бумажном носителе по форме согласно приложению 1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 (В редакции Федерального закона от 14.03.2022 № 60-ФЗ) 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
        <w:rPr>
          <w:b/>
        </w:rPr>
        <w:t xml:space="preserve">5. </w:t>
      </w:r>
      <w: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 (В редакции Федерального закона от 01.04.2022 № 90-ФЗ)</w:t>
      </w:r>
    </w:p>
    <w:p>
      <w:r>
        <w:rPr>
          <w:b/>
        </w:rPr>
        <w:t>Статья 42. Представление федеральных списков кандидатов, списков кандидатов по одномандатным избирательным округам и иных избирательных документов в Центральную избирательную комиссию Российской Федерации</w:t>
      </w:r>
    </w:p>
    <w:p>
      <w:r>
        <w:rPr>
          <w:b/>
        </w:rPr>
        <w:t xml:space="preserve">1. </w:t>
      </w:r>
      <w:r>
        <w:t>Федеральный список кандидатов, список кандидатов по одномандатным избирательным округам представляются уполномоченным представителем политической партии в Центральную избирательную комиссию Российской Федерации не позднее чем через 25 дней (до 18 часов по московскому времени) после дня официального опубликования (публикации) решения о назначении выборов депутатов Государственной Думы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официального опубликования (публикации) решения о назначении выборов. (В редакции Федерального закона от 14.03.2022 № 60-ФЗ)</w:t>
      </w:r>
    </w:p>
    <w:p>
      <w:r>
        <w:rPr>
          <w:b/>
        </w:rPr>
        <w:t xml:space="preserve">2. </w:t>
      </w:r>
      <w:r>
        <w:t>В федеральном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(В редакции федеральных законов от 20.04.2021 № 91-ФЗ, от 14.03.2022 № 60-ФЗ)</w:t>
      </w:r>
    </w:p>
    <w:p>
      <w:r>
        <w:rPr>
          <w:b/>
        </w:rPr>
        <w:t xml:space="preserve">3. </w:t>
      </w:r>
      <w:r>
        <w:t>В федеральном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данной политической партии, данном общественном объединении, указанные в соответствии с частью 2 настоящей статьи.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С 1 июня 2015 года федеральный список кандидатов, список кандидатов по одномандатным избирательным округам на бумажном носителе изготавливаются с использованием программных средств после составления этих списков в машиночитаемом виде. (В редакции федеральных законов от 20.04.2021 № 91-ФЗ, от 14.03.2022 № 60-ФЗ)</w:t>
      </w:r>
    </w:p>
    <w:p>
      <w:r>
        <w:rPr>
          <w:b/>
        </w:rPr>
        <w:t xml:space="preserve">31. </w:t>
      </w:r>
      <w:r>
        <w:t>Если кандидат является иностранным агентом либо кандидатом, аффилированным с иностранным агентом, сведения об этом должны быть указаны в списках, предусмотренных частями 2 и 3 настоящей статьи. (Дополнение частью - Федеральный закон от 14.03.2022 № 60-ФЗ) (В редакции Федерального закона от 05.12.2022 № 498-ФЗ)</w:t>
      </w:r>
    </w:p>
    <w:p>
      <w:r>
        <w:rPr>
          <w:b/>
        </w:rPr>
        <w:t xml:space="preserve">4. </w:t>
      </w:r>
      <w:r>
        <w:t>Одновременно с федеральным списком кандидатов, со списком кандидатов по одномандатным избирательным округам уполномоченный представитель политической партии представляет</w:t>
      </w:r>
    </w:p>
    <w:p>
      <w:r>
        <w:rPr>
          <w:b/>
        </w:rPr>
        <w:t xml:space="preserve">5. </w:t>
      </w:r>
      <w:r>
        <w:t>Одновременно с документами, указанными в частях 1 и 4 настоящей статьи, уполномоченный представитель политической партии представляет</w:t>
      </w:r>
    </w:p>
    <w:p>
      <w:r>
        <w:rPr>
          <w:b/>
        </w:rPr>
        <w:t xml:space="preserve">51. </w:t>
      </w:r>
      <w:r>
        <w:t>Если кандидат является иностранным агентом либо кандидатом, аффилированным с иностранным агентом, сведения об этом должны быть указаны в заявлении, предусмотренном пунктом 1 части 5 настоящей статьи. (Дополнение частью - Федеральный закон от 14.03.2022 № 60-ФЗ) (В редакции Федерального закона от 05.12.2022 № 498-ФЗ)</w:t>
      </w:r>
    </w:p>
    <w:p>
      <w:r>
        <w:rPr>
          <w:b/>
        </w:rPr>
        <w:t xml:space="preserve">6. </w:t>
      </w:r>
      <w: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Федеральным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части 5 настоящей статьи, должны быть нотариально удостоверены</w:t>
      </w:r>
    </w:p>
    <w:p>
      <w:r>
        <w:rPr>
          <w:b/>
        </w:rPr>
        <w:t xml:space="preserve">7. </w:t>
      </w:r>
      <w:r>
        <w:t>Кандидат может быть включен только в один федеральный список кандидатов, только в один список кандидатов по одномандатным избирательным округам</w:t>
      </w:r>
    </w:p>
    <w:p>
      <w:r>
        <w:rPr>
          <w:b/>
        </w:rPr>
        <w:t xml:space="preserve">8. </w:t>
      </w:r>
      <w:r>
        <w:t>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федеральный список кандидатов, список кандидатов по одномандатным избирательным округам.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частью 5 статьи 38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После приема документов, указанных в настоящей части, Центральная избирательная комиссия Российской Федерации незамедлительно выдает уполномоченному представителю политической партии документ, подтверждающий их прием, с указанием даты и времени начала и окончания приема. (В редакции Федерального закона от 09.03.2016 № 66-ФЗ)</w:t>
      </w:r>
    </w:p>
    <w:p>
      <w:r>
        <w:rPr>
          <w:b/>
        </w:rPr>
        <w:t xml:space="preserve">9. </w:t>
      </w:r>
      <w:r>
        <w:t>Центральная избирательная комиссия Российской Федерации в течение семи дней со дня представления документов, указанных в части 8 настоящей статьи,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w:t>
      </w:r>
    </w:p>
    <w:p>
      <w:r>
        <w:rPr>
          <w:b/>
        </w:rPr>
        <w:t xml:space="preserve">10. </w:t>
      </w:r>
      <w:r>
        <w:t>Основаниями отказа в заверении федерального списка кандидатов, списка кандидатов по одномандатным избирательным округам являются отсутствие документов, указанных в частях 1 - 4 настоящей статьи, нарушение предусмотренного статьями 39 и 40 настоящего Федерального закона порядка выдвижения федерального списка кандидатов, списка кандидатов по одномандатным избирательным округам (за исключением требования, предусмотренного частью 2 статьи 40 настоящего Федерального закона). Несоблюдение требований, предусмотренных частью 5 или 7 настоящей статьи,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 Ошибки (опечатки), допущенные в оформлении представленных документов в отношении отдельного кандидата, не позволяющие достоверно определить гражданина, выдвинутого в соответствующем одномандатном избирательном округе, являются основанием для исключения соответствующего кандидата из списка кандидатов по одномандатным избирательным округам до его заверения. Несоблюдение требования, предусмотренного частью 2 статьи 40 настоящего Федерального закона, влечет за собой исключение всех кандидатов, выдвинутых по соответствующему одномандатному избирательному округу, из списка кандидатов по одномандатным избирательным округам до того, как соответствующий список будет заверен. (В редакции федеральных законов от 05.02.2018 № 1-ФЗ, от 15.05.2024 № 99-ФЗ)</w:t>
      </w:r>
    </w:p>
    <w:p>
      <w:r>
        <w:rPr>
          <w:b/>
        </w:rPr>
        <w:t xml:space="preserve">11. </w:t>
      </w:r>
      <w:r>
        <w:t>Решения Центральной избирательной комиссии Российской Федерации об отказе в заверении федерального списка кандидатов, об отказе в заверении списка кандидатов по одномандатным избирательным округам или об исключении кандидата из соответствующего списка могут быть обжалованы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
        <w:rPr>
          <w:b/>
        </w:rPr>
        <w:t xml:space="preserve">12. </w:t>
      </w:r>
      <w:r>
        <w:t>После представления федерального списка кандидатов, списка кандидатов по одномандатным избирательным округам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политической партией из соответствующего списка, либо исключением кандидата из соответствующего списка на основании решения Центральной избирательной комиссии Российской Федерации, либо изменением в соответствии с частью 7 статьи 40 настоящего Федерального закона избирательного округа, по которому выдвинут кандидат, либо смертью кандидата</w:t>
      </w:r>
    </w:p>
    <w:p>
      <w:r>
        <w:rPr>
          <w:b/>
        </w:rPr>
        <w:t xml:space="preserve">13. </w:t>
      </w:r>
      <w:r>
        <w:t>Центральная избирательная комиссия Российской Федерации размещает в сети "Интернет" (в режиме "только чтение") сведения о заверенных федеральном списке кандидатов, списке кандидатов по одномандатным избирательным округам (в том числе биографические данные каждого кандидата) и информацию об изменениях в этих списках в объеме, установленном Центральной избирательной комиссией Российской Федерации, но не меньшем, чем объем, указанный в частях 3 и 31 настоящей статьи. (В редакции Федерального закона от 23.05.2025 № 115-ФЗ)</w:t>
      </w:r>
    </w:p>
    <w:p>
      <w:r>
        <w:rPr>
          <w:b/>
        </w:rPr>
        <w:t xml:space="preserve">14. </w:t>
      </w:r>
      <w:r>
        <w:t>Центральная избирательная комиссия Российской Федерации направляет копии заверенного списка кандидатов по одномандатным избирательным округам (заверенные выписки из указанного списка), копии заявлений кандидатов, включенных в указанный список, о согласии баллотироваться, а также копии документов, подтверждающих сведения о принадлежности кандидатов к выдвинувшим их политическим партиям, иным общественным объединениям (в случае представления указанных документов), в соответствующие окружные избирательные комиссии не позднее чем через три дня со дня заверения списка, а в случае, предусмотренном частью 7 статьи 40 настоящего Федерального закона, - не позднее чем через три дня со дня внесения изменений в заверенный список. (В редакции федеральных законов от 09.03.2016 № 66-ФЗ, от 05.04.2021 № 89-ФЗ)</w:t>
      </w:r>
    </w:p>
    <w:p>
      <w:r>
        <w:rPr>
          <w:b/>
        </w:rPr>
        <w:t xml:space="preserve">4. </w:t>
      </w:r>
      <w:r>
        <w:t>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
        <w:rPr>
          <w:b/>
        </w:rPr>
        <w:t xml:space="preserve">4. </w:t>
      </w:r>
      <w:r>
        <w:t>решение съезда политической партии о выдвижении федерального списка кандидатов и (или) решение съезда политической партии о выдвижении кандидатов по одномандатным избирательным округам, оформленные в соответствии с частью 4 статьи 39 и частью 5 статьи 40 настоящего Федерального закона</w:t>
      </w:r>
    </w:p>
    <w:p>
      <w:r>
        <w:rPr>
          <w:b/>
        </w:rPr>
        <w:t xml:space="preserve">4. </w:t>
      </w:r>
      <w:r>
        <w:t>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частями 3 и 4 статьи 38 настоящего Федерального закона</w:t>
      </w:r>
    </w:p>
    <w:p>
      <w:r>
        <w:rPr>
          <w:b/>
        </w:rPr>
        <w:t xml:space="preserve">4. </w:t>
      </w:r>
      <w:r>
        <w:t>подписанный уполномоченным лицом политической партии и заверенный печатью список граждан, включенных ею в федеральный список кандидатов и являющихся членами этой политической партии, на бумажном носителе, а также в машиночитаемом виде по форме, установленной Центральной избирательной комиссией Российской Федерации</w:t>
      </w:r>
    </w:p>
    <w:p>
      <w:r>
        <w:rPr>
          <w:b/>
        </w:rPr>
        <w:t xml:space="preserve">5. </w:t>
      </w:r>
      <w:r>
        <w:t>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части 6 статьи 41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 (В редакции федеральных законов от 09.03.2016 № 66-ФЗ, от 20.04.2021 № 91-ФЗ, от 14.03.2022 № 60-ФЗ) 2) сведения о размере и об источниках доходов каждого кандидата, включенного в федеральный список кандидатов, а также об имуществе, принадлежащем такому кандидату на праве собственности (в том числе совместной собственности), включая сведения о счетах, вкладах в банках, ценных бумагах. Указанные сведения представляются на бумажном носителе по форме согласно приложению 1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 (В редакции Федерального закона от 14.03.2022 № 60-ФЗ) 3)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
        <w:rPr>
          <w:b/>
        </w:rPr>
        <w:t xml:space="preserve">5. </w:t>
      </w:r>
      <w:r>
        <w:t>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 (В редакции Федерального закона от 01.04.2022 № 90-ФЗ)</w:t>
      </w:r>
    </w:p>
    <w:p>
      <w:r>
        <w:rPr>
          <w:b/>
        </w:rPr>
        <w:t>Статья 43. Представление кандидатом, выдвинутым политической партией по одномандатному избирательному округу, документов в окружную избирательную комиссию</w:t>
      </w:r>
    </w:p>
    <w:p>
      <w:r>
        <w:rPr>
          <w:b/>
        </w:rPr>
        <w:t xml:space="preserve">1. </w:t>
      </w:r>
      <w:r>
        <w:t>Кандидат, выдвинутый политической партией по одномандатному избирательному округу и включенный в заверенный Центральной избирательной комиссией Российской Федерации список кандидатов по одномандатным избирательным округам, не позднее чем через 35 дней (до 18 часов по местному времени) после дня официального опубликования (публикации) решения о назначении выборов депутатов Государственной Думы представляет в соответствующую окружную избирательную комиссию: (В редакции Федерального закона от 14.03.2022 № 60-ФЗ) 1) (Пункт утратил силу - Федеральный закон от 09.03.2016 № 66-ФЗ) 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счетах, вкладах в банках, ценных бумагах. Указанные сведения представляются на бумажном носителе по форме согласно приложению 1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 (В редакции Федерального закона от 14.03.2022 № 60-ФЗ) 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форме, предусмотренной указом Президента Российской Федерации;</w:t>
      </w:r>
    </w:p>
    <w:p>
      <w:r>
        <w:rPr>
          <w:b/>
        </w:rPr>
        <w:t xml:space="preserve">2. </w:t>
      </w:r>
      <w:r>
        <w:t>Кандидат вправе представить в окружную избирательную комиссию заверенную Центральной избирательной комиссией Российской Федерации копию списка кандидатов, выдвинутых по одномандатным избирательным округам</w:t>
      </w:r>
    </w:p>
    <w:p>
      <w:r>
        <w:rPr>
          <w:b/>
        </w:rPr>
        <w:t xml:space="preserve">3. </w:t>
      </w:r>
      <w:r>
        <w:t>Документы, указанные в части 1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
        <w:rPr>
          <w:b/>
        </w:rPr>
        <w:t xml:space="preserve">4. </w:t>
      </w:r>
      <w:r>
        <w:t>Документы, указанные в части 1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части 1 настоящей статьи, представляются по просьбе кандидата иным лицом, в окружную 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заверенные им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заверенные им копии соответствующих документов. (В редакции федеральных законов от 09.03.2016 № 66-ФЗ, от 23.05.2025 № 115-ФЗ)</w:t>
      </w:r>
    </w:p>
    <w:p>
      <w:r>
        <w:rPr>
          <w:b/>
        </w:rPr>
        <w:t xml:space="preserve">5. </w:t>
      </w:r>
      <w:r>
        <w:t>Представление в окружную избирательную комиссию документов, указанных в частях 1 и 4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частях 1 и 4 настоящей статьи, выдать кандидату (иному лицу) документ, подтверждающий их прием, с указанием даты и времени начала и окончания приема</w:t>
      </w:r>
    </w:p>
    <w:p>
      <w:r>
        <w:rPr>
          <w:b/>
        </w:rPr>
        <w:t xml:space="preserve">6. </w:t>
      </w:r>
      <w:r>
        <w:t>Если к моменту подачи документов формирование окружной избирательной комиссии не завершено, документы, указанные в частях 1 и 4 настоящей статьи,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
        <w:rPr>
          <w:b/>
        </w:rPr>
        <w:t xml:space="preserve">7. </w:t>
      </w:r>
      <w:r>
        <w:t>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
        <w:rPr>
          <w:b/>
        </w:rPr>
        <w:t xml:space="preserve">1. </w:t>
      </w:r>
      <w: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 (В редакции Федерального закона от 01.04.2022 № 90-ФЗ)</w:t>
      </w:r>
    </w:p>
    <w:p>
      <w:r>
        <w:rPr>
          <w:b/>
        </w:rPr>
        <w:t>Статья 44. Поддержка выдвижения федеральных списков кандидатов, кандидатов</w:t>
      </w:r>
    </w:p>
    <w:p>
      <w:r>
        <w:rPr>
          <w:b/>
        </w:rPr>
        <w:t xml:space="preserve">1. </w:t>
      </w:r>
      <w:r>
        <w:t>Необходимым условием регистрации федерального списка кандидатов, кандидата является поддержка их выдвижения избирателями, наличие которой определяется по результатам последних выборов депутатов Государственной Думы, депутатов законодательных органов субъектов Российской Федерации либо подтверждается необходимым числом подписей избирателей, собранных в поддержку выдвижения. (В редакции Федерального закона от 14.03.2022 № 60-ФЗ)</w:t>
      </w:r>
    </w:p>
    <w:p>
      <w:r>
        <w:rPr>
          <w:b/>
        </w:rPr>
        <w:t xml:space="preserve">2. </w:t>
      </w:r>
      <w:r>
        <w:t>Выдвижение политической партией федерального списка кандидатов, кандидата по одномандатному избирательному округу считается поддержанным избирателями на основании результатов последних выборов депутатов Государственной Думы, депутатов законодательных органов субъектов Российской Федерации и не требует сбора подписей избирателей в любом из следующих случаев: (В редакции Федерального закона от 14.03.2022 № 60-ФЗ) 1) федеральный список кандидатов, выдвинутый политической партией, по результатам последних выборов депутатов Государственной Думы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
        <w:rPr>
          <w:b/>
        </w:rPr>
        <w:t xml:space="preserve">3. </w:t>
      </w:r>
      <w:r>
        <w:t>В поддержку выдвижения политической партией, на которую не распространяется действие части 2 настоящей статьи, федерального списка кандидатов должно быть собрано не менее 200 тысяч подписей избирателей, при этом на один субъект Российской Федерации должно приходиться не более 7 тысяч подписей избирателей, зарегистрированных в данном субъекте Российской Федерации</w:t>
      </w:r>
    </w:p>
    <w:p>
      <w:r>
        <w:rPr>
          <w:b/>
        </w:rPr>
        <w:t xml:space="preserve">4. </w:t>
      </w:r>
      <w:r>
        <w:t>Выдвижение кандидата по одномандатному избирательному округу политической партией, указанной в части 3 настоящей статьи и зарегистрировавшей федеральный список кандидатов, считается поддержанным избирателями и не требует сбора их подписей</w:t>
      </w:r>
    </w:p>
    <w:p>
      <w:r>
        <w:rPr>
          <w:b/>
        </w:rPr>
        <w:t xml:space="preserve">5. </w:t>
      </w:r>
      <w:r>
        <w:t>В поддержку выдвижения политической партией кандидата по одномандатному избирательному округу, на которого не распространяется действие частей 2 и 4 настоящей статьи, самовыдвижения кандидата должны быть собраны подписи избирателей в количестве не менее 3 процентов от указанного в федеральном законе об утверждении схемы одномандатных избирательных округов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3 тысяч подписей избирателей</w:t>
      </w:r>
    </w:p>
    <w:p>
      <w:r>
        <w:rPr>
          <w:b/>
        </w:rPr>
        <w:t xml:space="preserve">6. </w:t>
      </w:r>
      <w:r>
        <w:t>Центральная избирательная комиссия Российской Федерации не позднее чем через 10 дней со дня официального опубликования (публикации) решения о назначении выборов депутатов Государственной Думы составляет на основании данных, содержащихся в ГАС "Выборы", список политических партий, на которые распространяется действие части 2 настоящей статьи. Указанный список публикуется в общероссийском государственном периодическом печатном издании и размещается на официальном сайте Центральной избирательной комиссии Российской Федерации в сети "Интернет". (В редакции Федерального закона от 09.03.2016 № 66-ФЗ)</w:t>
      </w:r>
    </w:p>
    <w:p>
      <w:r>
        <w:rPr>
          <w:b/>
        </w:rPr>
        <w:t xml:space="preserve">2. </w:t>
      </w:r>
      <w:r>
        <w:t>список кандидатов, выдвинутый политической партией, был допущен к распределению депутатских мандатов в законодательном органе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 (В редакции Федерального закона от 14.03.2022 № 60-ФЗ) 3) (Пункт утратил силу - Федеральный закон от 27.02.2020 № 27-ФЗ)</w:t>
      </w:r>
    </w:p>
    <w:p>
      <w:r>
        <w:rPr>
          <w:b/>
        </w:rPr>
        <w:t>Статья 45. Сбор подписей избирателей</w:t>
      </w:r>
    </w:p>
    <w:p>
      <w:r>
        <w:rPr>
          <w:b/>
        </w:rPr>
        <w:t xml:space="preserve">1. </w:t>
      </w:r>
      <w:r>
        <w:t>Подписи, собираемые в поддержку выдвижения федерального списка кандидатов, выдвижения (самовыдвижения) кандидата, вносятся в подписные листы, которые изготавливаются по форме согласно приложениям 2, 3 и 4 к настоящему Федеральному закону</w:t>
      </w:r>
    </w:p>
    <w:p>
      <w:r>
        <w:rPr>
          <w:b/>
        </w:rPr>
        <w:t xml:space="preserve">11. </w:t>
      </w:r>
      <w:r>
        <w:t>На основании форм подписных листов, установленных настоящим Федеральным законом, Центральная избирательная комиссия Российской Федерации утверждает образец заполнения подписного листа в части, касающейся указания наименования субъекта Российской Федерации, наименования и номера одномандатного избирательного округа. (Дополнение частью - Федеральный закон от 23.05.2020 № 154-ФЗ)</w:t>
      </w:r>
    </w:p>
    <w:p>
      <w:r>
        <w:rPr>
          <w:b/>
        </w:rPr>
        <w:t xml:space="preserve">2. </w:t>
      </w:r>
      <w:r>
        <w:t>Оплата изготовления подписных листов осуществляется только из средств соответствующего избирательного фонда. Политическая партия, кандидат вправе начать сбор подписей избирателей со дня оплаты изготовления подписных листов</w:t>
      </w:r>
    </w:p>
    <w:p>
      <w:r>
        <w:rPr>
          <w:b/>
        </w:rPr>
        <w:t xml:space="preserve">3. </w:t>
      </w:r>
      <w:r>
        <w:t>Если кандидат по одномандатному избирательному округу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наименование соответствующего представительного органа. (В редакции Федерального закона от 09.03.2016 № 66-ФЗ)</w:t>
      </w:r>
    </w:p>
    <w:p>
      <w:r>
        <w:rPr>
          <w:b/>
        </w:rPr>
        <w:t xml:space="preserve">4. </w:t>
      </w:r>
      <w:r>
        <w:t>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
        <w:rPr>
          <w:b/>
        </w:rPr>
        <w:t xml:space="preserve">5. </w:t>
      </w:r>
      <w:r>
        <w:t>Если кандидат, сведения о котором содержатся в подписном листе, в заявлении о согласии баллотироваться указал в соответствии с частью 6 статьи 41, пунктом 1 части 5 статьи 42 настоящего Федерального закона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 Если кандидат является иностранным агентом либо кандидатом, аффилированным с иностранным агентом, сведения об этом указываются в подписном листе. В случае сбора подписей в поддержку выдвижения федерального списка кандидатов политической партией, которой выдвинут такой кандидат или такие кандидаты (в том числе в составе списка кандидатов), в подписном листе указывается информация о том, что политической партией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(В редакции федеральных законов от 09.03.2016 № 66-ФЗ, от 20.04.2021 № 91-ФЗ, от 05.12.2022 № 498-ФЗ)</w:t>
      </w:r>
    </w:p>
    <w:p>
      <w:r>
        <w:rPr>
          <w:b/>
        </w:rPr>
        <w:t xml:space="preserve">6. </w:t>
      </w:r>
      <w:r>
        <w:t>В поддержку выдвижения (самовыдвижения) кандидата допускается сбор подписей только тех избирателей, место жительства которых расположено на территории того одномандатного избирательного округа, в котором выдвинут кандидат</w:t>
      </w:r>
    </w:p>
    <w:p>
      <w:r>
        <w:rPr>
          <w:b/>
        </w:rPr>
        <w:t xml:space="preserve">7. </w:t>
      </w:r>
      <w:r>
        <w:t>Право сбора подписей избирателей принадлежит дееспособному гражданину Российской Федерации, достигшему на момент сбора подписей возраста 18 лет. Политическая партия, кандидат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
        <w:rPr>
          <w:b/>
        </w:rPr>
        <w:t xml:space="preserve">8. </w:t>
      </w:r>
      <w:r>
        <w:t>Политическая партия, кандидат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p>
    <w:p>
      <w:r>
        <w:rPr>
          <w:b/>
        </w:rPr>
        <w:t xml:space="preserve">9. </w:t>
      </w:r>
      <w:r>
        <w:t>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
        <w:rPr>
          <w:b/>
        </w:rPr>
        <w:t xml:space="preserve">10. </w:t>
      </w: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социальных выплат и при оказании благотворительной помощи. Подписи, собранные с нарушением положений настоящей части, являются недействительными</w:t>
      </w:r>
    </w:p>
    <w:p>
      <w:r>
        <w:rPr>
          <w:b/>
        </w:rPr>
        <w:t xml:space="preserve">11. </w:t>
      </w:r>
      <w:r>
        <w:t>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Фамилию, имя, отчество, подпись и дату ее внесения избиратель ставит собственноручно. Избиратель вправе ставить подпись в поддержку выдвижения разных федеральных списков кандидатов, выдвижения (самовыдвижения) разных кандидатов, но только один раз в поддержку выдвижения одного и того же федерального списка кандидатов, выдвижения (самовыдвижения) одного и того же кандидата. (В редакции Федерального закона от 23.05.2020 № 154-ФЗ)</w:t>
      </w:r>
    </w:p>
    <w:p>
      <w:r>
        <w:rPr>
          <w:b/>
        </w:rPr>
        <w:t xml:space="preserve">12. </w:t>
      </w:r>
      <w:r>
        <w:t>Каждый подписной лист с подписями избирателей, собранными в поддержку выдвижения федерального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
        <w:rPr>
          <w:b/>
        </w:rPr>
        <w:t xml:space="preserve">13. </w:t>
      </w:r>
      <w:r>
        <w:t>Каждый подписной лист с подписями избирателей в поддержку выдвижения федерального списка кандидатов должен быть заверен уполномоченным представителем политической партии.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политической партии, кандидат напротив своих фамилии, имени и отчества собственноручно ставит свою подпись и дату ее внесения</w:t>
      </w:r>
    </w:p>
    <w:p>
      <w:r>
        <w:rPr>
          <w:b/>
        </w:rPr>
        <w:t xml:space="preserve">14. </w:t>
      </w:r>
      <w:r>
        <w:t>(Часть утратила силу - Федеральный закон от 23.05.2020 № 154-ФЗ)</w:t>
      </w:r>
    </w:p>
    <w:p>
      <w:r>
        <w:rPr>
          <w:b/>
        </w:rPr>
        <w:t xml:space="preserve">15. </w:t>
      </w:r>
      <w:r>
        <w:t>После окончания сбора подписей избирателей в поддержку выдвижения федерального списка кандидатов уполномоченные представители политической партии подсчитывают количество собранных подписей по каждому субъекту Российской Федерации, а также общее количество подписей избирателей и составляют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 После окончания сбора подписей избирателей в поддержку выдвижения (самовыдвижения) кандидата кандидат подсчитывает количество собранных подписей, составляет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w:t>
      </w:r>
    </w:p>
    <w:p>
      <w:r>
        <w:rPr>
          <w:b/>
        </w:rPr>
        <w:t xml:space="preserve">16. </w:t>
      </w:r>
      <w:r>
        <w:t>Подписные листы с подписями избирателей, собранными в поддержку выдвижения федерального списка кандидатов, представляются в Центральную избирательную комиссию Российской Федерации, а в поддержку выдвижения (самовыдвижения) кандидата - в окружную избирательную комиссию. Подписные листы представляются в пронумерованном и сброшюрованном (не более 100 листов в одной папке) виде. (В редакции Федерального закона от 23.05.2020 № 154-ФЗ)</w:t>
      </w:r>
    </w:p>
    <w:p>
      <w:r>
        <w:rPr>
          <w:b/>
        </w:rPr>
        <w:t>Статья 46. Представление избирательных документов в Центральную избирательную комиссию Российской Федерации для регистрации федерального списка кандидатов</w:t>
      </w:r>
    </w:p>
    <w:p>
      <w:r>
        <w:rPr>
          <w:b/>
        </w:rPr>
        <w:t xml:space="preserve">1. </w:t>
      </w:r>
      <w:r>
        <w:t>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w:t>
      </w:r>
    </w:p>
    <w:p>
      <w:r>
        <w:rPr>
          <w:b/>
        </w:rPr>
        <w:t xml:space="preserve">2. </w:t>
      </w:r>
      <w:r>
        <w:t>Уполномоченный представитель политической партии, на которую распространяется действие части 3 статьи 44 настоящего Федерального закона, вместе с документами, указанными в части 1 настоящей статьи, также представляет</w:t>
      </w:r>
    </w:p>
    <w:p>
      <w:r>
        <w:rPr>
          <w:b/>
        </w:rPr>
        <w:t xml:space="preserve">3. </w:t>
      </w:r>
      <w:r>
        <w:t>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дней и не позднее чем за 45 дней до дня голосования до 18 часов по московскому времени</w:t>
      </w:r>
    </w:p>
    <w:p>
      <w:r>
        <w:rPr>
          <w:b/>
        </w:rPr>
        <w:t xml:space="preserve">4. </w:t>
      </w:r>
      <w:r>
        <w:t>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Центральная избирательная комиссия Российской Федерации заверяет каждую папку с подписными листами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части 3 настоящей статьи</w:t>
      </w:r>
    </w:p>
    <w:p>
      <w:r>
        <w:rPr>
          <w:b/>
        </w:rPr>
        <w:t xml:space="preserve">1. </w:t>
      </w:r>
      <w:r>
        <w:t>документ, подтверждающий открытие специального избирательного счета избирательного фонда политической партии</w:t>
      </w:r>
    </w:p>
    <w:p>
      <w:r>
        <w:rPr>
          <w:b/>
        </w:rPr>
        <w:t xml:space="preserve">1. </w:t>
      </w:r>
      <w:r>
        <w:t>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частями 1 - 3 и 5 статьи 42 настоящего Федерального закона (если такие изменения имеются)</w:t>
      </w:r>
    </w:p>
    <w:p>
      <w:r>
        <w:rPr>
          <w:b/>
        </w:rPr>
        <w:t xml:space="preserve">1. </w:t>
      </w:r>
      <w:r>
        <w:t>в отношении каждого кандидата, включенного в федеральный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
        <w:rPr>
          <w:b/>
        </w:rPr>
        <w:t xml:space="preserve">1. </w:t>
      </w:r>
      <w:r>
        <w:t>если в заявлении кандидата, включенного в федеральный список кандидатов, о согласии баллотироваться были указаны сведения о том, что кандидат является иностранным агентом, -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(в отношении каждого из таких кандидатов). (Дополнение пунктом - Федеральный закон от 15.05.2024 № 99-ФЗ)</w:t>
      </w:r>
    </w:p>
    <w:p>
      <w:r>
        <w:rPr>
          <w:b/>
        </w:rPr>
        <w:t xml:space="preserve">2. </w:t>
      </w:r>
      <w:r>
        <w:t>подписные листы с подписями избирателей, пронумерованные и сброшюрованные в виде папок по субъектам Российской Федерации, на территориях которых осуществлялся сбор подписей избирателей. Количество представляемых подписей избирателей может превышать необходимое для поддержки выдвижения федерального списка кандидатов количество подписей, установленное частью 3 статьи 44 настоящего Федерального закона, но не более чем на 5 процентов</w:t>
      </w:r>
    </w:p>
    <w:p>
      <w:r>
        <w:rPr>
          <w:b/>
        </w:rPr>
        <w:t xml:space="preserve">2. </w:t>
      </w:r>
      <w:r>
        <w:t>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частью 15 статьи 45 настоящего Федерального закона</w:t>
      </w:r>
    </w:p>
    <w:p>
      <w:r>
        <w:rPr>
          <w:b/>
        </w:rPr>
        <w:t xml:space="preserve">2. </w:t>
      </w:r>
      <w:r>
        <w:t>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частью 8 статьи 45 настоящего Федерального закона</w:t>
      </w:r>
    </w:p>
    <w:p>
      <w:r>
        <w:rPr>
          <w:b/>
        </w:rPr>
        <w:t xml:space="preserve">2. </w:t>
      </w:r>
      <w:r>
        <w:t>копию документа, подтверждающего оплату изготовления подписных листов</w:t>
      </w:r>
    </w:p>
    <w:p>
      <w:r>
        <w:rPr>
          <w:b/>
        </w:rPr>
        <w:t>Статья 47. Представление избирательных документов в окружную избирательную комиссию для регистрации кандидата, выдвинутого по одномандатному избирательному округу</w:t>
      </w:r>
    </w:p>
    <w:p>
      <w:r>
        <w:rPr>
          <w:b/>
        </w:rPr>
        <w:t xml:space="preserve">1. </w:t>
      </w:r>
      <w:r>
        <w:t>Для регистрации кандидата, выдвинутого политической партией по одномандатному избирательному округу или в порядке самовыдвижения, кандидат либо уполномоченный представитель этой политической партии представляет в соответствующую окружную избирательную комиссию следующие избирательные документы</w:t>
      </w:r>
    </w:p>
    <w:p>
      <w:r>
        <w:rPr>
          <w:b/>
        </w:rPr>
        <w:t xml:space="preserve">2. </w:t>
      </w:r>
      <w:r>
        <w:t>Кандидат, выдвинутый по одномандатному избирательному округу политической партией, на которую распространяется действие части 3 статьи 44 настоящего Федерального закона, или в порядке самовыдвижения, либо уполномоченный представитель этой политической партии вместе с документами, указанными в части 1 настоящей статьи, также представляет</w:t>
      </w:r>
    </w:p>
    <w:p>
      <w:r>
        <w:rPr>
          <w:b/>
        </w:rPr>
        <w:t xml:space="preserve">3. </w:t>
      </w:r>
      <w:r>
        <w:t>Если на момент представления в окружную избирательную комиссию документов, необходимых для регистрации кандидата, выдвинутого по одномандатному избирательному округу политической партией, на которую распространяется действие части 3 статьи 44 настоящего Федерального закона, федеральный список кандидатов, выдвинутый этой политической партией, зарегистрирован на основании подписей избирателей, представление подписных листов с подписями избирателей, собранными в поддержку выдвижения такого кандидата, не требуется</w:t>
      </w:r>
    </w:p>
    <w:p>
      <w:r>
        <w:rPr>
          <w:b/>
        </w:rPr>
        <w:t xml:space="preserve">4. </w:t>
      </w:r>
      <w:r>
        <w:t>Все документы для регистрации кандидата, выдвинутого политической партией по одномандатному избирательному округу или в порядке самовыдвижения, представляются в окружную избирательную комиссию одновременно не ранее чем за 75 дней и не позднее чем за 45 дней до дня голосования до 18 часов по местному времени</w:t>
      </w:r>
    </w:p>
    <w:p>
      <w:r>
        <w:rPr>
          <w:b/>
        </w:rPr>
        <w:t xml:space="preserve">5. </w:t>
      </w:r>
      <w:r>
        <w:t>При приеме документов для регистрации кандидата окружная избирательная комиссия выдает кандидату или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окружная избирательная комиссия заверяет каждую папку с подписными листами печатью окружной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w:t>
      </w:r>
    </w:p>
    <w:p>
      <w:r>
        <w:rPr>
          <w:b/>
        </w:rPr>
        <w:t xml:space="preserve">1. </w:t>
      </w:r>
      <w:r>
        <w:t>документ, подтверждающий открытие специального избирательного счета избирательного фонда кандидата</w:t>
      </w:r>
    </w:p>
    <w:p>
      <w:r>
        <w:rPr>
          <w:b/>
        </w:rPr>
        <w:t xml:space="preserve">1. </w:t>
      </w:r>
      <w:r>
        <w:t>сведения об изменениях в данных о кандидате, ранее представленных в соответствии с пунктом 1 части 5 и частью 6 статьи 41 или пунктом 1 части 5 статьи 42 настоящего Федерального закона (если такие изменения имеются); (В редакции Федерального закона от 09.03.2016 № 66-ФЗ) 3)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
        <w:rPr>
          <w:b/>
        </w:rPr>
        <w:t xml:space="preserve">1. </w:t>
      </w:r>
      <w:r>
        <w:t>если в заявлении кандидата о согласии баллотироваться были указаны сведения о том, что кандидат является иностранным агентом, -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(Дополнение пунктом - Федеральный закон от 15.05.2024 № 99-ФЗ)</w:t>
      </w:r>
    </w:p>
    <w:p>
      <w:r>
        <w:rPr>
          <w:b/>
        </w:rPr>
        <w:t xml:space="preserve">2. </w:t>
      </w:r>
      <w:r>
        <w:t>подписные листы с подписями избирателей, собранными в поддержку выдвижения (самовыдвижения) кандидата, пронумерованные и сброшюрованные в виде папок. Количество представляемых подписей избирателей может превышать необходимое для поддержки выдвижения (самовыдвижения) кандидата количество подписей, установленное частью 5 статьи 44 настоящего Федерального закона, но не более чем на 5 процентов</w:t>
      </w:r>
    </w:p>
    <w:p>
      <w:r>
        <w:rPr>
          <w:b/>
        </w:rPr>
        <w:t xml:space="preserve">2. </w:t>
      </w:r>
      <w:r>
        <w:t>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частью 15 статьи 45 настоящего Федерального закона</w:t>
      </w:r>
    </w:p>
    <w:p>
      <w:r>
        <w:rPr>
          <w:b/>
        </w:rPr>
        <w:t xml:space="preserve">2. </w:t>
      </w:r>
      <w:r>
        <w:t>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частью 8 статьи 45 настоящего Федерального закона</w:t>
      </w:r>
    </w:p>
    <w:p>
      <w:r>
        <w:rPr>
          <w:b/>
        </w:rPr>
        <w:t xml:space="preserve">2. </w:t>
      </w:r>
      <w:r>
        <w:t>копию документа, подтверждающего оплату изготовления подписных листов</w:t>
      </w:r>
    </w:p>
    <w:p>
      <w:r>
        <w:rPr>
          <w:b/>
        </w:rPr>
        <w:t>Статья 48. Проверка Центральной избирательной комиссией Российской Федерации соблюдения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Проверка достоверности сведений о кандидатах, порядка сбора подписей избирателей и подписных листов</w:t>
      </w:r>
    </w:p>
    <w:p>
      <w:r>
        <w:rPr>
          <w:b/>
        </w:rPr>
        <w:t xml:space="preserve">1. </w:t>
      </w:r>
      <w:r>
        <w:t>Центральная избирательная комиссия Российской Федерации проверяет соблюдение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В случае представления подписных листов с подписями избирателей Центральная избирательная комиссия Российской Федерации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
        <w:rPr>
          <w:b/>
        </w:rPr>
        <w:t xml:space="preserve">2. </w:t>
      </w:r>
      <w:r>
        <w:t>Для проверки соблюдения порядка выдвижения политическими партиями федеральных списков кандидатов, кандидатов по одномандатным избирательным округам,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
        <w:rPr>
          <w:b/>
        </w:rPr>
        <w:t xml:space="preserve">3. </w:t>
      </w:r>
      <w:r>
        <w:t>Центральная избирательная комиссия Российской Федерации проверяет достоверность сведений о кандидатах, включенных в федеральные списки кандидатов, и иных сведений, представленных политическими партиями в соответствии с настоящим Федеральным законом</w:t>
      </w:r>
    </w:p>
    <w:p>
      <w:r>
        <w:rPr>
          <w:b/>
        </w:rPr>
        <w:t xml:space="preserve">4. </w:t>
      </w:r>
      <w:r>
        <w:t>Центральная избирательная комиссия Российской Федерации обращается в соответствующие органы, учреждения и организации, в том числе с представлениями, для проверки достоверности представленных в соответствии со статьей 42 настоящего Федерального закона сведений о кандидатах, включенных в федеральные списки кандидатов, выполнения этими кандидатами требований, предусмотренных частью 13 статьи 4 настоящего Федерального закона, а также о проверке достоверности представленных в соответствии с частью 2 статьи 42 настоящего Федерального закона сведений о судимости кандидатов, включенных в списки кандидатов по одномандатным избирательным округам. Соответствующие органы, учреждения и организации обязаны в течение 10 дней, а в отношении сведений, представленных в соответствии с пунктом 2 части 5 статьи 42 настоящего Федерального закона, выполнения требований, предусмотренных частью 13 статьи 4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учреждения и организации должны сообщить о результатах проверки в срок, установленный Центральной избирательной комиссией Российской Федерации. Указанные представления могут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соответствующих органа, учреждения и организации. Проверка выполнения требований, предусмотренных частью 13 статьи 4 настоящего Федерального закона, осуществляется по основаниям, установленным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пунктом 2 части 5 статьи 42 настоящего Федерального закона,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пунктами 63 - 67 статьи 33 Федерального закона "Об основных гарантиях избирательных прав и права на участие в референдуме граждан Российской Федерации". Порядок проверки сведений, указанных в пунктах 3 и 4 части 5 статьи 42 настоящего Федерального закона, устанавливается указом Президента Российской Федерации. (В редакции федеральных законов от 14.03.2022 № 60-ФЗ, от 15.05.2024 № 99-ФЗ)</w:t>
      </w:r>
    </w:p>
    <w:p>
      <w:r>
        <w:rPr>
          <w:b/>
        </w:rPr>
        <w:t xml:space="preserve">5. </w:t>
      </w:r>
      <w:r>
        <w:t>Сведения о выявленных фактах недостоверности сведений, представленных о себе кандидатами, Центральная избирательная комиссия Российской Федерации направляет</w:t>
      </w:r>
    </w:p>
    <w:p>
      <w:r>
        <w:rPr>
          <w:b/>
        </w:rPr>
        <w:t xml:space="preserve">6. </w:t>
      </w:r>
      <w:r>
        <w:t>Для установления достоверности содержащихся в подписных листах сведений Центральная избирательная комиссия Российской Федерации использует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связи ГАС "Выборы" и подписанные электронной подписью, могут являться основанием для признания подписей избирателей недействительными</w:t>
      </w:r>
    </w:p>
    <w:p>
      <w:r>
        <w:rPr>
          <w:b/>
        </w:rPr>
        <w:t xml:space="preserve">7. </w:t>
      </w:r>
      <w:r>
        <w:t>При выявлении неполноты сведений о кандидатах, включенных в федеральный список кандидатов, список кандидатов по одномандатным избирательным округам, отсутствия каких-либо документов, указанных в частях 1, 4, 5 и 8 статьи 42, части 1 и пунктах 2 и 4 части 2 статьи 46 настоящего Федерального закона,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 частями 1, 4, 5 и 8 статьи 42, частью 1 и пунктами 2 и 4 части 2 статьи 46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заверении соответственно федерального списка кандидатов, списка кандидатов по одномандатным избирательным округам или о регистрации федерального списка кандидатов, извещает об этом политическую партию, выдвинувшую федеральный список кандидатов, кандидатов по одномандатным избирательным округам. Не позднее чем за один день до дня указанного заседания политическая партия вправе вносить уточнения и дополнения в документы, содержащие сведения о кандидатах, а также в иные документы, представленные в Центральную избирательную комиссию Российской Федерации в соответствии с частями 1, 4, 5 и 8 статьи 42, частью 1 и пунктами 2 и 4 части 2 статьи 46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В случае, если в результате проверки, проведенной Центральной избирательной комиссией Российской Федерации, выявлено отсутствие заверенной копии какого-либо документа, предусмотренного частью 8 статьи 42 настоящего Федерального закона, политическая партия вправе представить ее не позднее чем за один день до дня заседания, на котором будет рассматриваться вопрос о регистрации соответствующего федерального списка кандидатов</w:t>
      </w:r>
    </w:p>
    <w:p>
      <w:r>
        <w:rPr>
          <w:b/>
        </w:rPr>
        <w:t xml:space="preserve">8. </w:t>
      </w:r>
      <w:r>
        <w:t>Центральная избирательная комиссия Российской Федерации доводит до избирателей сведения о кандидатах, представленные при выдвижении политическими партиями федеральных списков кандидатов, кандидатов по одномандатным избирательным округам, в установленном ею объеме</w:t>
      </w:r>
    </w:p>
    <w:p>
      <w:r>
        <w:rPr>
          <w:b/>
        </w:rPr>
        <w:t xml:space="preserve">9. </w:t>
      </w:r>
      <w:r>
        <w:t>При проведении проверки подписей избирателей проверке подлежит не менее 20 процентов от необходимого для регистрации федерального списка кандидатов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каждого федерального списка кандидатов. Количество отбираемых для первоначальной проверки подписей в поддержку выдвижения федерального списка кандидатов устанавливается решением Центральной избирательной комиссии Российской Федерации. Подписные листы для выборочной проверки отбираются посредством случайной выборки (жребия). Выборка проводится в Центральной избирательной комиссии Российской Федерации непосредственно после выдачи уполномоченному представителю политической партии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
        <w:rPr>
          <w:b/>
        </w:rPr>
        <w:t xml:space="preserve">10. </w:t>
      </w:r>
      <w:r>
        <w:t>При проведении выборки и при проверке подписных листов вправе присутствовать уполномоченные представители или доверенные лица политических партий, представивших для регистрации выдвинутых ими федеральных списков кандидатов необходимое количество подписей избирателей, а также иные лица, направленные такими политическими партиями. О проверке подписных листов должны извещаться указанные политические партии</w:t>
      </w:r>
    </w:p>
    <w:p>
      <w:r>
        <w:rPr>
          <w:b/>
        </w:rPr>
        <w:t xml:space="preserve">11. </w:t>
      </w:r>
      <w:r>
        <w:t>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
        <w:rPr>
          <w:b/>
        </w:rPr>
        <w:t xml:space="preserve">12. </w:t>
      </w:r>
      <w:r>
        <w:t>По результатам проверки подпись избирателя может быть признана достоверной либо недостоверной и (или) недействительной</w:t>
      </w:r>
    </w:p>
    <w:p>
      <w:r>
        <w:rPr>
          <w:b/>
        </w:rPr>
        <w:t xml:space="preserve">13. </w:t>
      </w:r>
      <w:r>
        <w:t>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w:t>
      </w:r>
    </w:p>
    <w:p>
      <w:r>
        <w:rPr>
          <w:b/>
        </w:rPr>
        <w:t xml:space="preserve">14. </w:t>
      </w:r>
      <w:r>
        <w:t>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
        <w:rPr>
          <w:b/>
        </w:rPr>
        <w:t xml:space="preserve">15. </w:t>
      </w:r>
      <w:r>
        <w:t>Если при проверке подписей избирателей обнаруживается несколько подписей одного и того же избирателя в поддержку выдвижения одного и того же федерального списка кандидатов, достоверной считается только одна подпись, а остальные подписи считаются недействительными</w:t>
      </w:r>
    </w:p>
    <w:p>
      <w:r>
        <w:rPr>
          <w:b/>
        </w:rPr>
        <w:t xml:space="preserve">16. </w:t>
      </w:r>
      <w:r>
        <w:t>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частью 2 настоящей статьи</w:t>
      </w:r>
    </w:p>
    <w:p>
      <w:r>
        <w:rPr>
          <w:b/>
        </w:rPr>
        <w:t xml:space="preserve">17. </w:t>
      </w:r>
      <w:r>
        <w:t>Недействительными признаются</w:t>
      </w:r>
    </w:p>
    <w:p>
      <w:r>
        <w:rPr>
          <w:b/>
        </w:rPr>
        <w:t xml:space="preserve">18. </w:t>
      </w:r>
      <w:r>
        <w:t>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пунктами 8, 9, 12 и 14 части 17 настоящей статьи</w:t>
      </w:r>
    </w:p>
    <w:p>
      <w:r>
        <w:rPr>
          <w:b/>
        </w:rPr>
        <w:t xml:space="preserve">19. </w:t>
      </w:r>
      <w:r>
        <w:t>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пунктами 8, 9, 12 и 14 части 17 настоящей статьи</w:t>
      </w:r>
    </w:p>
    <w:p>
      <w:r>
        <w:rPr>
          <w:b/>
        </w:rPr>
        <w:t xml:space="preserve">20. </w:t>
      </w:r>
      <w:r>
        <w:t>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федерального списка кандидатов</w:t>
      </w:r>
    </w:p>
    <w:p>
      <w:r>
        <w:rPr>
          <w:b/>
        </w:rPr>
        <w:t xml:space="preserve">21. </w:t>
      </w:r>
      <w:r>
        <w:t>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частями 9 и 17 настоящей статьи, дальнейшая проверка подписных листов прекращается и федеральный список кандидатов не регистрируется. (В редакции Федерального закона от 09.03.2016 № 66-ФЗ)</w:t>
      </w:r>
    </w:p>
    <w:p>
      <w:r>
        <w:rPr>
          <w:b/>
        </w:rPr>
        <w:t xml:space="preserve">22. </w:t>
      </w:r>
      <w:r>
        <w:t>Федеральный список кандидатов не регистрируется, если количества представленных подписей избирателей за вычетом подписей, признанных недостоверными и (или) недействительными, недостаточно для регистрации</w:t>
      </w:r>
    </w:p>
    <w:p>
      <w:r>
        <w:rPr>
          <w:b/>
        </w:rPr>
        <w:t xml:space="preserve">23. </w:t>
      </w:r>
      <w:r>
        <w:t>По окончании проверки подписных листов по каждому федеральному списку кандидатов, в поддержку выдвижения которого собирались подписи избирателей, составляется итоговый протокол, который подписывается членом Центральной избирательной комиссии Российской Федерации с правом решающего голоса. На основании этого протокола Центральная избирательная комиссия Российской Федерации принимает решение о регистрации федерального списка кандидатов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Центральной избирательной комиссии Российской Федерации о регистрации федерального списка кандидатов либо об отказе в его регистрации. Внесение изменений в протокол после принятия соответствующего решения не допускается. Копия протокола передается уполномоченному представителю политической партии не позднее чем за двое суток до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случае,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уполномоченный представитель политической партии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
        <w:rPr>
          <w:b/>
        </w:rPr>
        <w:t xml:space="preserve">24. </w:t>
      </w:r>
      <w:r>
        <w:t>Повторная проверка подписных листов после принятия Центральной избирательной комиссией Российской Федерации решения о регистрации либо об отказе в регистрации федерального списка кандидатов может быть проведена только Верховным Судом Российской Федерации в соответствии с частью 8 статьи 99 настоящего Федерального закона и только в пределах подписей, подлежавших проверке</w:t>
      </w:r>
    </w:p>
    <w:p>
      <w:r>
        <w:rPr>
          <w:b/>
        </w:rPr>
        <w:t xml:space="preserve">5. </w:t>
      </w:r>
      <w:r>
        <w:t>в средства массовой информации - в отношении кандидатов, включенных в федеральные списки кандидатов</w:t>
      </w:r>
    </w:p>
    <w:p>
      <w:r>
        <w:rPr>
          <w:b/>
        </w:rPr>
        <w:t xml:space="preserve">5. </w:t>
      </w:r>
      <w:r>
        <w:t>в окружные избирательные комиссии - в отношении кандидатов, включенных в списки кандидатов по одномандатным избирательным округам</w:t>
      </w:r>
    </w:p>
    <w:p>
      <w:r>
        <w:rPr>
          <w:b/>
        </w:rPr>
        <w:t xml:space="preserve">17. </w:t>
      </w:r>
      <w:r>
        <w:t>подписи избирателей, собранные до дня оплаты изготовления подписных листов</w:t>
      </w:r>
    </w:p>
    <w:p>
      <w:r>
        <w:rPr>
          <w:b/>
        </w:rPr>
        <w:t xml:space="preserve">17. </w:t>
      </w:r>
      <w:r>
        <w:t>подписи лиц, не обладающих активным избирательным правом в федеральном избирательном округе, а также подписи избирателей, место жительства которых находится за пределами территории соответствующего субъекта Российской Федерации</w:t>
      </w:r>
    </w:p>
    <w:p>
      <w:r>
        <w:rPr>
          <w:b/>
        </w:rPr>
        <w:t xml:space="preserve">17. </w:t>
      </w:r>
      <w:r>
        <w:t>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2 настоящей статьи</w:t>
      </w:r>
    </w:p>
    <w:p>
      <w:r>
        <w:rPr>
          <w:b/>
        </w:rPr>
        <w:t xml:space="preserve">17. </w:t>
      </w:r>
      <w:r>
        <w:t>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
        <w:rPr>
          <w:b/>
        </w:rPr>
        <w:t xml:space="preserve">17. </w:t>
      </w:r>
      <w:r>
        <w:t>подписи избирателей, сведения о которых внесены в подписной лист нерукописным способом или карандашом</w:t>
      </w:r>
    </w:p>
    <w:p>
      <w:r>
        <w:rPr>
          <w:b/>
        </w:rPr>
        <w:t xml:space="preserve">17. </w:t>
      </w:r>
      <w:r>
        <w:t>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частью 2 настоящей статьи</w:t>
      </w:r>
    </w:p>
    <w:p>
      <w:r>
        <w:rPr>
          <w:b/>
        </w:rPr>
        <w:t xml:space="preserve">17. </w:t>
      </w:r>
      <w:r>
        <w:t>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
        <w:rPr>
          <w:b/>
        </w:rPr>
        <w:t xml:space="preserve">17. </w:t>
      </w:r>
      <w:r>
        <w:t>все подписи избирателей в подписном листе в случае, если подписной лист не заверен собственноручно подписью лица, осуществлявшего сбор подписей, и (или) уполномоченного представителя политической партии,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уполномоченным представителем политической партии имеются исправления, специально не оговоренные соответственно лицом, осуществлявшим сбор подписей избирателей, уполномоченным представителем политической партии, либо если сведения о лице, осуществлявшем сбор подписей избирателей, об уполномоченном представителе политической партии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
        <w:rPr>
          <w:b/>
        </w:rPr>
        <w:t xml:space="preserve">17. </w:t>
      </w:r>
      <w:r>
        <w:t>все подписи избирателей в подписном листе, форма которого не соответствует требованиям, установленным приложением 2 к настоящему Федеральному закону, и (или) в который не внесены сведения, предусмотренные частями 3, 4 и 5 статьи 45 настоящего Федерального закона, и (или) который изготовлен с несоблюдением требований, предусмотренных частью 2 статьи 45 настоящего Федерального закона. Неточное указание в подписном листе наименования субъекта Российской Федерации, если оно соответствует образцу, утвержденному в соответствии с частью 11 статьи 45 настоящего Федерального закона, не может служить основанием для признания подписей избирателей недействительными; (В редакции Федерального закона от 23.05.2020 № 154-ФЗ) 10) подписи избирателей, собранные с нарушением требований, предусмотренных частями 9 и 10 статьи 45 настоящего Федерального закона</w:t>
      </w:r>
    </w:p>
    <w:p>
      <w:r>
        <w:rPr>
          <w:b/>
        </w:rPr>
        <w:t xml:space="preserve">17. </w:t>
      </w:r>
      <w:r>
        <w:t>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частью 2 настоящей статьи; (В редакции Федерального закона от 23.05.2020 № 154-ФЗ) 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частью 8 статьи 45 настоящего Федерального закона</w:t>
      </w:r>
    </w:p>
    <w:p>
      <w:r>
        <w:rPr>
          <w:b/>
        </w:rPr>
        <w:t xml:space="preserve">17. </w:t>
      </w:r>
      <w:r>
        <w:t>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w:t>
      </w:r>
    </w:p>
    <w:p>
      <w:r>
        <w:rPr>
          <w:b/>
        </w:rPr>
        <w:t xml:space="preserve">17. </w:t>
      </w:r>
      <w:r>
        <w:t>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w:t>
      </w:r>
    </w:p>
    <w:p>
      <w:r>
        <w:rPr>
          <w:b/>
        </w:rPr>
        <w:t>Статья 49. Проверка окружной избирательной комиссией соблюдения требований настоящего Федерального закона при самовыдвижении кандидатов, представлении кандидатами, выдвинутыми по одномандатным избирательным округам, документов в окружную избирательную комиссию. Проверка достоверности сведений о кандидатах, порядка сбора подписей избирателей и подписных листов</w:t>
      </w:r>
    </w:p>
    <w:p>
      <w:r>
        <w:rPr>
          <w:b/>
        </w:rPr>
        <w:t xml:space="preserve">1. </w:t>
      </w:r>
      <w:r>
        <w:t>Окружная избирательная комиссия проверяет соблюдение требований настоящего Федерального закона при самовыдвижении кандидатов и представлении кандидатами, выдвинутыми политическими партиями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
        <w:rPr>
          <w:b/>
        </w:rPr>
        <w:t xml:space="preserve">2. </w:t>
      </w:r>
      <w:r>
        <w:t>Для проверки соблюдения требований, указанных в части 1 настоящей статьи, окружная избирательная комиссия может своим решением создавать рабочие группы.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
        <w:rPr>
          <w:b/>
        </w:rPr>
        <w:t xml:space="preserve">3. </w:t>
      </w:r>
      <w:r>
        <w:t>Окружная избирательная комиссия обращается в соответствующие органы, учреждения и организации, в том числе с представлениями, для проверки достоверности сведений, представленных кандидатами в соответствии с частью 5 статьи 41, пунктом 1 части 5 статьи 42 или частью 1 статьи 43 настоящего Федерального закона, за исключением сведений, которые в соответствии с частью 4 статьи 48 настоящего Федерального закона проверяет Центральная избирательная комиссия Российской Федерации, а также о проверке выполнения требований, предусмотренных частью 13 статьи 4 настоящего Федерального закона. Соответствующие органы, учреждения и организации обязаны в течение 10 дней, а в отношении сведений, представленных в соответствии с пунктом 2 части 5 статьи 41 и пунктом 2 части 1 статьи 43 настоящего Федерального закона, выполнения требований, предусмотренных частью 13 статьи 4 настоящего Федерального закона, - в течение 20 дней сообщить о результатах проверки. Если представление поступило за 10 и менее дней до дня голосования, соответствующие органы, учреждения и организации должны сообщить о результатах проверки в срок, установленный окружной избирательной комиссией. Указанные представления могут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соответствующих органа, учреждения и организации. Проверка выполнения требований, предусмотренных частью 13 статьи 4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пунктом 2 части 5 статьи 41 и пунктом 2 части 1 статьи 43 настоящего Федерального закона,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пунктами 63 - 67 статьи 33 Федерального закона "Об основных гарантиях избирательных прав и права на участие в референдуме граждан Российской Федерации". Порядок проверки сведений, указанных в пунктах 3 и 4 части 5 статьи 41, пунктах 3 и 4 части 1 статьи 43 настоящего Федерального закона, устанавливается указом Президента Российской Федерации. (В редакции федеральных законов от 09.03.2016 № 66-ФЗ, от 14.03.2022 № 60-ФЗ, от 15.05.2024 № 99-ФЗ)</w:t>
      </w:r>
    </w:p>
    <w:p>
      <w:r>
        <w:rPr>
          <w:b/>
        </w:rPr>
        <w:t xml:space="preserve">4. </w:t>
      </w:r>
      <w:r>
        <w:t>Для установления достоверности содержащихся в подписных листах сведений окружные избирательные комиссии вправе использовать ГАС "Выборы", включая регистр избирателей, участников референдума</w:t>
      </w:r>
    </w:p>
    <w:p>
      <w:r>
        <w:rPr>
          <w:b/>
        </w:rPr>
        <w:t xml:space="preserve">5. </w:t>
      </w:r>
      <w:r>
        <w:t>При выявлении неполноты сведений о кандидате, отсутствия каких-либо документов, указанных в частях 4 - 6 и 8 статьи 41, частях 1 и 4 статьи 43, части 1 и пунктах 2 и 4 части 2 статьи 47 настоящего Федерального закона, или несоблюдения требований настоящего Федерального закона к оформлению документов, представленных в окружную избирательную комиссию в соответствии с частями 4 - 6 и 8 статьи 41, частями 1 и 4 статьи 43, частью 1 и пунктами 2 и 4 части 2 статьи 47 настоящего Федерального закона, окружная избирательная комиссия не позднее чем 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 частями 4 - 6 и 8 статьи 41, частями 1 и 4 статьи 43, частью 1 и пунктами 2 и 4 части 2 статьи 47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частью 8 статьи 41 и частью 4 статьи 43 настоящего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
        <w:rPr>
          <w:b/>
        </w:rPr>
        <w:t xml:space="preserve">6. </w:t>
      </w:r>
      <w:r>
        <w:t>Окружная избирательная комиссия доводит до избирателей сведения о кандидатах, выдвинутых по одномандатным избирательным округам, в объеме, установленном Центральной избирательной комиссией Российской Федерации</w:t>
      </w:r>
    </w:p>
    <w:p>
      <w:r>
        <w:rPr>
          <w:b/>
        </w:rPr>
        <w:t xml:space="preserve">7. </w:t>
      </w:r>
      <w:r>
        <w:t>При проведении проверки подписей избирателей проверке подлежит не менее 20 процентов от необходимого для регистрации кандидата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(самовыдвижения) каждого кандидата. Указанное количество устанавливается решением окружной избирательной комиссии. Подписные листы для выборочной проверки отбираются посредством случайной выборки (жребия). Выборка проводится в окружной избирательной комиссии непосредственно после выдачи кандидату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
        <w:rPr>
          <w:b/>
        </w:rPr>
        <w:t xml:space="preserve">8. </w:t>
      </w:r>
      <w:r>
        <w:t>При проведении в окружной избирательной комиссии выборки и при проверке 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а также иные лица, направленные таким кандидатом. О проверке подписных листов должны извещаться кандидаты, представившие необходимое для регистрации количество подписей избирателей</w:t>
      </w:r>
    </w:p>
    <w:p>
      <w:r>
        <w:rPr>
          <w:b/>
        </w:rPr>
        <w:t xml:space="preserve">9. </w:t>
      </w:r>
      <w:r>
        <w:t>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
        <w:rPr>
          <w:b/>
        </w:rPr>
        <w:t xml:space="preserve">10. </w:t>
      </w:r>
      <w:r>
        <w:t>По результатам проверки подпись избирателя может быть признана достоверной либо недостоверной и (или) недействительной</w:t>
      </w:r>
    </w:p>
    <w:p>
      <w:r>
        <w:rPr>
          <w:b/>
        </w:rPr>
        <w:t xml:space="preserve">11. </w:t>
      </w:r>
      <w:r>
        <w:t>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окружную избирательную комиссию</w:t>
      </w:r>
    </w:p>
    <w:p>
      <w:r>
        <w:rPr>
          <w:b/>
        </w:rPr>
        <w:t xml:space="preserve">12. </w:t>
      </w:r>
      <w:r>
        <w:t>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
        <w:rPr>
          <w:b/>
        </w:rPr>
        <w:t xml:space="preserve">13. </w:t>
      </w:r>
      <w:r>
        <w:t>Если при проверке подписей избирателей обнаруживается несколько подписей одного и того же избирателя в поддержку выдвижения (самовыдвижения) одного и того же кандидата, достоверной считается только одна подпись, а остальные подписи считаются недействительными</w:t>
      </w:r>
    </w:p>
    <w:p>
      <w:r>
        <w:rPr>
          <w:b/>
        </w:rPr>
        <w:t xml:space="preserve">14. </w:t>
      </w:r>
      <w:r>
        <w:t>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частью 2 настоящей статьи</w:t>
      </w:r>
    </w:p>
    <w:p>
      <w:r>
        <w:rPr>
          <w:b/>
        </w:rPr>
        <w:t xml:space="preserve">15. </w:t>
      </w:r>
      <w:r>
        <w:t>Недействительными признаются</w:t>
      </w:r>
    </w:p>
    <w:p>
      <w:r>
        <w:rPr>
          <w:b/>
        </w:rPr>
        <w:t xml:space="preserve">16. </w:t>
      </w:r>
      <w:r>
        <w:t>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пунктами 8, 9, 12 и 14 части 15 настоящей статьи</w:t>
      </w:r>
    </w:p>
    <w:p>
      <w:r>
        <w:rPr>
          <w:b/>
        </w:rPr>
        <w:t xml:space="preserve">17. </w:t>
      </w:r>
      <w:r>
        <w:t>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пунктами 8, 9, 12 и 14 части 15 настоящей статьи</w:t>
      </w:r>
    </w:p>
    <w:p>
      <w:r>
        <w:rPr>
          <w:b/>
        </w:rPr>
        <w:t xml:space="preserve">18. </w:t>
      </w:r>
      <w:r>
        <w:t>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кандидата</w:t>
      </w:r>
    </w:p>
    <w:p>
      <w:r>
        <w:rPr>
          <w:b/>
        </w:rPr>
        <w:t xml:space="preserve">19. </w:t>
      </w:r>
      <w:r>
        <w:t>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частями 7 и 18 настоящей статьи, дальнейшая проверка подписных листов прекращается и кандидат не регистрируется</w:t>
      </w:r>
    </w:p>
    <w:p>
      <w:r>
        <w:rPr>
          <w:b/>
        </w:rPr>
        <w:t xml:space="preserve">20. </w:t>
      </w:r>
      <w:r>
        <w:t>Кандидат не регистрируется, если количества представленных им подписей избирателей за вычетом подписей, признанных недостоверными и (или) недействительными, недостаточно для регистрации</w:t>
      </w:r>
    </w:p>
    <w:p>
      <w:r>
        <w:rPr>
          <w:b/>
        </w:rPr>
        <w:t xml:space="preserve">21. </w:t>
      </w:r>
      <w:r>
        <w:t>По окончании проверки подписных листов по каждому кандидату, в поддержку выдвижения которого собирались подписи избирателей, составляется итоговый протокол, который подписывается уполномоченным на то членом окружной избирательной комиссии с правом решающего голоса. На основании этого протокола окружная избирательная комиссия принимает решение о регистрации кандидата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решения не допускается. Копия протокола передается кандидату не позднее чем за двое суток до заседания окружной избирательной комиссии, на котором должен рассматриваться вопрос о регистрации этого кандидата. В случае,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кандидат вправе получить в окружной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
        <w:rPr>
          <w:b/>
        </w:rPr>
        <w:t xml:space="preserve">22. </w:t>
      </w:r>
      <w:r>
        <w:t>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проведена только верховным судом республики, краевым, областным судом, судом автономного округа, судом автономной области или Центральной избирательной комиссией Российской Федерации в соответствии с частью 9 статьи 99 настоящего Федерального закона и только в пределах подписей, подлежавших проверке</w:t>
      </w:r>
    </w:p>
    <w:p>
      <w:r>
        <w:rPr>
          <w:b/>
        </w:rPr>
        <w:t xml:space="preserve">15. </w:t>
      </w:r>
      <w:r>
        <w:t>подписи избирателей, собранные до дня оплаты изготовления подписных листов</w:t>
      </w:r>
    </w:p>
    <w:p>
      <w:r>
        <w:rPr>
          <w:b/>
        </w:rPr>
        <w:t xml:space="preserve">15. </w:t>
      </w:r>
      <w:r>
        <w:t>подписи лиц, не обладающих активным избирательным правом в соответствующем одномандатном избирательном округе</w:t>
      </w:r>
    </w:p>
    <w:p>
      <w:r>
        <w:rPr>
          <w:b/>
        </w:rPr>
        <w:t xml:space="preserve">15. </w:t>
      </w:r>
      <w:r>
        <w:t>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2 настоящей статьи</w:t>
      </w:r>
    </w:p>
    <w:p>
      <w:r>
        <w:rPr>
          <w:b/>
        </w:rPr>
        <w:t xml:space="preserve">15. </w:t>
      </w:r>
      <w:r>
        <w:t>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
        <w:rPr>
          <w:b/>
        </w:rPr>
        <w:t xml:space="preserve">15. </w:t>
      </w:r>
      <w:r>
        <w:t>подписи избирателей, сведения о которых внесены в подписной лист нерукописным способом или карандашом</w:t>
      </w:r>
    </w:p>
    <w:p>
      <w:r>
        <w:rPr>
          <w:b/>
        </w:rPr>
        <w:t xml:space="preserve">15. </w:t>
      </w:r>
      <w:r>
        <w:t>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частью 2 настоящей статьи</w:t>
      </w:r>
    </w:p>
    <w:p>
      <w:r>
        <w:rPr>
          <w:b/>
        </w:rPr>
        <w:t xml:space="preserve">15. </w:t>
      </w:r>
      <w:r>
        <w:t>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
        <w:rPr>
          <w:b/>
        </w:rPr>
        <w:t xml:space="preserve">15. </w:t>
      </w:r>
      <w:r>
        <w:t>все подписи избирателей в подписном листе в случае, если подписной лист не заверен собственноручно подписью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в подписной лист собственноручно либо внесены нерукописным способом или карандашом</w:t>
      </w:r>
    </w:p>
    <w:p>
      <w:r>
        <w:rPr>
          <w:b/>
        </w:rPr>
        <w:t xml:space="preserve">15. </w:t>
      </w:r>
      <w:r>
        <w:t>все подписи избирателей в подписном листе, форма которого не соответствует требованиям, установленным приложениями 3 и 4 к настоящему Федеральному закону, и (или) в который не внесены сведения, предусмотренные частями 3, 4 и 5 статьи 45 настоящего Федерального закона, и (или) который изготовлен с несоблюдением требований, предусмотренных частью 2 статьи 45 настоящего Федерального закона. Неточное указание в подписном листе наименования и номера одномандатного избирательного округа, если оно соответствует образцу, утвержденному в соответствии с частью 11 статьи 45 настоящего Федерального закона, не может служить основанием для признания подписей избирателей недействительными; (В редакции Федерального закона от 23.05.2020 № 154-ФЗ) 10) подписи избирателей, собранные с нарушением требований, предусмотренных частями 9 и 10 статьи 45 настоящего Федерального закона</w:t>
      </w:r>
    </w:p>
    <w:p>
      <w:r>
        <w:rPr>
          <w:b/>
        </w:rPr>
        <w:t xml:space="preserve">15. </w:t>
      </w:r>
      <w:r>
        <w:t>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частью 2 настоящей статьи; (В редакции Федерального закона от 23.05.2020 № 154-ФЗ) 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частью 8 статьи 45 настоящего Федерального закона</w:t>
      </w:r>
    </w:p>
    <w:p>
      <w:r>
        <w:rPr>
          <w:b/>
        </w:rPr>
        <w:t xml:space="preserve">15. </w:t>
      </w:r>
      <w:r>
        <w:t>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
        <w:rPr>
          <w:b/>
        </w:rPr>
        <w:t xml:space="preserve">15. </w:t>
      </w:r>
      <w:r>
        <w:t>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кандидата</w:t>
      </w:r>
    </w:p>
    <w:p>
      <w:r>
        <w:rPr>
          <w:b/>
        </w:rPr>
        <w:t>Статья 50. Регистрация федерального списка кандидатов</w:t>
      </w:r>
    </w:p>
    <w:p>
      <w:r>
        <w:rPr>
          <w:b/>
        </w:rPr>
        <w:t xml:space="preserve">1. </w:t>
      </w:r>
      <w:r>
        <w:t>Центральная избирательная комиссия Российской Федерации не позднее чем через 10 дней после дня приема документов, необходимых для регистрации федерального списка кандидатов, принимает решение о регистрации федерального списка кандидатов либо мотивированное решение об отказе в его регистрации</w:t>
      </w:r>
    </w:p>
    <w:p>
      <w:r>
        <w:rPr>
          <w:b/>
        </w:rPr>
        <w:t xml:space="preserve">2. </w:t>
      </w:r>
      <w:r>
        <w:t>В решении о регистрации федерального списка кандидатов указываются дата и время регистрации</w:t>
      </w:r>
    </w:p>
    <w:p>
      <w:r>
        <w:rPr>
          <w:b/>
        </w:rPr>
        <w:t xml:space="preserve">3. </w:t>
      </w:r>
      <w:r>
        <w:t>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
        <w:rPr>
          <w:b/>
        </w:rPr>
        <w:t xml:space="preserve">4. </w:t>
      </w:r>
      <w:r>
        <w:t>Центральная избирательная комиссия Российской Федерации исключает кандидата из федерального списка кандидатов в случае</w:t>
      </w:r>
    </w:p>
    <w:p>
      <w:r>
        <w:rPr>
          <w:b/>
        </w:rPr>
        <w:t xml:space="preserve">5. </w:t>
      </w:r>
      <w:r>
        <w:t>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
        <w:rPr>
          <w:b/>
        </w:rPr>
        <w:t xml:space="preserve">6. </w:t>
      </w:r>
      <w:r>
        <w:t>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
        <w:rPr>
          <w:b/>
        </w:rPr>
        <w:t xml:space="preserve">7. </w:t>
      </w:r>
      <w:r>
        <w:t>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
        <w:rPr>
          <w:b/>
        </w:rPr>
        <w:t xml:space="preserve">8. </w:t>
      </w:r>
      <w:r>
        <w:t>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
        <w:rPr>
          <w:b/>
        </w:rPr>
        <w:t xml:space="preserve">9. </w:t>
      </w:r>
      <w:r>
        <w:t>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Сведения о доходах и об имуществе кандидатов, зарегистрированных по федеральному избирательному округу, о доходах и об имуществе их супругов и несовершеннолетних детей, о расходах указанных лиц, информация о фактах представления оказавшихся недостоверными сведений о зарегистрированных кандидатах, включенных в федеральные списки кандидатов, которые предусмотрены частью 5 статьи 42 настоящего Федерального закона (если такая информация имеется), размещаются на официальном сайте Центральной избирательной комиссии Российской Федерации в сети "Интернет" в установленном ею объеме. (В редакции Федерального закона от 23.05.2025 № 115-ФЗ)</w:t>
      </w:r>
    </w:p>
    <w:p>
      <w:r>
        <w:rPr>
          <w:b/>
        </w:rPr>
        <w:t xml:space="preserve">10. </w:t>
      </w:r>
      <w:r>
        <w:t>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частями 3 и 5 статьи 78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
        <w:rPr>
          <w:b/>
        </w:rPr>
        <w:t xml:space="preserve">11. </w:t>
      </w:r>
      <w:r>
        <w:t>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
        <w:rPr>
          <w:b/>
        </w:rPr>
        <w:t xml:space="preserve">12. </w:t>
      </w:r>
      <w:r>
        <w:t>В случае появления судимости у кандидата, включенного в зарегистрированный федеральный список кандидатов, такой кандидат обязан не позднее 18 часов по московскому времени дня, следующего за днем появления судимости, представить в Центральную избирательную комиссию Российской Федерации сведения об указанной судимости в письменной форме. Сведения об указанной судимости кандидата могут быть представлены также лицами, указанными в части 2 статьи 52 настоящего Федерального закона. (Дополнение частью - Федеральный закон от 29.05.2023 № 184-ФЗ)</w:t>
      </w:r>
    </w:p>
    <w:p>
      <w:r>
        <w:rPr>
          <w:b/>
        </w:rPr>
        <w:t xml:space="preserve">3. </w:t>
      </w:r>
      <w:r>
        <w:t>несоблюдение при выдвижении федерального списка кандидатов требований, предусмотренных Федеральным законом "О политических партиях", Федеральным законом "Об основных гарантиях избирательных прав и права на участие в референдуме граждан Российской Федерации" и настоящим Федеральным законом</w:t>
      </w:r>
    </w:p>
    <w:p>
      <w:r>
        <w:rPr>
          <w:b/>
        </w:rPr>
        <w:t xml:space="preserve">3. </w:t>
      </w:r>
      <w:r>
        <w:t>отсутствие среди документов, представленных в Центральную избирательную комиссию Российской Федерации в соответствии со статьями 42 и 46 настоящего Федерального закона, документов, указанных в частях 1 - 5 и 8 статьи 42 и части 1 статьи 46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w:t>
      </w:r>
    </w:p>
    <w:p>
      <w:r>
        <w:rPr>
          <w:b/>
        </w:rPr>
        <w:t xml:space="preserve">3. </w:t>
      </w:r>
      <w:r>
        <w:t>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статьями 42 и 46 настоящего Федерального закона, документов, оформленных с нарушением требований, предусмотренных частями 3 - 5 статьи 38, частями 4 и 6 статьи 39, частями 1 - 5 и 8 статьи 42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w:t>
      </w:r>
    </w:p>
    <w:p>
      <w:r>
        <w:rPr>
          <w:b/>
        </w:rPr>
        <w:t xml:space="preserve">3. </w:t>
      </w:r>
      <w:r>
        <w:t>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предусмотренных частями 1 - 3 и 5 статьи 42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w:t>
      </w:r>
    </w:p>
    <w:p>
      <w:r>
        <w:rPr>
          <w:b/>
        </w:rPr>
        <w:t xml:space="preserve">3. </w:t>
      </w:r>
      <w:r>
        <w:t>установленный решением суда факт несоблюдения политической партией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3. </w:t>
      </w:r>
      <w:r>
        <w:t>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w:t>
      </w:r>
    </w:p>
    <w:p>
      <w:r>
        <w:rPr>
          <w:b/>
        </w:rPr>
        <w:t xml:space="preserve">3. </w:t>
      </w:r>
      <w:r>
        <w:t>несоздание политической партией своего избирательного фонда. Отсутствие средств в избирательном фонде не является основанием отказа в регистрации</w:t>
      </w:r>
    </w:p>
    <w:p>
      <w:r>
        <w:rPr>
          <w:b/>
        </w:rPr>
        <w:t xml:space="preserve">3. </w:t>
      </w:r>
      <w:r>
        <w:t>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
        <w:rPr>
          <w:b/>
        </w:rPr>
        <w:t xml:space="preserve">3. </w:t>
      </w:r>
      <w:r>
        <w:t>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
        <w:rPr>
          <w:b/>
        </w:rPr>
        <w:t xml:space="preserve">3. </w:t>
      </w:r>
      <w:r>
        <w:t>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частью 4 настоящей статьи, более чем на 25 процентов от общего числа кандидатов в заверенном федеральном списке кандидатов</w:t>
      </w:r>
    </w:p>
    <w:p>
      <w:r>
        <w:rPr>
          <w:b/>
        </w:rPr>
        <w:t xml:space="preserve">3. </w:t>
      </w:r>
      <w:r>
        <w:t>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
        <w:rPr>
          <w:b/>
        </w:rPr>
        <w:t xml:space="preserve">3. </w:t>
      </w:r>
      <w:r>
        <w:t>выбытие кандидатов из федерального списка кандидатов, в результате которого число региональных групп кандидатов оказалось менее двадцати шести</w:t>
      </w:r>
    </w:p>
    <w:p>
      <w:r>
        <w:rPr>
          <w:b/>
        </w:rPr>
        <w:t xml:space="preserve">3. </w:t>
      </w:r>
      <w:r>
        <w:t>для федерального списка кандидатов, выдвинутого политической партией, на которую распространяется действие части 3 статьи 44 настоящего Федерального закона, - наличие среди подписей избирателей, представленных в поддержку выдвижения федерального списка кандидатов, более 5 процентов подписей, собранных в местах, где в соответствии с настоящим Федеральным законом сбор подписей запрещен; (В редакции Федерального закона от 23.05.2020 № 154-ФЗ) 14) для федерального списка кандидатов, выдвинутого политической партией, на которую распространяется действие части 3 статьи 44 настоящего Федерального закона, - недостаточное количество достоверных подписей избирателей, представленных в поддержку выдвижения федерального списка кандидатов, либо выявление 5 и более процентов недостоверных и (или) недействительных подписей избирателей от общего количества подписей, подлежащих проверке</w:t>
      </w:r>
    </w:p>
    <w:p>
      <w:r>
        <w:rPr>
          <w:b/>
        </w:rPr>
        <w:t xml:space="preserve">3. </w:t>
      </w:r>
      <w:r>
        <w:t>для федерального списка кандидатов, выдвинутого политической партией, на которую распространяется действие части 3 статьи 44 настоящего Федерального закона, - отсутствие среди документов, представленных в Центральную избирательную комиссию Российской Федерации, документов, указанных в части 2 статьи 46 настоящего Федерального закона</w:t>
      </w:r>
    </w:p>
    <w:p>
      <w:r>
        <w:rPr>
          <w:b/>
        </w:rPr>
        <w:t xml:space="preserve">4. </w:t>
      </w:r>
      <w:r>
        <w:t>отсутствия у кандидата пассивного избирательного права</w:t>
      </w:r>
    </w:p>
    <w:p>
      <w:r>
        <w:rPr>
          <w:b/>
        </w:rPr>
        <w:t xml:space="preserve">4. </w:t>
      </w:r>
      <w:r>
        <w:t>неуказания кандидатом сведений об имевшейся или имеющейся у него судимости</w:t>
      </w:r>
    </w:p>
    <w:p>
      <w:r>
        <w:rPr>
          <w:b/>
        </w:rPr>
        <w:t xml:space="preserve">4. </w:t>
      </w:r>
      <w:r>
        <w:t>установления судом факта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4. </w:t>
      </w:r>
      <w:r>
        <w:t>неоднократного использования кандидатом преимуществ должностного или служебного положения</w:t>
      </w:r>
    </w:p>
    <w:p>
      <w:r>
        <w:rPr>
          <w:b/>
        </w:rPr>
        <w:t xml:space="preserve">4. </w:t>
      </w:r>
      <w:r>
        <w:t>наличия факта регистрации кандидата в другом федеральном списке кандидатов</w:t>
      </w:r>
    </w:p>
    <w:p>
      <w:r>
        <w:rPr>
          <w:b/>
        </w:rPr>
        <w:t xml:space="preserve">4. </w:t>
      </w:r>
      <w:r>
        <w:t>наличия в федеральном списке кандидатов, выдвинутом политической партией, кандидата, являющегося членом иной политической партии</w:t>
      </w:r>
    </w:p>
    <w:p>
      <w:r>
        <w:rPr>
          <w:b/>
        </w:rPr>
        <w:t xml:space="preserve">4. </w:t>
      </w:r>
      <w:r>
        <w:t>отсутствия среди документов, представленных в Центральную избирательную комиссию Российской Федерации в соответствии со статьей 42 настоящего Федерального закона, документов, необходимых в соответствии с частями 2, 3, 5 и 8 статьи 42 настоящего Федерального закона для регистрации кандидата, включенного в федеральный список кандидатов</w:t>
      </w:r>
    </w:p>
    <w:p>
      <w:r>
        <w:rPr>
          <w:b/>
        </w:rPr>
        <w:t xml:space="preserve">4. </w:t>
      </w:r>
      <w:r>
        <w:t>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статьей 42 настоящего Федерального закона, документов, оформленных в отношении кандидата с нарушением требований, предусмотренных частями 2, 3, 5 и 8 статьи 42 настоящего Федерального закона</w:t>
      </w:r>
    </w:p>
    <w:p>
      <w:r>
        <w:rPr>
          <w:b/>
        </w:rPr>
        <w:t xml:space="preserve">4. </w:t>
      </w:r>
      <w:r>
        <w:t>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статьей 42 настоящего Федерального закона, каких-либо сведений в отношении кандидата, предусмотренных частями 2, 3 и 5 статьи 42 настоящего Федерального закона</w:t>
      </w:r>
    </w:p>
    <w:p>
      <w:r>
        <w:rPr>
          <w:b/>
        </w:rPr>
        <w:t xml:space="preserve">4. </w:t>
      </w:r>
      <w:r>
        <w:t>наличия факта регистрации кандидата по одномандатному избирательному округу как кандидата, выдвинутого в порядке самовыдвижения, либо как кандидата, выдвинутого другой политической партией</w:t>
      </w:r>
    </w:p>
    <w:p>
      <w:r>
        <w:rPr>
          <w:b/>
        </w:rPr>
        <w:t xml:space="preserve">4. </w:t>
      </w:r>
      <w:r>
        <w:t>несоблюдения кандидатом требований, установленных частью 13 статьи 4 настоящего Федерального закона</w:t>
      </w:r>
    </w:p>
    <w:p>
      <w:r>
        <w:rPr>
          <w:b/>
        </w:rPr>
        <w:t xml:space="preserve">4. </w:t>
      </w:r>
      <w:r>
        <w:t>несоблюдения кандидатом требования, установленного частью 131 статьи 4 настоящего Федерального закона. (Дополнение пунктом - Федеральный закон от 15.05.2024 № 99-ФЗ)</w:t>
      </w:r>
    </w:p>
    <w:p>
      <w:r>
        <w:rPr>
          <w:b/>
        </w:rPr>
        <w:t>Статья 51. Регистрация кандидата, выдвинутого по одномандатному избирательному округу</w:t>
      </w:r>
    </w:p>
    <w:p>
      <w:r>
        <w:rPr>
          <w:b/>
        </w:rPr>
        <w:t xml:space="preserve">1. </w:t>
      </w:r>
      <w:r>
        <w:t>Окружная избирательная комиссия не позднее чем через 10 дней после дня приема документов, необходимых для регистрации кандидата по одномандатному избирательному округу, принимает решение о регистрации кандидата либо мотивированное решение об отказе в его регистрации</w:t>
      </w:r>
    </w:p>
    <w:p>
      <w:r>
        <w:rPr>
          <w:b/>
        </w:rPr>
        <w:t xml:space="preserve">2. </w:t>
      </w:r>
      <w:r>
        <w:t>В решении окружной избирательной комиссии о регистрации кандидата по одномандатному избирательному округу указываются дата и время регистрации. При регистрации кандидата, выдвинутого политической партией, в решении о его регистрации указывается, что кандидат выдвинут политической партией, а также наименование этой политической партии</w:t>
      </w:r>
    </w:p>
    <w:p>
      <w:r>
        <w:rPr>
          <w:b/>
        </w:rPr>
        <w:t xml:space="preserve">3. </w:t>
      </w:r>
      <w:r>
        <w:t>Регистрация одного и того же кандидата более чем по одному одномандатному избирательному округу не допускается</w:t>
      </w:r>
    </w:p>
    <w:p>
      <w:r>
        <w:rPr>
          <w:b/>
        </w:rPr>
        <w:t xml:space="preserve">4. </w:t>
      </w:r>
      <w:r>
        <w:t>Один и тот же кандидат может быть зарегистрирован по федеральному избирательному округу и по одному одномандатному избирательному округу, если этот кандидат выдвинут в составе федерального списка кандидатов и по одномандатному избирательному округу одной и той же политической партией</w:t>
      </w:r>
    </w:p>
    <w:p>
      <w:r>
        <w:rPr>
          <w:b/>
        </w:rPr>
        <w:t xml:space="preserve">5. </w:t>
      </w:r>
      <w:r>
        <w:t>Кандидат, выдвинутый в порядке самовыдвижения и зарегистрированный по одномандатному избирательному округу, не может быть зарегистрирован как кандидат, выдвинутый политической партией. Кандидат, выдвинутый политической партией и зарегистрированный по одномандатному избирательному округу, не может быть зарегистрирован как кандидат, выдвинутый в порядке самовыдвижения</w:t>
      </w:r>
    </w:p>
    <w:p>
      <w:r>
        <w:rPr>
          <w:b/>
        </w:rPr>
        <w:t xml:space="preserve">6. </w:t>
      </w:r>
      <w:r>
        <w:t>В случае несоблюдения требований, предусмотренных частями 3 и 5 настоящей статьи, действительной считается регистрация кандидата, решение о которой принято ранее. Решение о регистрации кандидата, принятое позже, аннулируется окружной избирательной комиссией, если в течение суток после его принятия кандидат не подаст заявление об отказе от регистрации, состоявшейся ранее</w:t>
      </w:r>
    </w:p>
    <w:p>
      <w:r>
        <w:rPr>
          <w:b/>
        </w:rPr>
        <w:t xml:space="preserve">7. </w:t>
      </w:r>
      <w:r>
        <w:t>В случае принятия решения об отказе в регистрации кандидата окружная избирательная комиссия в течение суток с момента его принятия выдает кандидату копию решения с изложением оснований отказа. Основаниями отказа являются</w:t>
      </w:r>
    </w:p>
    <w:p>
      <w:r>
        <w:rPr>
          <w:b/>
        </w:rPr>
        <w:t xml:space="preserve">8. </w:t>
      </w:r>
      <w:r>
        <w:t>В случае отказа в регистрации кандидата его повторное выдвижение возможно при соблюдении порядка и сроков, установленных настоящим Федеральным законом</w:t>
      </w:r>
    </w:p>
    <w:p>
      <w:r>
        <w:rPr>
          <w:b/>
        </w:rPr>
        <w:t xml:space="preserve">9. </w:t>
      </w:r>
      <w:r>
        <w:t>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окружная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
        <w:rPr>
          <w:b/>
        </w:rPr>
        <w:t xml:space="preserve">10. </w:t>
      </w:r>
      <w:r>
        <w:t>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в течение пяти дней со дня принятия обжалуемого решения или в верховный суд республики, краевой, областной суд, суд города федерального значения, суд автономной области, автономного округа в течение десяти дней со дня принятия обжалуемого решения. В случае, если решение окружной избирательной комиссии об отказе в регистрации кандидата обжаловано в Центральную избирательную комиссию Российской Федерации, жалоба на указанное решение также может быть подана в верховный суд республики, краевой, областной суд, суд города федерального значения, суд автономной области, автономного округа в течение пяти дней со дня принятия Центральной избирательной комиссией Российской Федерации решения об оставлении жалобы без удовлетворения. Указанные сроки восстановлению не подлежат. (В редакции Федерального закона от 30.04.2021 № 115-ФЗ)</w:t>
      </w:r>
    </w:p>
    <w:p>
      <w:r>
        <w:rPr>
          <w:b/>
        </w:rPr>
        <w:t xml:space="preserve">11. </w:t>
      </w:r>
      <w:r>
        <w:t>Каждому зарегистрированному кандидату выдается удостоверение</w:t>
      </w:r>
    </w:p>
    <w:p>
      <w:r>
        <w:rPr>
          <w:b/>
        </w:rPr>
        <w:t xml:space="preserve">12. </w:t>
      </w:r>
      <w:r>
        <w:t>Сведения о кандидатах, зарегистрированных по одномандатным избирательным округам, окружная избирательная комиссия не позднее чем через 48 часов после регистрации передает представителям средств массовой информации. Сведения о доходах и об имуществе кандидатов, зарегистрированных по одномандатным избирательным округам, о доходах и об имуществе их супругов и несовершеннолетних детей, о расходах указанных лиц, информация о фактах представления кандидатом оказавшихся недостоверными сведений, предусмотренных частью 5 статьи 41, пунктом 1 части 5 статьи 42 или частью 1 статьи 43 настоящего Федерального закона (если такая информация имеется), размещаются на официальном сайте соответствующей избирательной комиссии субъекта Российской Федерации в сети "Интернет" в объеме, установленном Центральной избирательной комиссией Российской Федерации. (В редакции Федерального закона от 23.05.2025 № 115-ФЗ)</w:t>
      </w:r>
    </w:p>
    <w:p>
      <w:r>
        <w:rPr>
          <w:b/>
        </w:rPr>
        <w:t xml:space="preserve">13. </w:t>
      </w:r>
      <w:r>
        <w:t>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кандидатах с указанием сведений, предусмотренных частями 4 и 5 статьи 78 настоящего Федерального закона. Таким же образом размещается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
        <w:rPr>
          <w:b/>
        </w:rPr>
        <w:t xml:space="preserve">14. </w:t>
      </w:r>
      <w:r>
        <w:t>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выборы в данном одномандатном избирательном округе по решению окружной избирательной комиссии откладываются на срок не более двух месяцев для дополнительного выдвижения кандидатов и осуществления последующих избирательных действий</w:t>
      </w:r>
    </w:p>
    <w:p>
      <w:r>
        <w:rPr>
          <w:b/>
        </w:rPr>
        <w:t xml:space="preserve">15. </w:t>
      </w:r>
      <w:r>
        <w:t>В случае появления судимости у кандидата, зарегистрированного по одномандатному избирательному округу, такой кандидат обязан не позднее 18 часов по местному времени дня, следующего за днем появления судимости, представить в соответствующую окружную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указанными в части 2 статьи 52 настоящего Федерального закона. (Дополнение частью - Федеральный закон от 29.05.2023 № 184-ФЗ)</w:t>
      </w:r>
    </w:p>
    <w:p>
      <w:r>
        <w:rPr>
          <w:b/>
        </w:rPr>
        <w:t xml:space="preserve">7. </w:t>
      </w:r>
      <w:r>
        <w:t>отсутствие у кандидата пассивного избирательного права</w:t>
      </w:r>
    </w:p>
    <w:p>
      <w:r>
        <w:rPr>
          <w:b/>
        </w:rPr>
        <w:t xml:space="preserve">7. </w:t>
      </w:r>
      <w:r>
        <w:t>для кандидата, выдвинутого политической партией, - несоблюдение требований к выдвижению кандидата, предусмотренных Федеральным законом "О политических партиях" и настоящим Федеральным законом</w:t>
      </w:r>
    </w:p>
    <w:p>
      <w:r>
        <w:rPr>
          <w:b/>
        </w:rPr>
        <w:t xml:space="preserve">7. </w:t>
      </w:r>
      <w:r>
        <w:t>отсутствие среди документов, представленных в окружную избирательную комиссию в соответствии со статьями 41, 43 и 47 настоящего Федерального закона, документов, указанных в частях 4 - 6 и 8 статьи 41, частях 1 и 4 статьи 43, части 1 статьи 47 настоящего Федерального закона</w:t>
      </w:r>
    </w:p>
    <w:p>
      <w:r>
        <w:rPr>
          <w:b/>
        </w:rPr>
        <w:t xml:space="preserve">7. </w:t>
      </w:r>
      <w:r>
        <w:t>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в соответствии со статьями 41, 43 и 47 настоящего Федерального закона, документов, оформленных с нарушением требований, предусмотренных частями 4 - 6 и 8 статьи 41, частями 1 и 4 статьи 43, пунктами 2 и 4 части 2 статьи 47 настоящего Федерального закона</w:t>
      </w:r>
    </w:p>
    <w:p>
      <w:r>
        <w:rPr>
          <w:b/>
        </w:rPr>
        <w:t xml:space="preserve">7. </w:t>
      </w:r>
      <w:r>
        <w:t>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в соответствии со статьями 41 и 43 настоящего Федерального закона, каких-либо сведений, предусмотренных пунктами 1, 3 и 4 части 5 статьи 41 или пунктами 1, 3 и 4 части 5 статьи 42 настоящего Федерального закона; (В редакции Федерального закона от 09.03.2016 № 66-ФЗ) 6) для кандидата, представившего подписные листы с подписями избирателей, собранными в поддержку его выдвижения (самовыдвижения), - наличие среди подписей избирателей более 5 процентов подписей, собранных в местах, где в соответствии с настоящим Федеральным законом сбор подписей запрещен; (В редакции Федерального закона от 23.05.2020 № 154-ФЗ) 7) для кандидата, представившего подписные листы с подписями избирателей, собранными в поддержку его выдвижения (самовыдвижения), - недостаточное количество достоверных подписей избирателей, представленных для регистрации кандидата, либо выявление 5 и более процентов недостоверных и (или) недействительных подписей от общего количества подписей, подлежащих проверке</w:t>
      </w:r>
    </w:p>
    <w:p>
      <w:r>
        <w:rPr>
          <w:b/>
        </w:rPr>
        <w:t xml:space="preserve">7. </w:t>
      </w:r>
      <w:r>
        <w:t>для кандидата, представившего подписные листы с подписями избирателей, собранными в поддержку его выдвижения (самовыдвижения), - отсутствие среди документов, представленных в окружную избирательную комиссию, документов, указанных в части 2 статьи 47 настоящего Федерального закона</w:t>
      </w:r>
    </w:p>
    <w:p>
      <w:r>
        <w:rPr>
          <w:b/>
        </w:rPr>
        <w:t xml:space="preserve">7. </w:t>
      </w:r>
      <w:r>
        <w:t>сокрытие кандидатом сведений об имевшейся или имеющейся судимости, которые должны быть представлены в соответствии с пунктом 1 части 5 статьи 41 и пунктом 1 части 5 статьи 42 настоящего Федерального закона; (В редакции Федерального закона от 09.03.2016 № 66-ФЗ) 10) несоздание кандидатом избирательного фонда. Отсутствие средств в избирательном фонде не является основанием отказа в регистрации кандидата</w:t>
      </w:r>
    </w:p>
    <w:p>
      <w:r>
        <w:rPr>
          <w:b/>
        </w:rPr>
        <w:t xml:space="preserve">7. </w:t>
      </w:r>
      <w:r>
        <w:t>использование кандидатом при финансировании своей избирательной кампании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
        <w:rPr>
          <w:b/>
        </w:rPr>
        <w:t xml:space="preserve">7. </w:t>
      </w:r>
      <w:r>
        <w:t>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
        <w:rPr>
          <w:b/>
        </w:rPr>
        <w:t xml:space="preserve">7. </w:t>
      </w:r>
      <w:r>
        <w:t>установленный решением суда факт несоблюдения кандидатом в течение агитационного периода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7. </w:t>
      </w:r>
      <w:r>
        <w:t>неоднократное использование кандидатом преимуществ своего должностного или служебного положения</w:t>
      </w:r>
    </w:p>
    <w:p>
      <w:r>
        <w:rPr>
          <w:b/>
        </w:rPr>
        <w:t xml:space="preserve">7. </w:t>
      </w:r>
      <w:r>
        <w:t>регистрация кандидата в другом избирательном округе на данных выборах, за исключением случая, если кандидат выдвинут политической партией в одномандатном избирательном округе и в составе федерального списка кандидатов</w:t>
      </w:r>
    </w:p>
    <w:p>
      <w:r>
        <w:rPr>
          <w:b/>
        </w:rPr>
        <w:t xml:space="preserve">7. </w:t>
      </w:r>
      <w:r>
        <w:t>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
        <w:rPr>
          <w:b/>
        </w:rPr>
        <w:t xml:space="preserve">7. </w:t>
      </w:r>
      <w:r>
        <w:t>несоблюдение кандидатом требований, установленных частью 13 статьи 4 настоящего Федерального закона</w:t>
      </w:r>
    </w:p>
    <w:p>
      <w:r>
        <w:rPr>
          <w:b/>
        </w:rPr>
        <w:t xml:space="preserve">7. </w:t>
      </w:r>
      <w:r>
        <w:t>несоблюдение кандидатом требования, установленного частью 131 статьи 4 настоящего Федерального закона. (Дополнение пунктом - Федеральный закон от 15.05.2024 № 99-ФЗ)</w:t>
      </w:r>
    </w:p>
    <w:p>
      <w:pPr>
        <w:pStyle w:val="Heading3"/>
      </w:pPr>
      <w:r>
        <w:t>Статус кандидатов</w:t>
      </w:r>
    </w:p>
    <w:p>
      <w:r>
        <w:rPr>
          <w:b/>
        </w:rPr>
        <w:t>Статья 52. Равенство кандидатов</w:t>
      </w:r>
    </w:p>
    <w:p>
      <w:r>
        <w:rPr>
          <w:b/>
        </w:rPr>
        <w:t xml:space="preserve">1. </w:t>
      </w:r>
      <w:r>
        <w:t>Все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2. </w:t>
      </w:r>
      <w:r>
        <w:t>От имени кандидатов, выдвинутых в составе федерального списка кандидатов, вправе выступать только уполномоченные представители и доверенные лица политической партии, выдвинувшей этот список, а от имени кандидатов, выдвинутых по одномандатным избирательным округам, - только их уполномоченные представители по финансовым вопросам и доверенные лица</w:t>
      </w:r>
    </w:p>
    <w:p>
      <w:r>
        <w:rPr>
          <w:b/>
        </w:rPr>
        <w:t xml:space="preserve">3. </w:t>
      </w:r>
      <w:r>
        <w:t>Уполномоченными представителями, указанными в части 2 настоящей статьи,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(Дополнение частью - Федеральный закон от 15.05.2024 № 99-ФЗ)</w:t>
      </w:r>
    </w:p>
    <w:p>
      <w:r>
        <w:rPr>
          <w:b/>
        </w:rPr>
        <w:t>Статья 53. Ограничения, связанные с должностным или со служебным положением</w:t>
      </w:r>
    </w:p>
    <w:p>
      <w:r>
        <w:rPr>
          <w:b/>
        </w:rPr>
        <w:t xml:space="preserve">1. </w:t>
      </w:r>
      <w:r>
        <w:t>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w:t>
      </w:r>
    </w:p>
    <w:p>
      <w:r>
        <w:rPr>
          <w:b/>
        </w:rPr>
        <w:t xml:space="preserve">2. </w:t>
      </w:r>
      <w: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w:t>
      </w:r>
    </w:p>
    <w:p>
      <w:r>
        <w:rPr>
          <w:b/>
        </w:rPr>
        <w:t xml:space="preserve">3. </w:t>
      </w:r>
      <w:r>
        <w:t>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кандидатов и (или) содействия избранию кандидатов</w:t>
      </w:r>
    </w:p>
    <w:p>
      <w:r>
        <w:rPr>
          <w:b/>
        </w:rPr>
        <w:t xml:space="preserve">4. </w:t>
      </w:r>
      <w:r>
        <w:t>Под использованием преимуществ должностного или служебного положения в настоящем Федеральном законе понимается</w:t>
      </w:r>
    </w:p>
    <w:p>
      <w:r>
        <w:rPr>
          <w:b/>
        </w:rPr>
        <w:t xml:space="preserve">5. </w:t>
      </w:r>
      <w:r>
        <w:t>Соблюдение предусмотренных частью 4 настоящей статьи ограничений не должно препятствовать осуществлению депутатами своих полномочий и исполнению ими своих обязанностей перед избирателями</w:t>
      </w:r>
    </w:p>
    <w:p>
      <w:r>
        <w:rPr>
          <w:b/>
        </w:rPr>
        <w:t xml:space="preserve">6. </w:t>
      </w:r>
      <w:r>
        <w:t>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партий, кандидатов, запрещается участвовать в освещении избирательной кампании через средства массовой информации</w:t>
      </w:r>
    </w:p>
    <w:p>
      <w:r>
        <w:rPr>
          <w:b/>
        </w:rPr>
        <w:t xml:space="preserve">2. </w:t>
      </w:r>
      <w:r>
        <w:t>в отношении кандидата, включенного в зарегистрированный федеральный список кандидатов, - уполномоченным представителем политической партии в Центральную избирательную комиссию Российской Федерации не позднее чем через пять дней со дня регистрации федерального списка кандидатов, в который включен такой кандидат</w:t>
      </w:r>
    </w:p>
    <w:p>
      <w:r>
        <w:rPr>
          <w:b/>
        </w:rPr>
        <w:t xml:space="preserve">2. </w:t>
      </w:r>
      <w:r>
        <w:t>кандидатом, зарегистрированным по одномандатному избирательному округу, - в соответствующую окружную избирательную комиссию не позднее чем через пять дней со дня регистрации кандидата</w:t>
      </w:r>
    </w:p>
    <w:p>
      <w:r>
        <w:rPr>
          <w:b/>
        </w:rPr>
        <w:t xml:space="preserve">4. </w:t>
      </w:r>
      <w:r>
        <w:t>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кандидатов и (или) избранию кандидатов</w:t>
      </w:r>
    </w:p>
    <w:p>
      <w:r>
        <w:rPr>
          <w:b/>
        </w:rPr>
        <w:t xml:space="preserve">4. </w:t>
      </w:r>
      <w:r>
        <w:t>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федеральных списков кандидатов, кандидатов и (или) избранию кандидатов,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не будет гарантировано предоставление указанных помещений на таких же условиях</w:t>
      </w:r>
    </w:p>
    <w:p>
      <w:r>
        <w:rPr>
          <w:b/>
        </w:rPr>
        <w:t xml:space="preserve">4. </w:t>
      </w:r>
      <w:r>
        <w:t>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
        <w:rPr>
          <w:b/>
        </w:rPr>
        <w:t xml:space="preserve">4. </w:t>
      </w:r>
      <w:r>
        <w:t>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
        <w:rPr>
          <w:b/>
        </w:rPr>
        <w:t xml:space="preserve">4. </w:t>
      </w:r>
      <w:r>
        <w:t>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
        <w:rPr>
          <w:b/>
        </w:rPr>
        <w:t xml:space="preserve">4. </w:t>
      </w:r>
      <w:r>
        <w:t>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в этих же целях не будет гарантирован такой доступ в соответствии с настоящим Федеральным законом</w:t>
      </w:r>
    </w:p>
    <w:p>
      <w:r>
        <w:rPr>
          <w:b/>
        </w:rPr>
        <w:t xml:space="preserve">4. </w:t>
      </w:r>
      <w:r>
        <w:t>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
        <w:rPr>
          <w:b/>
        </w:rPr>
        <w:t xml:space="preserve">4. </w:t>
      </w:r>
      <w:r>
        <w:t>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кандидата поздравлений и иных материалов, не оплаченных из средств соответствующего избирательного фонда</w:t>
      </w:r>
    </w:p>
    <w:p>
      <w:r>
        <w:rPr>
          <w:b/>
        </w:rPr>
        <w:t>Статья 54. Гарантии деятельности кандидатов</w:t>
      </w:r>
    </w:p>
    <w:p>
      <w:r>
        <w:rPr>
          <w:b/>
        </w:rPr>
        <w:t xml:space="preserve">1. </w:t>
      </w:r>
      <w:r>
        <w:t>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окружной избирательной комиссией -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 (В редакции Федерального закона от 09.03.2016 № 66-ФЗ)</w:t>
      </w:r>
    </w:p>
    <w:p>
      <w:r>
        <w:rPr>
          <w:b/>
        </w:rPr>
        <w:t xml:space="preserve">2. </w:t>
      </w:r>
      <w:r>
        <w:t>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w:t>
      </w:r>
    </w:p>
    <w:p>
      <w:r>
        <w:rPr>
          <w:b/>
        </w:rPr>
        <w:t xml:space="preserve">3. </w:t>
      </w:r>
      <w:r>
        <w:t>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w:t>
      </w:r>
    </w:p>
    <w:p>
      <w:r>
        <w:rPr>
          <w:b/>
        </w:rPr>
        <w:t xml:space="preserve">4. </w:t>
      </w:r>
      <w:r>
        <w:t>Кандидат утрачивает права и освобождается от обязанностей, которые связаны со статусом кандидата, за исключением обязанностей, предусмотренных частью 3 статьи 74 настоящего Федерального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федерального списка кандидатов, Центральная избирательная комиссия Российской Федерации принимает решение о признании кандидатов, включенных в федеральный список кандидатов, выдвинутый избирательным объединением, утратившими статус кандидатов. В случаях, предусмотренных частями 2 - 5 статьи 56 настоящего Федерального закона, а также в случае смерти кандидата, наступивших до его регистрации, либо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(Дополнение частью - Федеральный закон от 14.03.2022 № 60-ФЗ)</w:t>
      </w:r>
    </w:p>
    <w:p>
      <w:r>
        <w:rPr>
          <w:b/>
        </w:rPr>
        <w:t>Статья 55. Доверенные лица политических партий, кандидатов</w:t>
      </w:r>
    </w:p>
    <w:p>
      <w:r>
        <w:rPr>
          <w:b/>
        </w:rPr>
        <w:t xml:space="preserve">1. </w:t>
      </w:r>
      <w:r>
        <w:t>Политическая партия, выдвинувшая федеральный список кандидатов, вправе назначить до 1000 доверенных лиц. Кандидат, выдвинутый по одномандатному избирательному округу, вправе назначить до 20 доверенных лиц. Доверенные лица регистрируются соответственно Центральной избирательной комиссией Российской Федерации, окружной избирательной комиссией в течение пяти дней после дня поступления письменного представления политической партии, кандидата о назначении доверенных лиц вместе с заявлением самого гражданина о согласии быть доверенным лицом, но не ранее соответственно принятия решения о заверении федерального списка кандидатов, выдвинутого этой политической партией, уведомления окружной избирательной комиссии о выдвижении кандидата по одномандатному избирательному округу. Список доверенных лиц политической партии на бумажном носителе и в машиночитаемом виде представляется в Центральную избирательную комиссию Российской Федерации по установленной ею форме. Список доверенных лиц кандидата на бумажном носителе и в машиночитаемом виде представляется в окружную избирательную комиссию по установленной Центральной избирательной комиссией Российской Федерации форме. С 1 июня 2015 года список доверенных лиц на бумажном носителе и текст заявления доверенного лица о согласии быть доверенным лицом изготавливаются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
        <w:rPr>
          <w:b/>
        </w:rPr>
        <w:t xml:space="preserve">2. </w:t>
      </w:r>
      <w:r>
        <w:t>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
        <w:rPr>
          <w:b/>
        </w:rPr>
        <w:t xml:space="preserve">3. </w:t>
      </w:r>
      <w:r>
        <w:t>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 (В редакции Федерального закона от 15.05.2024 № 99-ФЗ) 1) в Центральную избирательную комиссию Российской Федерации - для доверенного лица политической партии;</w:t>
      </w:r>
    </w:p>
    <w:p>
      <w:r>
        <w:rPr>
          <w:b/>
        </w:rPr>
        <w:t xml:space="preserve">4. </w:t>
      </w:r>
      <w:r>
        <w:t>Доверенные лица политической партии получают удостоверения в Центральной избирательной комиссии Российской Федерации, а доверенные лица кандидатов, выдвинутых по одномандатным избирательным округам, - в соответствующих окружных избирательных комиссиях. Работодатель обязан предоставлять доверенному лицу по его просьбе неоплачиваемый отпуск на период осуществления им своих полномочий</w:t>
      </w:r>
    </w:p>
    <w:p>
      <w:r>
        <w:rPr>
          <w:b/>
        </w:rPr>
        <w:t xml:space="preserve">5. </w:t>
      </w:r>
      <w:r>
        <w:t>Доверенные лица осуществляют агитационную деятельность в пользу назначивших их политической партии, кандидата. Доверенное лицо не имеет полномочий наблюдателя</w:t>
      </w:r>
    </w:p>
    <w:p>
      <w:r>
        <w:rPr>
          <w:b/>
        </w:rPr>
        <w:t xml:space="preserve">6. </w:t>
      </w:r>
      <w:r>
        <w:t>Политические партии, кандидаты, назначившие доверенных лиц, вправе в любое время отозвать их и назначить других доверенных лиц, уведомив об этом соответственно Центральную избирательную комиссию Российской Федерации, окружную избирательную комиссию, которые аннулируют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соответственно в Центральную избирательную комиссию Российской Федерации, окружную избирательную комиссию выданное ему удостоверение и уведомив об этом назначивших его политическую партию, кандидата</w:t>
      </w:r>
    </w:p>
    <w:p>
      <w:r>
        <w:rPr>
          <w:b/>
        </w:rPr>
        <w:t xml:space="preserve">7. </w:t>
      </w:r>
      <w:r>
        <w:t>Полномочия доверенных лиц, включая полномочия, указанные в части 1 статьи 32 настоящего Федерального закона, начинаются со дня их регистрации соответственно Центральной избирательной комиссией Российской Федерации, окружной избирательной комиссией и заканчиваются одновременно с прекращением агитационного периода либо с утратой своего статуса всеми кандидатами, включенными в федеральный список кандидатов, выдвинутый политической партией, назначившей доверенных лиц, с утратой своего статуса кандидатом, назначившим доверенных лиц, за исключением случая, предусмотренного частью 6 настоящей статьи. (В редакции Федерального закона от 29.05.2023 № 184-ФЗ)</w:t>
      </w:r>
    </w:p>
    <w:p>
      <w:r>
        <w:rPr>
          <w:b/>
        </w:rPr>
        <w:t xml:space="preserve">8. </w:t>
      </w:r>
      <w:r>
        <w:t>Регистрация доверенного лица политической партии, кандидата аннулируется соответственно Центральной избирательной комиссией Российской Федерации, окружной избирательной комиссией в случае приобретения им статуса, несовместимого со статусом доверенного лица. О принятом решении соответствующие политическая партия, кандидат уведомляются в трехдневный срок со дня принятия решения</w:t>
      </w:r>
    </w:p>
    <w:p>
      <w:r>
        <w:rPr>
          <w:b/>
        </w:rPr>
        <w:t xml:space="preserve">3. </w:t>
      </w:r>
      <w:r>
        <w:t>в окружную избирательную комиссию - для доверенного лица кандидата, выдвинутого по одномандатному избирательному округу</w:t>
      </w:r>
    </w:p>
    <w:p>
      <w:r>
        <w:rPr>
          <w:b/>
        </w:rPr>
        <w:t>Статья 56. Выбытие кандидатов, отзыв федеральных списков кандидатов</w:t>
      </w:r>
    </w:p>
    <w:p>
      <w:r>
        <w:rPr>
          <w:b/>
        </w:rPr>
        <w:t xml:space="preserve">1. </w:t>
      </w:r>
      <w:r>
        <w:t>Кандидат, выдвинутый в составе федерального списка кандидатов, вправе не позднее чем за 15 дней,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депутатов Государственной Думы, подав письменное заявление в Центральную избирательную комиссию Российской Федерации. Указанное заявление не подлежит отзыву. Если указанное заявление подано до заверения федерального списка кандидатов, Центральная избирательная комиссия Российской Федерации исключает кандидата из федерального списка кандидатов до его заверения. Если указанное заявление подано после заверения или регистрации федерального списка кандидатов, Центральная избирательная комиссия Российской Федерации исключает кандидата из федерального списка кандидатов не позднее чем в трехдневный срок, а за три и менее дня до дня (первого дня) голосования - в течение суток со дня подачи заявления. (В редакции Федерального закона от 31.07.2020 № 267-ФЗ)</w:t>
      </w:r>
    </w:p>
    <w:p>
      <w:r>
        <w:rPr>
          <w:b/>
        </w:rPr>
        <w:t xml:space="preserve">2. </w:t>
      </w:r>
      <w:r>
        <w:t>Кандидат, выдвинутый по одномандатному избирательному округу, вправе не позднее чем за пять дней,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депутатов Государственной Думы, подав письменное заявление в соответствующую окружную избирательную комиссию. Указанное заявление не подлежит отзыву. Если указанное заявление подано после регистрации кандидата, окружная избирательная комиссия принимает решение об аннулировании его регистрации не позднее чем в трехдневный срок, а за три и менее дня до дня (первого дня) голосования - в течение суток со дня подачи заявления. (В редакции Федерального закона от 31.07.2020 № 267-ФЗ)</w:t>
      </w:r>
    </w:p>
    <w:p>
      <w:r>
        <w:rPr>
          <w:b/>
        </w:rPr>
        <w:t xml:space="preserve">3. </w:t>
      </w:r>
      <w:r>
        <w:t>Политическая партия вправе в любое время, но не позднее чем за пять дней до дня (первого дня) голосования отозвать выдвинутый ею федеральный список кандидатов по решению съезда политической партии. Указанное решение представляется в Центральную избирательную комиссию Российской Федерации не позднее чем за пять дней до дня (первого дня) голосования. Указанное решение не подлежит отзыву. (В редакции Федерального закона от 31.07.2020 № 267-ФЗ)</w:t>
      </w:r>
    </w:p>
    <w:p>
      <w:r>
        <w:rPr>
          <w:b/>
        </w:rPr>
        <w:t xml:space="preserve">4. </w:t>
      </w:r>
      <w:r>
        <w:t>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частью 14 статьи 99 настоящего Федерального закона</w:t>
      </w:r>
    </w:p>
    <w:p>
      <w:r>
        <w:rPr>
          <w:b/>
        </w:rPr>
        <w:t xml:space="preserve">5. </w:t>
      </w:r>
      <w:r>
        <w:t>Политическая партия в порядке и по основаниям, которые предусмотрены федеральным законом и (или) уставом политической партии, вправе в любое время, но не позднее чем за пять дней до дня (первого дня) голосования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Центральную избирательную комиссию Российской Федерации, а после заверения списка - в соответствующую окружную избирательную комиссию. Указанное заявление не подлежит отзыву. Центральная избирательная комиссия Российской Федерации исключает кандидата из списка кандидатов по одномандатным избирательным округам до его заверения, а окружная избирательная комиссия в случае, если кандидат был зарегистрирован, принимает решение об аннулировании регистрации кандидата. О таком решении Центральная избирательная комиссия Российской Федерации, окружная избирательная комиссия незамедлительно уведомляют лицо, в отношении которого оно принято, и выдают ему копию решения. (В редакции Федерального закона от 31.07.2020 № 267-ФЗ)</w:t>
      </w:r>
    </w:p>
    <w:p>
      <w:r>
        <w:rPr>
          <w:b/>
        </w:rPr>
        <w:t xml:space="preserve">6. </w:t>
      </w:r>
      <w:r>
        <w:t>Не допускается дополнительное включение кандидатов в федеральный список кандидатов, список кандидатов по одномандатным избирательным округам, равно как и их перемещение в указанных списках, за исключением случаев, если такое перемещение связано с изменением очередности из-за выбытия отдельных кандидатов, а также случая, предусмотренного частью 7 статьи 40 настоящего Федерального закона</w:t>
      </w:r>
    </w:p>
    <w:p>
      <w:r>
        <w:rPr>
          <w:b/>
        </w:rPr>
        <w:t xml:space="preserve">7. </w:t>
      </w:r>
      <w:r>
        <w:t>Если ко дню голосования останется менее двух зарегистрированных федеральных списков кандидатов, менее двух зарегистрированных кандидатов по одному одномандатному избирательному округу, голосование на выборах депутатов Государственной Думы по федеральному избирательному округу, одномандатному избирательному округу по решению соответственно Центральной избирательной комиссии Российской Федерации, окружной избирательной комиссии откладывается на срок не более трех месяцев для дополнительного выдвижения федеральных списков кандидатов, кандидатов и осуществления последующих избирательных действий</w:t>
      </w:r>
    </w:p>
    <w:p>
      <w:r>
        <w:rPr>
          <w:b/>
        </w:rPr>
        <w:t xml:space="preserve">8. </w:t>
      </w:r>
      <w:r>
        <w:t>Если ситуация, предусмотренная частью 7 настоящей статьи, возникла в связи с тем, что политическая партия без вынуждающих к тому обстоятельств отозвала зарегистрированный федеральный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федерального списка кандидатов, кандидата была отменена судом или аннулирована соответствующей избирательной комиссией на основании части 2 статьи 99 настоящего Федерального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Думы по соответствующему избирательному округу, возмещаются за счет такой политической партии, такого кандидата</w:t>
      </w:r>
    </w:p>
    <w:p>
      <w:r>
        <w:rPr>
          <w:b/>
        </w:rPr>
        <w:t xml:space="preserve">9. </w:t>
      </w:r>
      <w:r>
        <w:t>Под обстоятельствами, вынуждающими политическую партию отозвать федеральный список кандидатов, понимается выбытие по вынуждающим к тому обстоятельствам, в том числе в связи со смертью, более чем 25 процентов кандидатов из федерального списка кандидатов.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Конституцией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w:t>
      </w:r>
    </w:p>
    <w:p>
      <w:pPr>
        <w:pStyle w:val="Heading3"/>
      </w:pPr>
      <w:r>
        <w:t>Информирование избирателей и предвыборная агитация</w:t>
      </w:r>
    </w:p>
    <w:p>
      <w:r>
        <w:rPr>
          <w:b/>
        </w:rPr>
        <w:t>Статья 57. Информационное обеспечение выборов депутатов Государственной Думы</w:t>
      </w:r>
    </w:p>
    <w:p>
      <w:r>
        <w:t>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w:t>
      </w:r>
    </w:p>
    <w:p>
      <w:r>
        <w:rPr>
          <w:b/>
        </w:rPr>
        <w:t>Статья 58. Информирование избирателей</w:t>
      </w:r>
    </w:p>
    <w:p>
      <w:r>
        <w:rPr>
          <w:b/>
        </w:rPr>
        <w:t xml:space="preserve">1. </w:t>
      </w:r>
      <w:r>
        <w:t>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кандидатов по одномандатным избирательным округам, кандидатах</w:t>
      </w:r>
    </w:p>
    <w:p>
      <w:r>
        <w:rPr>
          <w:b/>
        </w:rPr>
        <w:t xml:space="preserve">2. </w:t>
      </w:r>
      <w:r>
        <w:t>Информационные материалы, размещаемые в средствах массовой информации, в том числе в сетевых изданиях, или распространяемые иным способом, должны быть объективными, достоверными, не должны нарушать установленное настоящим Федеральным законом равенство прав политических партий, выдвинувших федеральные списки кандидатов, кандидатов по одномандатным избирательным округам, кандидатов</w:t>
      </w:r>
    </w:p>
    <w:p>
      <w:r>
        <w:rPr>
          <w:b/>
        </w:rPr>
        <w:t xml:space="preserve">3. </w:t>
      </w:r>
      <w:r>
        <w:t>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 Организации, осуществляющие выпуск средств массовой информации, редакции сетевых изданий вправе на основании части 2 настоящей статьи публиковать (обнародовать) интервью с кандидатами и представителями политических партий, выпускать в свет (в эфир) иные сообщения и материалы о кандидатах, политических партиях, передачи с участием кандидатов и представителей политических партий. Организации телерадиовещания, редакции электронных сетевых изданий вправе также на основании части 2 настоящей статьи организовывать совместные мероприятия с участием кандидатов и представителей политических партий и осуществлять их трансляцию (обнародование) на каналах организаций телерадиовещания, в электронных сетевых изданиях</w:t>
      </w:r>
    </w:p>
    <w:p>
      <w:r>
        <w:rPr>
          <w:b/>
        </w:rPr>
        <w:t xml:space="preserve">4. </w:t>
      </w:r>
      <w:r>
        <w:t>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политическими партиями, выдвинувшими федеральные списки кандидатов, кандидатов по одномандатным избирательным округам, кандидатами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кандидату, не должна допускаться дискриминация (умаление прав) какой бы то ни было политической партии, кандидата, в том числе по времени освещения проводимых ими предвыборных мероприятий, объему печатной площади, отведенной для таких сообщений</w:t>
      </w:r>
    </w:p>
    <w:p>
      <w:r>
        <w:rPr>
          <w:b/>
        </w:rPr>
        <w:t xml:space="preserve">41. </w:t>
      </w:r>
      <w:r>
        <w:t>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является кандидатом, аффилированным с иностранным агентом. (Дополнение частью - Федеральный закон от 20.04.2021 № 91-ФЗ) (В редакции Федерального закона от 05.12.2022 № 498-ФЗ)</w:t>
      </w:r>
    </w:p>
    <w:p>
      <w:r>
        <w:rPr>
          <w:b/>
        </w:rPr>
        <w:t xml:space="preserve">5. </w:t>
      </w:r>
      <w:r>
        <w:t>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если на указанных лиц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
        <w:rPr>
          <w:b/>
        </w:rPr>
        <w:t xml:space="preserve">6. </w:t>
      </w:r>
      <w:r>
        <w:t>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видеотрансляции, устанавливаемыми в помещениях, где проводятся подсчет голосов избирателей и установление итогов голосования, в соответствии с частью 15 статьи 78 и частью 18 статьи 86 настоящего Федерального закона. (В редакции Федерального закона от 04.06.2018 № 150-ФЗ)</w:t>
      </w:r>
    </w:p>
    <w:p>
      <w:r>
        <w:rPr>
          <w:b/>
        </w:rPr>
        <w:t>Статья 59. Участие избирательных комиссий в информационном обеспечении выборов депутатов Государственной Думы</w:t>
      </w:r>
    </w:p>
    <w:p>
      <w:r>
        <w:rPr>
          <w:b/>
        </w:rPr>
        <w:t xml:space="preserve">1. </w:t>
      </w:r>
      <w:r>
        <w:t>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кандидатов по одномандатным избирательным округам, федеральных списках кандидатов, списках кандидатов по одномандатным избирательным округам,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
        <w:rPr>
          <w:b/>
        </w:rPr>
        <w:t xml:space="preserve">2. </w:t>
      </w:r>
      <w:r>
        <w:t>В период со дня официального опубликования (публикации) решения о назначении выборов депутатов Государственной Думы до дня официального опубликования общих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окружным избирательным комиссиям не менее 10 минут эфирного времени еженедельно на каждом из своих каналов в целях, предусмотренных частью 1 настоящей статьи, а также для ответов на вопросы граждан. В этих же целях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
        <w:rPr>
          <w:b/>
        </w:rPr>
        <w:t xml:space="preserve">3. </w:t>
      </w:r>
      <w:r>
        <w:t>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окружным избирательным комиссиям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частью 1 настоящей статьи, а также для ответов на вопросы граждан</w:t>
      </w:r>
    </w:p>
    <w:p>
      <w:r>
        <w:rPr>
          <w:b/>
        </w:rPr>
        <w:t>Статья 60. Опубликование (обнародование) результатов опросов общественного мнения</w:t>
      </w:r>
    </w:p>
    <w:p>
      <w:r>
        <w:rPr>
          <w:b/>
        </w:rPr>
        <w:t xml:space="preserve">1. </w:t>
      </w:r>
      <w:r>
        <w:t>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
        <w:rPr>
          <w:b/>
        </w:rPr>
        <w:t xml:space="preserve">2. </w:t>
      </w:r>
      <w:r>
        <w:t>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w:t>
      </w:r>
    </w:p>
    <w:p>
      <w:r>
        <w:rPr>
          <w:b/>
        </w:rPr>
        <w:t xml:space="preserve">3. </w:t>
      </w:r>
      <w:r>
        <w:t>В течение пяти дней, предшествующих дню (последнему дню) голосования, и до момента окончания голосования на территории Российской Федерации, а при проведении дополнительных выборов депутатов Государственной Думы на территории соответствующего одномандатного избирательного округа в день (последний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 (В редакции федеральных законов от 31.07.2020 № 267-ФЗ, от 15.05.2024 № 99-ФЗ)</w:t>
      </w:r>
    </w:p>
    <w:p>
      <w:r>
        <w:rPr>
          <w:b/>
        </w:rPr>
        <w:t>Статья 61.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
        <w:rPr>
          <w:b/>
        </w:rPr>
        <w:t xml:space="preserve">1. </w:t>
      </w:r>
      <w:r>
        <w:t>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
        <w:rPr>
          <w:b/>
        </w:rPr>
        <w:t xml:space="preserve">2. </w:t>
      </w:r>
      <w:r>
        <w:t>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
        <w:rPr>
          <w:b/>
        </w:rPr>
        <w:t xml:space="preserve">3. </w:t>
      </w:r>
      <w:r>
        <w:t>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
        <w:rPr>
          <w:b/>
        </w:rPr>
        <w:t xml:space="preserve">4. </w:t>
      </w:r>
      <w:r>
        <w:t>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частей 2 и 3 настоящей статьи</w:t>
      </w:r>
    </w:p>
    <w:p>
      <w:r>
        <w:rPr>
          <w:b/>
        </w:rPr>
        <w:t xml:space="preserve">5. </w:t>
      </w:r>
      <w:r>
        <w:t>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
        <w:rPr>
          <w:b/>
        </w:rPr>
        <w:t xml:space="preserve">6. </w:t>
      </w:r>
      <w:r>
        <w:t>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кандидатов по одномандатным избирательным округам, кандидатов</w:t>
      </w:r>
    </w:p>
    <w:p>
      <w:r>
        <w:rPr>
          <w:b/>
        </w:rPr>
        <w:t xml:space="preserve">7. </w:t>
      </w:r>
      <w:r>
        <w:t>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
        <w:rPr>
          <w:b/>
        </w:rPr>
        <w:t xml:space="preserve">8. </w:t>
      </w:r>
      <w:r>
        <w:t>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
        <w:rPr>
          <w:b/>
        </w:rPr>
        <w:t xml:space="preserve">9. </w:t>
      </w:r>
      <w:r>
        <w:t>Перечни, указанные в частях 7 и 8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
        <w:rPr>
          <w:b/>
        </w:rPr>
        <w:t xml:space="preserve">10. </w:t>
      </w:r>
      <w:r>
        <w:t>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депутатов Государственной Думы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
        <w:rPr>
          <w:b/>
        </w:rPr>
        <w:t xml:space="preserve">11. </w:t>
      </w:r>
      <w:r>
        <w:t>Исполнительные органы субъектов Российской Федерации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 (В редакции Федерального закона от 08.08.2024 № 232-ФЗ)</w:t>
      </w:r>
    </w:p>
    <w:p>
      <w:r>
        <w:rPr>
          <w:b/>
        </w:rPr>
        <w:t xml:space="preserve">12. </w:t>
      </w:r>
      <w:r>
        <w:t>Органы местного самоуправления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части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
        <w:rPr>
          <w:b/>
        </w:rPr>
        <w:t xml:space="preserve">5. </w:t>
      </w:r>
      <w:r>
        <w:t>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
        <w:rPr>
          <w:b/>
        </w:rPr>
        <w:t xml:space="preserve">5. </w:t>
      </w:r>
      <w:r>
        <w:t>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пункте 1 настоящей части</w:t>
      </w:r>
    </w:p>
    <w:p>
      <w:r>
        <w:rPr>
          <w:b/>
        </w:rPr>
        <w:t xml:space="preserve">5. </w:t>
      </w:r>
      <w:r>
        <w:t>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
        <w:rPr>
          <w:b/>
        </w:rPr>
        <w:t xml:space="preserve">5. </w:t>
      </w:r>
      <w:r>
        <w:t>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
        <w:rPr>
          <w:b/>
        </w:rPr>
        <w:t xml:space="preserve">9. </w:t>
      </w:r>
      <w:r>
        <w:t>наименование организации телерадиовещания,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его распространения в соответствии со свидетельством о регистрации средства массовой информации</w:t>
      </w:r>
    </w:p>
    <w:p>
      <w:r>
        <w:rPr>
          <w:b/>
        </w:rPr>
        <w:t xml:space="preserve">9. </w:t>
      </w:r>
      <w:r>
        <w:t>регистрационный номер и дата выдачи свидетельства о регистрации средства массовой информации</w:t>
      </w:r>
    </w:p>
    <w:p>
      <w:r>
        <w:rPr>
          <w:b/>
        </w:rPr>
        <w:t xml:space="preserve">9. </w:t>
      </w:r>
      <w:r>
        <w:t>юридический адрес организации телерадиовещания либо редакции периодического печатного издания</w:t>
      </w:r>
    </w:p>
    <w:p>
      <w:r>
        <w:rPr>
          <w:b/>
        </w:rPr>
        <w:t xml:space="preserve">9. </w:t>
      </w:r>
      <w:r>
        <w:t>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
        <w:rPr>
          <w:b/>
        </w:rPr>
        <w:t xml:space="preserve">9. </w:t>
      </w:r>
      <w:r>
        <w:t>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депутатов Государственной Думы)</w:t>
      </w:r>
    </w:p>
    <w:p>
      <w:r>
        <w:rPr>
          <w:b/>
        </w:rPr>
        <w:t xml:space="preserve">9. </w:t>
      </w:r>
      <w:r>
        <w:t>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
        <w:rPr>
          <w:b/>
        </w:rPr>
        <w:t xml:space="preserve">9. </w:t>
      </w:r>
      <w:r>
        <w:t>периодичность выпуска периодического печатного издания</w:t>
      </w:r>
    </w:p>
    <w:p>
      <w:r>
        <w:rPr>
          <w:b/>
        </w:rPr>
        <w:t xml:space="preserve">9. </w:t>
      </w:r>
      <w:r>
        <w:t>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
        <w:rPr>
          <w:b/>
        </w:rPr>
        <w:t>Статья 62. Предвыборная агитация</w:t>
      </w:r>
    </w:p>
    <w:p>
      <w:r>
        <w:rPr>
          <w:b/>
        </w:rPr>
        <w:t xml:space="preserve">1. </w:t>
      </w:r>
      <w:r>
        <w:t>В период проведения избирательной кампании по выборам депутатов Государственной Думы предвыборной агитацией признаются</w:t>
      </w:r>
    </w:p>
    <w:p>
      <w:r>
        <w:rPr>
          <w:b/>
        </w:rPr>
        <w:t xml:space="preserve">2. </w:t>
      </w:r>
      <w:r>
        <w:t>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пункте 1 части 1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пунктах 2 - 6 части 1 настоящей статьи, - в случае, если эти действия совершены с такой целью неоднократно</w:t>
      </w:r>
    </w:p>
    <w:p>
      <w:r>
        <w:rPr>
          <w:b/>
        </w:rPr>
        <w:t xml:space="preserve">3. </w:t>
      </w:r>
      <w:r>
        <w:t>Предвыборная агитация может проводиться</w:t>
      </w:r>
    </w:p>
    <w:p>
      <w:r>
        <w:rPr>
          <w:b/>
        </w:rPr>
        <w:t xml:space="preserve">31. </w:t>
      </w:r>
      <w:r>
        <w:t>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настоящего Федерального закона. (Дополнение частью - Федеральный закон от 09.03.2021 № 43-ФЗ)</w:t>
      </w:r>
    </w:p>
    <w:p>
      <w:r>
        <w:rPr>
          <w:b/>
        </w:rPr>
        <w:t xml:space="preserve">4. </w:t>
      </w:r>
      <w:r>
        <w:t>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w:t>
      </w:r>
    </w:p>
    <w:p>
      <w:r>
        <w:rPr>
          <w:b/>
        </w:rPr>
        <w:t xml:space="preserve">5. </w:t>
      </w:r>
      <w:r>
        <w:t>Политическая партия, выдвинувшая федеральный список кандидатов, кандидат, выдвинутый по одномандатному избирательному округу,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
        <w:rPr>
          <w:b/>
        </w:rPr>
        <w:t xml:space="preserve">6. </w:t>
      </w:r>
      <w:r>
        <w:t>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от имени кандидата - его доверенные лица</w:t>
      </w:r>
    </w:p>
    <w:p>
      <w:r>
        <w:rPr>
          <w:b/>
        </w:rPr>
        <w:t xml:space="preserve">7. </w:t>
      </w:r>
      <w:r>
        <w:t>Запрещается проводить предвыборную агитацию, выпускать и распространять любые агитационные материалы</w:t>
      </w:r>
    </w:p>
    <w:p>
      <w:r>
        <w:rPr>
          <w:b/>
        </w:rPr>
        <w:t xml:space="preserve">8. </w:t>
      </w:r>
      <w:r>
        <w:t>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(В редакции Федерального закона от 05.04.2016 № 92-ФЗ)</w:t>
      </w:r>
    </w:p>
    <w:p>
      <w:r>
        <w:rPr>
          <w:b/>
        </w:rPr>
        <w:t xml:space="preserve">81. </w:t>
      </w:r>
      <w:r>
        <w:t>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 (Дополнение частью - Федеральный закон от 05.04.2016 № 92-ФЗ)</w:t>
      </w:r>
    </w:p>
    <w:p>
      <w:r>
        <w:rPr>
          <w:b/>
        </w:rPr>
        <w:t xml:space="preserve">9. </w:t>
      </w:r>
      <w:r>
        <w:t>Использование в агитационных материалах высказываний физического лица, не указанного в части 81 настоящей статьи, о политической партии, выдвинувшей федеральный список кандидатов, кандидатов по одномандатным избирательным округам, о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частью 5 статьи 68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
        <w:rPr>
          <w:b/>
        </w:rPr>
        <w:t xml:space="preserve">91. </w:t>
      </w:r>
      <w:r>
        <w:t>Использование в агитационных материалах изображений физического лица допускается только в следующих случаях</w:t>
      </w:r>
    </w:p>
    <w:p>
      <w:r>
        <w:rPr>
          <w:b/>
        </w:rPr>
        <w:t xml:space="preserve">92. </w:t>
      </w:r>
      <w:r>
        <w:t>В случаях, указанных в части 91 настоящей статьи, получение согласия на использование соответствующих изображений не требуется. (Дополнение частью - Федеральный закон от 05.04.2016 № 92-ФЗ)</w:t>
      </w:r>
    </w:p>
    <w:p>
      <w:r>
        <w:rPr>
          <w:b/>
        </w:rPr>
        <w:t xml:space="preserve">93. </w:t>
      </w:r>
      <w:r>
        <w:t>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политической партии, выдвинувшей кандидата (в том числе в составе федерального списка кандидатов), который является иностранным агентом либо кандидатом, аффилированным с иностранным агентом, должен содержать информацию о том, что политической партией выдвинут (в том числе в составе федерального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 (Дополнение частью - Федеральный закон от 20.04.2021 № 91-ФЗ) (В редакции Федерального закона от 05.12.2022 № 498-ФЗ)</w:t>
      </w:r>
    </w:p>
    <w:p>
      <w:r>
        <w:rPr>
          <w:b/>
        </w:rPr>
        <w:t xml:space="preserve">94. </w:t>
      </w:r>
      <w:r>
        <w:t>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политическая партия, кандидат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 (Дополнение частью - Федеральный закон от 14.03.2022 № 60-ФЗ) (В редакции Федерального закона от 05.12.2022 № 498-ФЗ)</w:t>
      </w:r>
    </w:p>
    <w:p>
      <w:r>
        <w:rPr>
          <w:b/>
        </w:rPr>
        <w:t xml:space="preserve">10. </w:t>
      </w:r>
      <w:r>
        <w:t>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избирательных фондов ее региональных отделений (при наличии таких избирательных фондов), избирательных фондов кандидатов в порядке и формах, предусмотренных настоящим Федеральным законом.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их региональных отделений, избирательных фондов кандидатов запрещается. Оплата расходов на проведение предвыборной агитации за кандидата, выдвинутого по одномандатному избирательному округу, из средств избирательных фондов других кандидатов, избирательных фондов политических партий, их региональных отделений запрещается. Допускается оплата расходов из средств избирательного фонда политической партии, избирательных фондов ее региональных отделений на изготовление предвыборных агитационных материалов, размещаемых выдвинутым этой политической партией кандидатом на каналах организаций телерадиовещания и в сетевых изданиях. (В редакции Федерального закона от 09.03.2016 № 66-ФЗ)</w:t>
      </w:r>
    </w:p>
    <w:p>
      <w:r>
        <w:rPr>
          <w:b/>
        </w:rPr>
        <w:t xml:space="preserve">11. </w:t>
      </w:r>
      <w:r>
        <w:t>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w:t>
      </w:r>
    </w:p>
    <w:p>
      <w:r>
        <w:rPr>
          <w:b/>
        </w:rPr>
        <w:t xml:space="preserve">12. </w:t>
      </w:r>
      <w:r>
        <w:t>Политическая партия, выдвинувшая только кандидатов, зарегистрированных по одномандатным избирательным округам, не позднее чем за 20 дней до дня голосования публикует свою предвыборную программу не менее чем в одном соответствующем региональном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зарегистрированному кандидату (зарегистрированным кандидатам) в соответствии с настоящим Федеральным законом, либо такая публикация оплачивается из средств избирательного фонда зарегистрированного кандидата (избирательных фондов зарегистрированных кандидатов)</w:t>
      </w:r>
    </w:p>
    <w:p>
      <w:r>
        <w:rPr>
          <w:b/>
        </w:rPr>
        <w:t xml:space="preserve">1. </w:t>
      </w:r>
      <w:r>
        <w:t>призывы голосовать за федеральный список кандидатов (федеральные списки кандидатов) или против него (них) либо за кандидата (кандидатов) или против него (них)</w:t>
      </w:r>
    </w:p>
    <w:p>
      <w:r>
        <w:rPr>
          <w:b/>
        </w:rPr>
        <w:t xml:space="preserve">1. </w:t>
      </w:r>
      <w:r>
        <w:t>выражение предпочтения какой-либо политической партии, выдвинувшей федеральный список кандидатов, кандидатов по одномандатным избирательным округам,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частью 2 статьи 60 настоящего Федерального закона)</w:t>
      </w:r>
    </w:p>
    <w:p>
      <w:r>
        <w:rPr>
          <w:b/>
        </w:rPr>
        <w:t xml:space="preserve">1. </w:t>
      </w:r>
      <w:r>
        <w:t>описание возможных последствий допуска того или иного федерального списка кандидатов к распределению депутатских мандатов, избрания того или иного кандидата</w:t>
      </w:r>
    </w:p>
    <w:p>
      <w:r>
        <w:rPr>
          <w:b/>
        </w:rPr>
        <w:t xml:space="preserve">1. </w:t>
      </w:r>
      <w:r>
        <w:t>распространение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каком-либо кандидате (каких-либо кандидатах) в сочетании с позитивными либо негативными комментариями</w:t>
      </w:r>
    </w:p>
    <w:p>
      <w:r>
        <w:rPr>
          <w:b/>
        </w:rPr>
        <w:t xml:space="preserve">1. </w:t>
      </w:r>
      <w:r>
        <w:t>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w:t>
      </w:r>
    </w:p>
    <w:p>
      <w:r>
        <w:rPr>
          <w:b/>
        </w:rPr>
        <w:t xml:space="preserve">1. </w:t>
      </w:r>
      <w:r>
        <w:t>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
        <w:rPr>
          <w:b/>
        </w:rPr>
        <w:t xml:space="preserve">3. </w:t>
      </w:r>
      <w:r>
        <w:t>на каналах организаций телерадиовещания, в периодических печатных изданиях и сетевых изданиях</w:t>
      </w:r>
    </w:p>
    <w:p>
      <w:r>
        <w:rPr>
          <w:b/>
        </w:rPr>
        <w:t xml:space="preserve">3. </w:t>
      </w:r>
      <w:r>
        <w:t>посредством проведения агитационных публичных мероприятий</w:t>
      </w:r>
    </w:p>
    <w:p>
      <w:r>
        <w:rPr>
          <w:b/>
        </w:rPr>
        <w:t xml:space="preserve">3. </w:t>
      </w:r>
      <w:r>
        <w:t>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 (В редакции Федерального закона от 09.03.2021 № 43-ФЗ) 4) другими не запрещенными настоящим Федеральным законом, иными федеральными законами методами</w:t>
      </w:r>
    </w:p>
    <w:p>
      <w:r>
        <w:rPr>
          <w:b/>
        </w:rPr>
        <w:t xml:space="preserve">7. </w:t>
      </w:r>
      <w:r>
        <w:t>органам государственной власти, иным государственным органам, органам местного самоуправления</w:t>
      </w:r>
    </w:p>
    <w:p>
      <w:r>
        <w:rPr>
          <w:b/>
        </w:rPr>
        <w:t xml:space="preserve">7. </w:t>
      </w:r>
      <w:r>
        <w:t>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предвыборном агитационном материале должности такого лица не является нарушением настоящего запрета</w:t>
      </w:r>
    </w:p>
    <w:p>
      <w:r>
        <w:rPr>
          <w:b/>
        </w:rPr>
        <w:t xml:space="preserve">7. </w:t>
      </w:r>
      <w:r>
        <w:t>воинским частям, военным учреждениям и организациям</w:t>
      </w:r>
    </w:p>
    <w:p>
      <w:r>
        <w:rPr>
          <w:b/>
        </w:rPr>
        <w:t xml:space="preserve">7. </w:t>
      </w:r>
      <w:r>
        <w:t>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
        <w:rPr>
          <w:b/>
        </w:rPr>
        <w:t xml:space="preserve">7. </w:t>
      </w:r>
      <w:r>
        <w:t>избирательным комиссиям и членам избирательных комиссий с правом решающего голоса</w:t>
      </w:r>
    </w:p>
    <w:p>
      <w:r>
        <w:rPr>
          <w:b/>
        </w:rPr>
        <w:t xml:space="preserve">7. </w:t>
      </w:r>
      <w:r>
        <w:t>иностранным гражданам, лицам без гражданства, иностранным организациям</w:t>
      </w:r>
    </w:p>
    <w:p>
      <w:r>
        <w:rPr>
          <w:b/>
        </w:rPr>
        <w:t xml:space="preserve">7. </w:t>
      </w:r>
      <w:r>
        <w:t>международным организациям и международным общественным движениям</w:t>
      </w:r>
    </w:p>
    <w:p>
      <w:r>
        <w:rPr>
          <w:b/>
        </w:rPr>
        <w:t xml:space="preserve">7. </w:t>
      </w:r>
      <w:r>
        <w:t>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
        <w:rPr>
          <w:b/>
        </w:rPr>
        <w:t xml:space="preserve">7. </w:t>
      </w:r>
      <w:r>
        <w:t>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9. </w:t>
      </w:r>
      <w:r>
        <w:t>использования политической партией высказываний кандидатов, включенных ею в федеральный список кандидатов, список кандидатов по одномандатным избирательным округам</w:t>
      </w:r>
    </w:p>
    <w:p>
      <w:r>
        <w:rPr>
          <w:b/>
        </w:rPr>
        <w:t xml:space="preserve">9. </w:t>
      </w:r>
      <w:r>
        <w:t>использования обнародованных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
        <w:rPr>
          <w:b/>
        </w:rPr>
        <w:t xml:space="preserve">9. </w:t>
      </w:r>
      <w:r>
        <w:t>цитирования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обнародованных иными политическими партиями, кандидатами в своих агитационных материалах, изготовленных и распространенных в соответствии с настоящим Федеральным законом. (Часть в редакции Федерального закона от 05.04.2016 № 92-ФЗ)</w:t>
      </w:r>
    </w:p>
    <w:p>
      <w:r>
        <w:rPr>
          <w:b/>
        </w:rPr>
        <w:t xml:space="preserve">91. </w:t>
      </w:r>
      <w:r>
        <w:t>использование политической партией изображений выдвинутых ею кандидатов (в том числе в составе федерального списка кандидатов), включая кандидатов среди неопределенного круга лиц</w:t>
      </w:r>
    </w:p>
    <w:p>
      <w:r>
        <w:rPr>
          <w:b/>
        </w:rPr>
        <w:t xml:space="preserve">91. </w:t>
      </w:r>
      <w:r>
        <w:t>использование кандидатом своих изображений, в том числе среди неопределенного круга лиц. (Дополнение частью - Федеральный закон от 05.04.2016 № 92-ФЗ)</w:t>
      </w:r>
    </w:p>
    <w:p>
      <w:r>
        <w:rPr>
          <w:b/>
        </w:rPr>
        <w:t>Статья 63. Агитационный период</w:t>
      </w:r>
    </w:p>
    <w:p>
      <w:r>
        <w:rPr>
          <w:b/>
        </w:rPr>
        <w:t xml:space="preserve">1. </w:t>
      </w:r>
      <w:r>
        <w:t>Агитационный период для политической партии начинается со дня принятия ею решения о выдвижении федерального списка кандидатов, кандидатов по одномандатным избирательным округам. Агитационный период для кандидата, выдвинутого в составе федерального списка кандидатов, начинается со дня представления в Центральную избирательную комиссию Российской Федерации федерального списка кандидатов. Агитационный период для кандидата, выдвинутого в порядке самовыдвижения по одномандатному избирательному округу, начинается со дня представления кандидатом в окружную избирательную комиссию заявления о согласии баллотироваться. Агитационный период для кандидата, выдвинутого политической партией по одномандатному избирательному округу, начинается со дня представления кандидатом в окружную избирательную комиссию документов, указанных в частях 1 и 4 статьи 43 настоящего Федерального закона. Агитационный период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частью 1 статьи 801 настоящего Федерального закона решения о голосовании в течение нескольких дней подряд - в ноль часов по местному времени первого дня голосования. (В редакции федеральных законов от 05.04.2021 № 89-ФЗ, от 30.04.2021 № 115-ФЗ)</w:t>
      </w:r>
    </w:p>
    <w:p>
      <w:r>
        <w:rPr>
          <w:b/>
        </w:rPr>
        <w:t xml:space="preserve">2. </w:t>
      </w:r>
      <w:r>
        <w:t>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частью 1 статьи 801 настоящего Федерального закона решения о голосовании в течение нескольких дней подряд - в ноль часов по местному времени первого дня голосования. (В редакции федеральных законов от 09.03.2016 № 66-ФЗ, от 30.04.2021 № 115-ФЗ)</w:t>
      </w:r>
    </w:p>
    <w:p>
      <w:r>
        <w:rPr>
          <w:b/>
        </w:rPr>
        <w:t xml:space="preserve">3. </w:t>
      </w:r>
      <w:r>
        <w:t>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Центральной избирательной комиссией Российской Федерации предусмотренного частью 1 статьи 801 настоящего Федерального закона решения о голосовании в течение нескольких дней подряд. (В редакции Федерального закона от 30.04.2021 № 115-ФЗ)</w:t>
      </w:r>
    </w:p>
    <w:p>
      <w:r>
        <w:rPr>
          <w:b/>
        </w:rPr>
        <w:t xml:space="preserve">4. </w:t>
      </w:r>
      <w:r>
        <w:t>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части 9 статьи 68 настоящего Федерального закона, рекламных конструкциях или иных стабильно размещенных объектах в соответствии с частями 10 и 11 статьи 68 настоящего Федерального закона, могут сохраняться в день голосования на прежних местах. (В редакции Федерального закона от 09.03.2016 № 66-ФЗ)</w:t>
      </w:r>
    </w:p>
    <w:p>
      <w:r>
        <w:rPr>
          <w:b/>
        </w:rPr>
        <w:t>Статья 64. Общие условия доступа политических партий, кандидатов к средствам массовой информации</w:t>
      </w:r>
    </w:p>
    <w:p>
      <w:r>
        <w:rPr>
          <w:b/>
        </w:rPr>
        <w:t xml:space="preserve">1. </w:t>
      </w:r>
      <w:r>
        <w:t>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кандидатам, зарегистрированным по одномандатным избирательным округам (далее в настоящей главе также - политические партии, зарегистрированные кандидаты), за плату (платное эфирное время, платная печатная площадь), а в случаях и в порядке, установленном настоящим Федеральным законом, безвозмездно (бесплатное эфирное время, бесплатная печатная площадь). (В редакции Федерального закона от 09.03.2016 № 66-ФЗ)</w:t>
      </w:r>
    </w:p>
    <w:p>
      <w:r>
        <w:rPr>
          <w:b/>
        </w:rPr>
        <w:t xml:space="preserve">2. </w:t>
      </w:r>
      <w:r>
        <w:t>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и выдвинутых ими кандидатов</w:t>
      </w:r>
    </w:p>
    <w:p>
      <w:r>
        <w:rPr>
          <w:b/>
        </w:rPr>
        <w:t xml:space="preserve">3. </w:t>
      </w:r>
      <w:r>
        <w:t>Зарегистрированный кандидат, выдвинутый в порядке самовыдвижения,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других кандидатов, за политические партии</w:t>
      </w:r>
    </w:p>
    <w:p>
      <w:r>
        <w:rPr>
          <w:b/>
        </w:rPr>
        <w:t xml:space="preserve">4. </w:t>
      </w:r>
      <w:r>
        <w:t>Зарегистрированный кандидат, выдвинутый политической партией,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другие политические партии, за других кандидатов. Под другими политическими партиями понимаются все политические партии, кроме политической партии, выдвинувшей зарегистрированного кандидата. Под другими кандидатами понимаются все кандидаты, кроме кандидатов, выдвинутых той же политической партией, которой выдвинут зарегистрированный кандидат</w:t>
      </w:r>
    </w:p>
    <w:p>
      <w:r>
        <w:rPr>
          <w:b/>
        </w:rPr>
        <w:t xml:space="preserve">5. </w:t>
      </w:r>
      <w:r>
        <w:t>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
        <w:rPr>
          <w:b/>
        </w:rPr>
        <w:t xml:space="preserve">6. </w:t>
      </w:r>
      <w:r>
        <w:t>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
        <w:rPr>
          <w:b/>
        </w:rPr>
        <w:t xml:space="preserve">7. </w:t>
      </w:r>
      <w:r>
        <w:t>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эфирное время и печатную площадь для проведения предвыборной агитации политическим партиям, зарегистрированным кандидатам, за исключением случая, предусмотренного частью 8 настоящей статьи. Кандидату, зарегистрированному по одномандатному избирательному округу, эфирное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избирательный округ территории, а печатная площадь - редакцией государственного периодического печатного издания, территория распространения которого в соответствии со свидетельством о регистрации средства массовой информации включает в себя территорию соответствующего одномандатного избирательного округа либо входит в состав его территории</w:t>
      </w:r>
    </w:p>
    <w:p>
      <w:r>
        <w:rPr>
          <w:b/>
        </w:rPr>
        <w:t xml:space="preserve">8. </w:t>
      </w:r>
      <w:r>
        <w:t>Региональные государственные организации телерадиовещания и редакции региональных государственных периодических печатных изданий не предоставляют эфирное время и печатную площадь для проведения предвыборной агитации на территории субъекта Российской Федерации политической партии, в зарегистрированном федеральном списке кандидатов которой отсутствует региональная группа, соответствующая данному субъекту Российской Федерации, в том числе в составе группы субъектов Российской Федерации, либо части территории данного субъекта Российской Федерации, за исключением случаев, предусмотренных частью 21 статьи 65 и частью 12 статьи 66 настоящего Федерального закона</w:t>
      </w:r>
    </w:p>
    <w:p>
      <w:r>
        <w:rPr>
          <w:b/>
        </w:rPr>
        <w:t xml:space="preserve">9. </w:t>
      </w:r>
      <w:r>
        <w:t>Муниципальные организации телерадиовещания и редакции муниципальных периодических печатных изданий вправе предоставлять эфирное время и печатную площадь для проведения предвыборной агитации политическим партиям, зарегистрированным кандидатам при условии выполнения указанными организациями и редакциями требований, предусмотренных частями 13 и 14 настоящей статьи.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
        <w:rPr>
          <w:b/>
        </w:rPr>
        <w:t xml:space="preserve">10. </w:t>
      </w:r>
      <w:r>
        <w:t>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и редакции сетевых изданий, учрежденных политическими партиями (их структурными подразделениями), независимо от срока регистрации изданий вправе предоставлять политическим партиям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частями 13 и 14 настоящей статьи</w:t>
      </w:r>
    </w:p>
    <w:p>
      <w:r>
        <w:rPr>
          <w:b/>
        </w:rPr>
        <w:t xml:space="preserve">11. </w:t>
      </w:r>
      <w:r>
        <w:t>Негосударственные региональные организации, осуществляющие выпуск средств массовой информации, и редакции сетевых изданий, указанные в части 10 настоящей статьи, вправе предоставлять зарегистрированным кандидатам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частями 13 и 14 настоящей статьи</w:t>
      </w:r>
    </w:p>
    <w:p>
      <w:r>
        <w:rPr>
          <w:b/>
        </w:rPr>
        <w:t xml:space="preserve">12. </w:t>
      </w:r>
      <w:r>
        <w:t>Негосударственные организации телерадиовещания, редакции негосударственных периодических печатных изданий, редакции сетевых изданий, не указанные в частях 10 и 11 настоящей статьи, не вправе предоставлять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
        <w:rPr>
          <w:b/>
        </w:rPr>
        <w:t xml:space="preserve">13. </w:t>
      </w:r>
      <w:r>
        <w:t>В случае предоставления эфирного времени, печатной площади, услуг по размещению предвыборных агитационных материалов в сетевых изданиях условия их оплаты должны быть едиными для политических партий, для зарегистрированных кандидатов. Это требование не распространяется на редакции периодических печатных изданий и редакции сетевых изданий, учрежденных такими политическими партиями, кандидатами. Под периодическим печатным изданием или сетевым изданием, учрежденными кандидатом (кандидатами), в настоящем Федеральном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
        <w:rPr>
          <w:b/>
        </w:rPr>
        <w:t xml:space="preserve">14. </w:t>
      </w:r>
      <w:r>
        <w:t>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в тот же срок должны быть представлены</w:t>
      </w:r>
    </w:p>
    <w:p>
      <w:r>
        <w:rPr>
          <w:b/>
        </w:rPr>
        <w:t xml:space="preserve">15. </w:t>
      </w:r>
      <w:r>
        <w:t>Организации телерадиовещания, редакции периодических печатных изданий, редакции сетевых изданий независимо от формы собственности, предоставившие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
        <w:rPr>
          <w:b/>
        </w:rPr>
        <w:t xml:space="preserve">16. </w:t>
      </w:r>
      <w:r>
        <w:t>Организации телерадиовещания, редакции периодических печатных изданий и редакции сетевых изданий независимо от формы собственности, предоставившие политическим партиям эфирное время, печатную площадь, услуги по размещению предвыборных агитационных материалов в сетевых изданиях, по запросу Центральной избирательной комиссии Российской Федерации, а организации телерадиовещания и редакции периодических печатных изданий, редакции сетевых изданий независимо от формы собственности, предоставившие региональным отделениям политических партий, кандидатам эфирное время, печатную площадь, услуги по размещению предвыборных агитационных материалов в сетевых изданиях, - по запросу соответствующей избирательной комиссии субъекта Российской Федерации обязаны представлять этим избирательным комиссиям соответствующие договоры, указанные в части 18 настоящей статьи</w:t>
      </w:r>
    </w:p>
    <w:p>
      <w:r>
        <w:rPr>
          <w:b/>
        </w:rPr>
        <w:t xml:space="preserve">17. </w:t>
      </w:r>
      <w:r>
        <w:t>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 Таким отказом считается непредставление в соответствующую избирательную комиссию уведомления, указанного в части 14 настоящей статьи, в установленный срок</w:t>
      </w:r>
    </w:p>
    <w:p>
      <w:r>
        <w:rPr>
          <w:b/>
        </w:rPr>
        <w:t xml:space="preserve">18. </w:t>
      </w:r>
      <w:r>
        <w:t>Предоставление эфирного времени и печатной площади для проведения предвыборной агитации, услуг по размещению предвыборных агитационных материалов в сетевом издании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политической партией, ее региональным отделением, зарегистрированным кандидатом до предоставления указанных эфирного времени, печатной площади, услуг</w:t>
      </w:r>
    </w:p>
    <w:p>
      <w:r>
        <w:rPr>
          <w:b/>
        </w:rPr>
        <w:t xml:space="preserve">181. </w:t>
      </w:r>
      <w:r>
        <w:t>Политические партии, зарегистрировавшие федеральные списки кандидатов, кандидаты, зарегистрированные по одномандатным избирательным округам, должны представить 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соответствующую организацию телерадиовещания, редакцию периодического печатного издания и до начала его распространения</w:t>
      </w:r>
    </w:p>
    <w:p>
      <w:r>
        <w:rPr>
          <w:b/>
        </w:rPr>
        <w:t xml:space="preserve">182. </w:t>
      </w:r>
      <w:r>
        <w:t>Вместе с копией агитационного материала в соответствующую избирательную комиссию предоставляется информация о том, изображение какого кандидата (кандидатов) использовано в агитационном материале (в случае использования изображений кандидата (кандидатов) в агитационном материале). (Дополнение частью - Федеральный закон от 14.03.2022 № 60-ФЗ)</w:t>
      </w:r>
    </w:p>
    <w:p>
      <w:r>
        <w:rPr>
          <w:b/>
        </w:rPr>
        <w:t xml:space="preserve">19. </w:t>
      </w:r>
      <w:r>
        <w:t>Организации, осуществляющие выпуск средств массовой информации, редакции сетевых изданий обязаны хранить указанные в частях 15, 16 и 18 настоящей статьи учетные документы о предоставлении соответственно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 не менее трех лет со дня голосования</w:t>
      </w:r>
    </w:p>
    <w:p>
      <w:r>
        <w:rPr>
          <w:b/>
        </w:rPr>
        <w:t xml:space="preserve">14. </w:t>
      </w:r>
      <w:r>
        <w:t>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
        <w:rPr>
          <w:b/>
        </w:rPr>
        <w:t xml:space="preserve">14. </w:t>
      </w:r>
      <w:r>
        <w:t>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
        <w:rPr>
          <w:b/>
        </w:rPr>
        <w:t xml:space="preserve">15. </w:t>
      </w:r>
      <w:r>
        <w:t>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
        <w:rPr>
          <w:b/>
        </w:rPr>
        <w:t xml:space="preserve">15. </w:t>
      </w:r>
      <w:r>
        <w:t>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
        <w:rPr>
          <w:b/>
        </w:rPr>
        <w:t xml:space="preserve">181. </w:t>
      </w:r>
      <w:r>
        <w:t>на каналах общероссийских организаций телерадиовещания, в общероссийских периодических печатных изданиях - в Центральную избирательную комиссию Российской Федерации</w:t>
      </w:r>
    </w:p>
    <w:p>
      <w:r>
        <w:rPr>
          <w:b/>
        </w:rPr>
        <w:t xml:space="preserve">181. </w:t>
      </w:r>
      <w:r>
        <w:t>на каналах региональных и муниципальных организаций телерадиовещания, в региональных и муниципальных периодических печатных изданиях - в соответствующую избирательную комиссию субъекта Российской Федерации. (Дополнение частью - Федеральный закон от 14.03.2022 № 60-ФЗ)</w:t>
      </w:r>
    </w:p>
    <w:p>
      <w:r>
        <w:rPr>
          <w:b/>
        </w:rPr>
        <w:t>Статья 65. Условия проведения предвыборной агитации на телевидении и радио</w:t>
      </w:r>
    </w:p>
    <w:p>
      <w:r>
        <w:rPr>
          <w:b/>
        </w:rPr>
        <w:t xml:space="preserve">1. </w:t>
      </w:r>
      <w:r>
        <w:t>Общий объем эфирного времени, которое каждая общероссийская государственная организация телерадиовещания безвозмездно предоставляет на каждом из своих каналов для проведения политическими партиями предвыборной агитации, должен составлять не менее одного часа в рабочие дни в пределах периода, установленного частью 2 статьи 63 настоящего Федерального закона</w:t>
      </w:r>
    </w:p>
    <w:p>
      <w:r>
        <w:rPr>
          <w:b/>
        </w:rPr>
        <w:t xml:space="preserve">2. </w:t>
      </w:r>
      <w:r>
        <w:t>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 в пределах периода, установленного частью 2 статьи 63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w:t>
      </w:r>
    </w:p>
    <w:p>
      <w:r>
        <w:rPr>
          <w:b/>
        </w:rPr>
        <w:t xml:space="preserve">3. </w:t>
      </w:r>
      <w:r>
        <w:t>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частью 2 статьи 63 настоящего Федерального закона</w:t>
      </w:r>
    </w:p>
    <w:p>
      <w:r>
        <w:rPr>
          <w:b/>
        </w:rPr>
        <w:t xml:space="preserve">4. </w:t>
      </w:r>
      <w:r>
        <w:t>В случае, если в результате безвозмездного предоставления эфирного времени на каком-либо телеканале, радиоканале на каждую политическую партию, каждого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соответствующей организацией телерадиовещания, сокращается и должен составлять</w:t>
      </w:r>
    </w:p>
    <w:p>
      <w:r>
        <w:rPr>
          <w:b/>
        </w:rPr>
        <w:t xml:space="preserve">5. </w:t>
      </w:r>
      <w:r>
        <w:t>Половина общего объема бесплатного эфирного времени, предоставляемого региональной государственной организацией телерадиовещания, отводится для проведения предвыборной агитации политическими партиями, другая половина - для проведения предвыборной агитации зарегистрированными кандидатами</w:t>
      </w:r>
    </w:p>
    <w:p>
      <w:r>
        <w:rPr>
          <w:b/>
        </w:rPr>
        <w:t xml:space="preserve">6. </w:t>
      </w:r>
      <w:r>
        <w:t>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
        <w:rPr>
          <w:b/>
        </w:rPr>
        <w:t xml:space="preserve">7. </w:t>
      </w:r>
      <w:r>
        <w:t>Эфирное время, предоставляемое безвозмездно, отводится для проведения дискуссий, "круглых столов", иных совместных агитационных мероприятий (далее - совместные агитационные мероприятия) и для размещения предвыборных агитационных материалов политических партий, зарегистрированных кандидатов. Политическая партия, зарегистрировавшая федеральный список кандидатов, зарегистрированный кандидат обязаны участвовать в совместных агитационных мероприятиях. Политическая партия, зарегистрированный кандидат вправе не позднее чем за 35 дней до дня голосования отказаться от эфирного времени, предоставляемого для размещения предвыборных агитационных материалов, в том числе на некоторых каналах,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за собой соответствующее уменьшение объема эфирного времени, предоставляемого организацией телерадиовещания в соответствии с частью 1 настоящей статьи. (В редакции Федерального закона от 09.03.2016 № 65-ФЗ)</w:t>
      </w:r>
    </w:p>
    <w:p>
      <w:r>
        <w:rPr>
          <w:b/>
        </w:rPr>
        <w:t xml:space="preserve">8. </w:t>
      </w:r>
      <w:r>
        <w:t>Не менее половины общего объема эфирного времени, предоставляемого безвозмездно, отводится для проведения совместных агитационных мероприятий. Данное правило не применяется при предоставлении эфирного времени безвозмездно политическим партиям, если указанного объема эфирного времени недостает для проведения хотя бы одного совместного агитационного мероприятия, в котором на каждую политическую партию, зарегистрировавшую федеральный список кандидатов, придется пять или более минут, а также при предоставлении эфирного времени безвозмездно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Совместные агитационные мероприятия на каналах региональных государственных организаций телерадиовещания проводятся раздельно между политическими партиями и между зарегистрированными кандидатами. В субъекте Российской Федерации, на территории которого образовано более одного одномандатного избирательного округа, совместные агитационные мероприятия проводятся либо раздельно между кандидатами, зарегистрированными по каждому одномандатному избирательному округу, либо между кандидатами, зарегистрированными по разным одномандатным избирательным округам, при этом возможность участия в каждом совместном агитационном мероприятии должна быть предоставлена всем зарегистрированным по данным избирательным округам кандидатам. (В редакции Федерального закона от 09.03.2016 № 65-ФЗ)</w:t>
      </w:r>
    </w:p>
    <w:p>
      <w:r>
        <w:rPr>
          <w:b/>
        </w:rPr>
        <w:t xml:space="preserve">9. </w:t>
      </w:r>
      <w:r>
        <w:t>В совместном агитационном мероприятии, проводимом на канале организации телерадиовещания в рамках эфирного времени, предоставленного политическим партиям, участвуют зарегистрированные кандидаты, выдвинутые данной политической партией, только лично. В совместном агитационном мероприятии, проводимом на канале организации телерадиовещания в рамках эфирного времени, предоставленного зарегистрированным кандидатам, зарегистрированные кандидаты участвуют только лично. В случае участия в совместном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зарегистрированного кандидата, выдвинутого политической партией, которой также выдвинут кандидат (в том числе в составе федерального списка кандидатов), являющийся кандидатом, аффилированным с иностранным агентом, его выступление должно предваряться (сопровождаться) информацией о том, что политической партией выдвинут такой кандидат. (В редакции федеральных законов от 09.03.2016 № 65-ФЗ, от 20.04.2021 № 91-ФЗ, от 05.12.2022 № 498-ФЗ, от 15.05.2024 № 99-ФЗ)</w:t>
      </w:r>
    </w:p>
    <w:p>
      <w:r>
        <w:rPr>
          <w:b/>
        </w:rPr>
        <w:t xml:space="preserve">10. </w:t>
      </w:r>
      <w:r>
        <w:t>Даты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 предусмотренной частью 14 настоящей статьи. (В редакции Федерального закона от 09.03.2016 № 65-ФЗ)</w:t>
      </w:r>
    </w:p>
    <w:p>
      <w:r>
        <w:rPr>
          <w:b/>
        </w:rPr>
        <w:t xml:space="preserve">11. </w:t>
      </w:r>
      <w:r>
        <w:t>(Часть утратила силу - Федеральный закон от 09.03.2016 № 65-ФЗ)</w:t>
      </w:r>
    </w:p>
    <w:p>
      <w:r>
        <w:rPr>
          <w:b/>
        </w:rPr>
        <w:t xml:space="preserve">12. </w:t>
      </w:r>
      <w:r>
        <w:t>При невыполнении политической партией, зарегистрированным кандидатом обязанности участия в совместном агитационном мероприятии доля эфирного времени, отведенная политической партии, зарегистрированному кандидату для участия в совместном агитационном мероприятии, распределяется между другими участниками совместного агитационного мероприятия (в том числе если в совместном агитационном мероприятии может принять участие только один участник). (В редакции Федерального закона от 09.03.2016 № 65-ФЗ)</w:t>
      </w:r>
    </w:p>
    <w:p>
      <w:r>
        <w:rPr>
          <w:b/>
        </w:rPr>
        <w:t xml:space="preserve">13. </w:t>
      </w:r>
      <w:r>
        <w:t>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в равных долях</w:t>
      </w:r>
    </w:p>
    <w:p>
      <w:r>
        <w:rPr>
          <w:b/>
        </w:rPr>
        <w:t xml:space="preserve">14. </w:t>
      </w:r>
      <w:r>
        <w:t>В целях распределения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кандидатов по одномандатным избирательным округам, но не позднее чем за 30 дней до дня голосования проводят жеребьевку. Жеребьевка по распределению бесплатного эфирного времени, предоставляемого региональной государственной организацией телерадиовещания, имеющей лицензию на вещание в пределах территории муниципального района, муниципального округа, городского округа, нескольких муниципальных районов, муниципальных округов, городских округов,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(муниципального округа,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части 1 статьи 32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территориальная избирательная комиссия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зарегистрированных кандидатов. Результаты жеребьевки оформляются протоколом. (В редакции Федерального закона от 23.05.2020 № 153-ФЗ)</w:t>
      </w:r>
    </w:p>
    <w:p>
      <w:r>
        <w:rPr>
          <w:b/>
        </w:rPr>
        <w:t xml:space="preserve">15. </w:t>
      </w:r>
      <w:r>
        <w:t>На основании протокола, указанного в части 14 настоящей статьи, составляется график распределения эфирного времени, предоставляемого безвозмездно,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w:t>
      </w:r>
    </w:p>
    <w:p>
      <w:r>
        <w:rPr>
          <w:b/>
        </w:rPr>
        <w:t xml:space="preserve">16. </w:t>
      </w:r>
      <w:r>
        <w:t>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зарегистрированными кандидатами. Общий объем платного эфирного времени, резервируемого каждой общероссийской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два раза.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четыре раза</w:t>
      </w:r>
    </w:p>
    <w:p>
      <w:r>
        <w:rPr>
          <w:b/>
        </w:rPr>
        <w:t xml:space="preserve">17. </w:t>
      </w:r>
      <w:r>
        <w:t>Каждая политическая партия вправе за соответствующую плату получить эфирное время из общего объема зарезервированного общероссийской государственной организацией телерадиовещания эфирного времени в объеме не менее доли, полученной путем деления общего объема зарезервированного эфирного времени на общее число политических партий. Каждая политическая партия вправе за соответствующую плату получить эфирное время из общего объема зарезервированного региональной государственной организацией телерадиовещания эфирного времени в объеме не менее доли, полученной путем деления половины общего объема зарезервированного эфирного времени на общее число политических партий. Каждый зарегистрированный кандидат вправе за соответствующую плату получить эфирное время из общего объема зарезервированного эфирного времени в объеме не менее доли, полученной путем деления оставшейся половины общего объема зарезервированного региональной государственной организацией телерадиовещания эфирного времени на общее число зарегистрированных кандидатов</w:t>
      </w:r>
    </w:p>
    <w:p>
      <w:r>
        <w:rPr>
          <w:b/>
        </w:rPr>
        <w:t xml:space="preserve">18. </w:t>
      </w:r>
      <w:r>
        <w:t>Платное эфирное время предоставляется государственной организацией телерадиовещания в период, установленный частью 2 статьи 63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14 настоящей статьи</w:t>
      </w:r>
    </w:p>
    <w:p>
      <w:r>
        <w:rPr>
          <w:b/>
        </w:rPr>
        <w:t xml:space="preserve">19. </w:t>
      </w:r>
      <w:r>
        <w:t>Муниципальные организации телерадиовещания, выполнившие условия, предусмотренные частью 14 статьи 64 настоящего Федерального закона, предоставляют политическим партиям, зарегистрированным кандидатам платное эфирное время для проведения 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политической партии, каждого зарегистрированного кандидата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14 настоящей статьи</w:t>
      </w:r>
    </w:p>
    <w:p>
      <w:r>
        <w:rPr>
          <w:b/>
        </w:rPr>
        <w:t xml:space="preserve">20. </w:t>
      </w:r>
      <w:r>
        <w:t>В случае, если политическая партия, зарегистрированный кандидат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редакции Федерального закона от 09.03.2016 № 65-ФЗ)</w:t>
      </w:r>
    </w:p>
    <w:p>
      <w:r>
        <w:rPr>
          <w:b/>
        </w:rPr>
        <w:t xml:space="preserve">21. </w:t>
      </w:r>
      <w:r>
        <w:t>Если после распределения платного эфирного времени в соответствии с частью 18 или 19 настоящей статьи либо в результате отказа политической партии, зарегистрированного кандидата в соответствии с частью 20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зарегистрированным кандидатам, подавшим заявку на предоставление такого эфирного времени. Оставшееся эфирное время распределяется между политическими партиями, зарегистрированными кандидатами на равных условиях путем проведения жеребьевки</w:t>
      </w:r>
    </w:p>
    <w:p>
      <w:r>
        <w:rPr>
          <w:b/>
        </w:rPr>
        <w:t xml:space="preserve">22. </w:t>
      </w:r>
      <w:r>
        <w:t>Негосударственные организации телерадиовещания, выполнившие условия, предусмотренные частью 14 статьи 64 настоящего Федерального закона, обязаны предоставлять политическим партиям, зарегистрированным кандидатам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частью 14 статьи 64 настоящего Федерального закона, не вправе предоставлять политическим партиям, зарегистрированным кандидатам эфирное время для проведения предвыборной агитации</w:t>
      </w:r>
    </w:p>
    <w:p>
      <w:r>
        <w:rPr>
          <w:b/>
        </w:rPr>
        <w:t xml:space="preserve">23. </w:t>
      </w:r>
      <w:r>
        <w:t>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 (В редакции Федерального закона от 09.03.2016 № 65-ФЗ)</w:t>
      </w:r>
    </w:p>
    <w:p>
      <w:r>
        <w:rPr>
          <w:b/>
        </w:rPr>
        <w:t xml:space="preserve">24. </w:t>
      </w:r>
      <w:r>
        <w:t>Платежный (расчетный) документ о перечислении в полном объеме средств в оплату стоимости эфирного времени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день до дня предоставления эфирного времени. Копия платежного (расчетного)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 (В редакции федеральных законов от 09.03.2016 № 66-ФЗ, от 23.05.2025 № 115-ФЗ)</w:t>
      </w:r>
    </w:p>
    <w:p>
      <w:r>
        <w:rPr>
          <w:b/>
        </w:rPr>
        <w:t xml:space="preserve">25. </w:t>
      </w:r>
      <w:r>
        <w:t>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 (В редакции федеральных законов от 09.03.2016 № 66-ФЗ, от 23.05.2025 № 115-ФЗ)</w:t>
      </w:r>
    </w:p>
    <w:p>
      <w:r>
        <w:rPr>
          <w:b/>
        </w:rPr>
        <w:t xml:space="preserve">26. </w:t>
      </w:r>
      <w:r>
        <w:t>Если при использовании платного эфирного времени политическая партия или зарегистрированный кандидат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w:t>
      </w:r>
    </w:p>
    <w:p>
      <w:r>
        <w:rPr>
          <w:b/>
        </w:rPr>
        <w:t xml:space="preserve">27. </w:t>
      </w:r>
      <w:r>
        <w:t>Запрещается прерывать передачу предвыборных агитационных материалов, совместных агитационных мероприятий, в том числе рекламой товаров, работ и услуг</w:t>
      </w:r>
    </w:p>
    <w:p>
      <w:r>
        <w:rPr>
          <w:b/>
        </w:rPr>
        <w:t xml:space="preserve">28. </w:t>
      </w:r>
      <w:r>
        <w:t>Запрещается перекрывать передачу предвыборных агитационных материалов, совместных агитационных мероприятий трансляцией иных телепрограмм и радиопрограмм, передачей иных агитационных материалов</w:t>
      </w:r>
    </w:p>
    <w:p>
      <w:r>
        <w:rPr>
          <w:b/>
        </w:rPr>
        <w:t xml:space="preserve">29. </w:t>
      </w:r>
      <w:r>
        <w:t>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Государственной Думы. (В редакции Федерального закона от 09.03.2016 № 65-ФЗ)</w:t>
      </w:r>
    </w:p>
    <w:p>
      <w:r>
        <w:rPr>
          <w:b/>
        </w:rPr>
        <w:t xml:space="preserve">4. </w:t>
      </w:r>
      <w:r>
        <w:t>для общероссийской государственной организации телерадиовещания - 60 минут, умноженных на число политических партий</w:t>
      </w:r>
    </w:p>
    <w:p>
      <w:r>
        <w:rPr>
          <w:b/>
        </w:rPr>
        <w:t xml:space="preserve">4. </w:t>
      </w:r>
      <w:r>
        <w:t>для региональной государственной организации телерадиовещания - 60 минут, умноженных на сумму числа политических партий и числа кандидатов, зарегистрированных по одномандатным избирательным округам, образованным на территории соответствующего субъекта Российской Федерации</w:t>
      </w:r>
    </w:p>
    <w:p>
      <w:r>
        <w:rPr>
          <w:b/>
        </w:rPr>
        <w:t>Статья 66. Условия проведения предвыборной агитации через периодические печатные издания</w:t>
      </w:r>
    </w:p>
    <w:p>
      <w:r>
        <w:rPr>
          <w:b/>
        </w:rPr>
        <w:t xml:space="preserve">1. </w:t>
      </w:r>
      <w:r>
        <w:t>Политические партии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
        <w:rPr>
          <w:b/>
        </w:rPr>
        <w:t xml:space="preserve">2. </w:t>
      </w:r>
      <w:r>
        <w:t>Политические партии,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Половина общего объема печатной площади, предоставляемой редакцией регионального государственного периодического печатного издания, отводится для проведения предвыборной агитации политическими партиями, другая половина - для проведения предвыборной агитации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политических партий, для зарегистрированных кандидатов</w:t>
      </w:r>
    </w:p>
    <w:p>
      <w:r>
        <w:rPr>
          <w:b/>
        </w:rPr>
        <w:t xml:space="preserve">3. </w:t>
      </w:r>
      <w:r>
        <w:t>Общий еженедельный минимальный объем печатной площади, которую каждая редакция государственного периодического печатного издания предоставляет безвозмездно политическим партиям, зарегистрированным кандидатам, должен составлять не менее 10 процентов от общего объема еженедельной печатной площади соответствующего издания в пределах периода, установленного частью 2 статьи 63 настоящего Федерального закона.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w:t>
      </w:r>
    </w:p>
    <w:p>
      <w:r>
        <w:rPr>
          <w:b/>
        </w:rPr>
        <w:t xml:space="preserve">4. </w:t>
      </w:r>
      <w:r>
        <w:t>При проведении дополнительных выборов депутатов Государственной Думы общий еженедельный минимальный объем печатной площади, которую каждая редакция регионального государственного периодического печатного издания предоставляет безвозмездно зарегистрированным кандидатам, должен составлять не менее 5 процентов от общего объема еженедельной печатной площади соответствующего издания в пределах периода, установленного частью 2 статьи 63 настоящего Федерального закона</w:t>
      </w:r>
    </w:p>
    <w:p>
      <w:r>
        <w:rPr>
          <w:b/>
        </w:rPr>
        <w:t xml:space="preserve">5. </w:t>
      </w:r>
      <w:r>
        <w:t>Соответствующий объем печатной площади, предоставляемой безвозмездно, распределяется между политическими партиями, зарегистрированными кандидатами путем деления этого объема соответственно на число политических партий, число зарегистрированных кандидатов</w:t>
      </w:r>
    </w:p>
    <w:p>
      <w:r>
        <w:rPr>
          <w:b/>
        </w:rPr>
        <w:t xml:space="preserve">6. </w:t>
      </w:r>
      <w:r>
        <w:t>После завершения регистрации федеральных списков кандидатов, кандидатов по одномандатным избирательным округам, но не позднее чем за 30 дней до дня голосования соответственно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политическими партиями, всеми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и определения дат публикации предвыборных агитационных материалов. Жеребьевка по распределению печатной площади, предоставляемой безвозмездно в региональных государственных периодических печатных изданиях, распространяемых в пределах территории муниципального района (муниципального округа,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(муниципального округа,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части 1 статьи 32 настоящего Федерального закона. Результаты жеребьевки оформляются протоколом и утверждаются решением избирательной комиссии, проводившей жеребьевку. (В редакции Федерального закона от 23.05.2020 № 153-ФЗ)</w:t>
      </w:r>
    </w:p>
    <w:p>
      <w:r>
        <w:rPr>
          <w:b/>
        </w:rPr>
        <w:t xml:space="preserve">7. </w:t>
      </w:r>
      <w:r>
        <w:t>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зарегистрированными кандидатами.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печатной площади, предоставляемого безвозмездно, но не должен превышать его более чем в два раза.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печатной площади, предоставляемой безвозмездно, но не должен превышать его более чем в четыре раза</w:t>
      </w:r>
    </w:p>
    <w:p>
      <w:r>
        <w:rPr>
          <w:b/>
        </w:rPr>
        <w:t xml:space="preserve">8. </w:t>
      </w:r>
      <w:r>
        <w:t>Каждая политическая партия вправе за соответствующую плату получить в общероссийском государственном периодическом печатном издании печатную площадь в объеме не менее доли, полученной путем деления общего объема зарезервированной печатной площади на общее число политических партий. Каждая политическая партия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политических партий. Каждый зарегистрированный кандидат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оставшейся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соответствующем субъекте Российской Федерации</w:t>
      </w:r>
    </w:p>
    <w:p>
      <w:r>
        <w:rPr>
          <w:b/>
        </w:rPr>
        <w:t xml:space="preserve">9. </w:t>
      </w:r>
      <w:r>
        <w:t>Платная печатная площадь предоставляется редакцией государственного периодического печатного издания в период, установленный частью 2 статьи 63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6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части 1 статьи 32 настоящего Федерального закона. Результаты жеребьевки оформляются протоколом</w:t>
      </w:r>
    </w:p>
    <w:p>
      <w:r>
        <w:rPr>
          <w:b/>
        </w:rPr>
        <w:t xml:space="preserve">10. </w:t>
      </w:r>
      <w:r>
        <w:t>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частью 14 статьи 64 настоящего Федерального закона, предоставляют политическим партиям, зарегистрированным кандидатам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частью 6 настоящей статьи</w:t>
      </w:r>
    </w:p>
    <w:p>
      <w:r>
        <w:rPr>
          <w:b/>
        </w:rPr>
        <w:t xml:space="preserve">11. </w:t>
      </w:r>
      <w:r>
        <w:t>В случае, если политическая партия, зарегистрированный кандидат откажутся от использования предоставленной им для проведения предвыборной агитации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
        <w:rPr>
          <w:b/>
        </w:rPr>
        <w:t xml:space="preserve">12. </w:t>
      </w:r>
      <w:r>
        <w:t>Если после распределения платной печатной площади в соответствии с частью 9 или 10 настоящей статьи либо в результате отказа политической партии, зарегистрированного кандидата в соответствии с частью 11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зарегистрированным кандидатам, подавшим заявку на предоставление такой печатной площади. Эта печатная площадь распределяется между указанными политическими партиями, зарегистрированными кандидатами на равных условиях путем проведения жеребьевки</w:t>
      </w:r>
    </w:p>
    <w:p>
      <w:r>
        <w:rPr>
          <w:b/>
        </w:rPr>
        <w:t xml:space="preserve">13. </w:t>
      </w:r>
      <w:r>
        <w:t>Редакции негосударственных периодических печатных изданий, выполнившие условия, предусмотренные частью 14 статьи 64 настоящего Федерального закона, предоставляют политическим партиям, зарегистрированным кандидатам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частью 14 статьи 64 настоящего Федерального закона, не вправе предоставлять политическим партиям, зарегистрированным кандидатам печатную площадь для проведения предвыборной агитации</w:t>
      </w:r>
    </w:p>
    <w:p>
      <w:r>
        <w:rPr>
          <w:b/>
        </w:rPr>
        <w:t xml:space="preserve">14. </w:t>
      </w:r>
      <w:r>
        <w:t>Платежный (расчетный)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два дня до дня публикации предвыборного агитационного материала. Копия платежного (расчетного)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 (В редакции федеральных законов от 09.03.2016 № 66-ФЗ, от 23.05.2025 № 115-ФЗ)</w:t>
      </w:r>
    </w:p>
    <w:p>
      <w:r>
        <w:rPr>
          <w:b/>
        </w:rPr>
        <w:t xml:space="preserve">15. </w:t>
      </w:r>
      <w:r>
        <w:t>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 (В редакции федеральных законов от 09.03.2016 № 66-ФЗ, от 23.05.2025 № 115-ФЗ)</w:t>
      </w:r>
    </w:p>
    <w:p>
      <w:r>
        <w:rPr>
          <w:b/>
        </w:rPr>
        <w:t xml:space="preserve">16. </w:t>
      </w:r>
      <w:r>
        <w:t>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зарегистрированным кандидатом</w:t>
      </w:r>
    </w:p>
    <w:p>
      <w:r>
        <w:rPr>
          <w:b/>
        </w:rPr>
        <w:t xml:space="preserve">17. </w:t>
      </w:r>
      <w:r>
        <w:t>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какому-либо зарегистрированному кандидату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
        <w:rPr>
          <w:b/>
        </w:rPr>
        <w:t xml:space="preserve">18. </w:t>
      </w:r>
      <w:r>
        <w:t>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из средств избирательного фонда какого ее регионального отделения или из средств избирательного фонда какого зарегистрированного кандидата была оплачена публикация. Если предвыборные агитационные материалы были опубликованы безвозмездно в соответствии с частью 1 или 2 настоящей статьи, информация об этом также должна содержаться в публикации с указанием, какой политической партии, какому зарегистрированному кандидату была предоставлена такая возможность. В размещаемых в периодических печатных изданиях предвыборных агитационных материалах зарегистрированного кандидата, аффилированного с иностранным агентом, или политической партии, выдвинувшей такого кандидата (в том числе в составе федерального списка кандидатов), должна помещаться информация о том, что кандидат является кандидатом, аффилированным с иностранным агентом, или о том, что политической партией выдвинут такой кандидат (в том числе в составе федерального списка кандидатов), в соответствии с частью 93 статьи 62 настоящего Федерального закона. В размещаемых в периодических печатных изданиях агитационных материалах, в которых использованы высказывания, указанные в части 94 статьи 62 настоящего Федерального закона, должна помещаться информация об этом в соответствии с частью 94 статьи 62 настоящего Федерального закона. Ответственность за выполнение данного требования несет редакция периодического печатного издания. (В редакции федеральных законов от 20.04.2021 № 91-ФЗ, от 14.03.2022 № 60-ФЗ, от 05.12.2022 № 498-ФЗ, от 15.05.2024 № 99-ФЗ)</w:t>
      </w:r>
    </w:p>
    <w:p>
      <w:r>
        <w:rPr>
          <w:b/>
        </w:rPr>
        <w:t>Статья 67. Условия проведения предвыборной агитации посредством агитационных публичных мероприятий</w:t>
      </w:r>
    </w:p>
    <w:p>
      <w:r>
        <w:rPr>
          <w:b/>
        </w:rPr>
        <w:t xml:space="preserve">1. </w:t>
      </w:r>
      <w:r>
        <w:t>Государственные органы, органы местного самоуправления обязаны оказывать содействие политическим партиям, зарегистрированным кандидатам в организации и проведении агитационных публичных мероприятий</w:t>
      </w:r>
    </w:p>
    <w:p>
      <w:r>
        <w:rPr>
          <w:b/>
        </w:rPr>
        <w:t xml:space="preserve">2. </w:t>
      </w:r>
      <w:r>
        <w:t>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
        <w:rPr>
          <w:b/>
        </w:rPr>
        <w:t xml:space="preserve">3. </w:t>
      </w:r>
      <w:r>
        <w:t>По заявке политической партии, зарегистрированного кандидата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этого зарегистрированного кандидата с избирателями. При этом избирательные комиссии обязаны обеспечить равные условия проведения указанных мероприятий для всех политических партий, для всех зарегистрированных кандидатов</w:t>
      </w:r>
    </w:p>
    <w:p>
      <w:r>
        <w:rPr>
          <w:b/>
        </w:rPr>
        <w:t xml:space="preserve">4. </w:t>
      </w:r>
      <w:r>
        <w:t>Если помещение, указанное в части 3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одному зарегистрированному кандидату, собственник, владелец помещения не вправе отказать другим политическим партиям, другим зарегистрированным кандидатам в предоставлении помещения на таких же условиях в иное время в течение агитационного периода. В случае предоставления помещения политической партии,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 (В редакции Федерального закона от 09.03.2016 № 66-ФЗ)</w:t>
      </w:r>
    </w:p>
    <w:p>
      <w:r>
        <w:rPr>
          <w:b/>
        </w:rPr>
        <w:t xml:space="preserve">5. </w:t>
      </w:r>
      <w:r>
        <w:t>Избирательная комиссия субъекта Российской Федерации, получившая уведомление о факте предоставления помещения политической партии, зарегистрированному кандидату,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других кандидатов, зарегистрированных по соответствующему одномандатному избирательному округу</w:t>
      </w:r>
    </w:p>
    <w:p>
      <w:r>
        <w:rPr>
          <w:b/>
        </w:rPr>
        <w:t xml:space="preserve">6. </w:t>
      </w:r>
      <w:r>
        <w:t>Заявки о предоставлении помещений для проведения встреч представителей политических партий, зарегистрированных кандидатов с избирателями рассматриваются собственниками, владельцами помещений, указанных в частях 3 и 4 настоящей статьи, в течение трех дней со дня подачи заявок</w:t>
      </w:r>
    </w:p>
    <w:p>
      <w:r>
        <w:rPr>
          <w:b/>
        </w:rPr>
        <w:t xml:space="preserve">7. </w:t>
      </w:r>
      <w:r>
        <w:t>Политические партии, выдвинувшие федеральные списки кандидатов, кандидаты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
        <w:rPr>
          <w:b/>
        </w:rPr>
        <w:t xml:space="preserve">8. </w:t>
      </w:r>
      <w:r>
        <w:t>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военных организации или учреждении. Такое здание или помещение предоставляется для проведения встреч представителей политических партий, зарегистрированных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окружной или территориальной избирательной комиссии. Встречи представителей политических партий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других политических партий, кандидаты, зарегистрированные по соответствующему одномандатному избирательному округу, оповещаются о времени и месте встречи не позднее чем за три дня до ее проведения</w:t>
      </w:r>
    </w:p>
    <w:p>
      <w:r>
        <w:rPr>
          <w:b/>
        </w:rPr>
        <w:t xml:space="preserve">9. </w:t>
      </w:r>
      <w:r>
        <w:t>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
        <w:rPr>
          <w:b/>
        </w:rPr>
        <w:t>Статья 68. Условия изготовления и распространения печатных, аудиовизуальных и иных предвыборных агитационных материалов</w:t>
      </w:r>
    </w:p>
    <w:p>
      <w:r>
        <w:t>(Наименование в редакции Федерального закона от 09.03.2021 № 43-ФЗ)</w:t>
      </w:r>
    </w:p>
    <w:p>
      <w:r>
        <w:rPr>
          <w:b/>
        </w:rPr>
        <w:t xml:space="preserve">1. </w:t>
      </w:r>
      <w:r>
        <w:t>Политические партии, выдвинувшие федеральные списки кандидатов, кандидаты вправе беспрепятственно изготавливать и распространять, в том числе в информационно-телекоммуникационных сетях, включая сеть "Интернет",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 (В редакции Федерального закона от 09.03.2021 № 43-ФЗ)</w:t>
      </w:r>
    </w:p>
    <w:p>
      <w:r>
        <w:rPr>
          <w:b/>
        </w:rPr>
        <w:t xml:space="preserve">2. </w:t>
      </w:r>
      <w:r>
        <w:t>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политическим партиям, зарегистрированным кандидатам равные условия оплаты своих работ (услуг)</w:t>
      </w:r>
    </w:p>
    <w:p>
      <w:r>
        <w:rPr>
          <w:b/>
        </w:rPr>
        <w:t xml:space="preserve">3. </w:t>
      </w:r>
      <w:r>
        <w:t>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выдвинувшим федеральные списки кандидатов, кандидатам равные условия оплаты изготовления таких агитационных материалов. Сведения о размере (в валюте Российской Федерации) и других условиях оплаты работ (услуг) по изготовлению печатных предвыборных агитационных материалов, выполняемых соответствующей организацией, соответствующим индивидуальным предпринимателем, должны быть опубликованы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Российской Федерации, на территории которого зарегистрированы эта организация, этот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печатных предвыборных агитационных материалов</w:t>
      </w:r>
    </w:p>
    <w:p>
      <w:r>
        <w:rPr>
          <w:b/>
        </w:rPr>
        <w:t xml:space="preserve">4. </w:t>
      </w:r>
      <w:r>
        <w:t>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изготовления этих материалов и указание об оплате их изготовления из средств соответствующего избирательного фонда. Все предвыборные агитационные материалы кандидата, являющегося иностранным агентом либо кандидатом, аффилированным с иностранным агентом, политической партии, выдвинувшей (в том числе в составе федерального списка кандидатов) такого кандидата, а также агитационные материалы, в которых использованы высказывания, указанные в части 94 статьи 62 настоящего Федерального закона, должны содержать информацию об этом в соответствии с частями 93 и 94 статьи 62 настоящего Федерального закона. (В редакции федеральных законов от 09.03.2021 № 43-ФЗ, от 20.04.2021 № 91-ФЗ, от 14.03.2022 № 60-ФЗ, от 05.12.2022 № 498-ФЗ)</w:t>
      </w:r>
    </w:p>
    <w:p>
      <w:r>
        <w:rPr>
          <w:b/>
        </w:rPr>
        <w:t xml:space="preserve">5. </w:t>
      </w:r>
      <w:r>
        <w:t>Экземпляры печатных предвыборных агитационных материалов или их копии, экземпляры или копии аудиовизуальных предвыборных агитационных материалов, фотографии, экземпляры или копии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(В редакции Федерального закона от 09.03.2021 № 43-ФЗ) 1) политической партией, выдвинувшей федеральный список кандидатов, -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w:t>
      </w:r>
    </w:p>
    <w:p>
      <w:r>
        <w:rPr>
          <w:b/>
        </w:rPr>
        <w:t xml:space="preserve">6. </w:t>
      </w:r>
      <w:r>
        <w:t>Вместе с материалами, указанными в части 5 настоящей статьи, в соответствующие избирательные комиссии должны быть также представлены сведения о месте нахождения организации (об адресе места жительства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"Сбербанк России" (иной кредитной организации). (В редакции Федерального закона от 09.03.2016 № 66-ФЗ)</w:t>
      </w:r>
    </w:p>
    <w:p>
      <w:r>
        <w:rPr>
          <w:b/>
        </w:rPr>
        <w:t xml:space="preserve">7. </w:t>
      </w:r>
      <w:r>
        <w:t>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частью 3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частями 7, 8, 81 и 91 статьи 62 настоящего Федерального закона, частью 4 настоящей статьи. (В редакции федеральных законов от 09.03.2016 № 66-ФЗ; от 05.04.2016 № 92-ФЗ)</w:t>
      </w:r>
    </w:p>
    <w:p>
      <w:r>
        <w:rPr>
          <w:b/>
        </w:rPr>
        <w:t xml:space="preserve">8. </w:t>
      </w:r>
      <w:r>
        <w:t>Запрещается распространение предвыборных агитационных материалов, изготовленных с нарушением части 7 настоящей статьи и (или) с нарушением требований, предусмотренных частями 5 и 6 настоящей статьи и частями 9, 93 и 94 статьи 62 настоящего Федерального закона. (В редакции федеральных законов от 09.03.2016 № 66-ФЗ, от 20.04.2021 № 91-ФЗ, от 14.03.2022 № 60-ФЗ)</w:t>
      </w:r>
    </w:p>
    <w:p>
      <w:r>
        <w:rPr>
          <w:b/>
        </w:rPr>
        <w:t xml:space="preserve">9. </w:t>
      </w:r>
      <w:r>
        <w:t>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политических партий, выдвинувших федеральные списки кандидатов, кандидатов. Указанные места должны быть удобны для посещения избирателями и располагаться таким образом, чтобы избиратели могли прочесть содержащуюся в агитационных материалах информацию. Уполномоченные представители политических партий, выдвинувших федеральные списки кандидатов, кандидаты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
        <w:rPr>
          <w:b/>
        </w:rPr>
        <w:t xml:space="preserve">10. </w:t>
      </w:r>
      <w:r>
        <w:t>В случаях, не предусмотренных частью 9 настоящей статьи, печатные предвыборные агитационные материалы могут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всех зарегистрированных кандидатов без взимания платы. (В редакции Федерального закона от 09.03.2016 № 66-ФЗ)</w:t>
      </w:r>
    </w:p>
    <w:p>
      <w:r>
        <w:rPr>
          <w:b/>
        </w:rPr>
        <w:t xml:space="preserve">11. </w:t>
      </w:r>
      <w:r>
        <w:t>Запрещается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вывешивать (расклеивать, размещать) любые предвыборные агитационные материалы в зданиях, в которых размещены избирательные комиссии, находятся помещения для голосования, и на расстоянии менее 50 метров от входа в них. (В редакции Федерального закона от 09.03.2016 № 66-ФЗ)</w:t>
      </w:r>
    </w:p>
    <w:p>
      <w:r>
        <w:rPr>
          <w:b/>
        </w:rPr>
        <w:t xml:space="preserve">12. </w:t>
      </w:r>
      <w:r>
        <w:t>Положения настоящей статьи применяются к изготовлению и распространению печатных, аудиовизуальных и иных предвыборных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предвыборных агитационных материалов, распространяемых в соответствии со статьями 65 и 66 настоящего Федерального закона. (В редакции Федерального закона от 09.03.2021 № 43-ФЗ)</w:t>
      </w:r>
    </w:p>
    <w:p>
      <w:r>
        <w:rPr>
          <w:b/>
        </w:rPr>
        <w:t xml:space="preserve">5. </w:t>
      </w:r>
      <w:r>
        <w:t>кандидатом - в соответствующую окружную избирательную комиссию</w:t>
      </w:r>
    </w:p>
    <w:p>
      <w:r>
        <w:rPr>
          <w:b/>
        </w:rPr>
        <w:t>Статья 69. Ограничения при проведении предвыборной агитации</w:t>
      </w:r>
    </w:p>
    <w:p>
      <w:r>
        <w:rPr>
          <w:b/>
        </w:rPr>
        <w:t xml:space="preserve">1. </w:t>
      </w:r>
      <w:r>
        <w:t>При проведении предвыборной агитации не допускается нарушение ограничений, предусмотренных пунктами 1 - 12 статьи 56 Федерального закона "Об основных гарантиях избирательных прав и права на участие в референдуме граждан Российской Федерации". (В редакции Федерального закона от 29.05.2023 № 184-ФЗ)</w:t>
      </w:r>
    </w:p>
    <w:p>
      <w:r>
        <w:rPr>
          <w:b/>
        </w:rPr>
        <w:t xml:space="preserve">2. </w:t>
      </w:r>
      <w:r>
        <w:t>Политическим партиям, выдвинувшим федеральные списки кандидатов, их доверенным лицам и уполномоченным представителям по финансовым вопросам, уполномоченным представителям региональных отделений политических партий по финансовым вопросам, кандидатам, их доверенным лицам и уполномоченным представителям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 (В редакции федеральных законов от 09.03.2016 № 66-ФЗ, от 29.05.2023 № 184-ФЗ)</w:t>
      </w:r>
    </w:p>
    <w:p>
      <w:r>
        <w:rPr>
          <w:b/>
        </w:rPr>
        <w:t xml:space="preserve">3. </w:t>
      </w:r>
      <w:r>
        <w:t>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
        <w:rPr>
          <w:b/>
        </w:rPr>
        <w:t xml:space="preserve">4. </w:t>
      </w:r>
      <w:r>
        <w:t>Оплата рекламы коммерческой и иной не связанной с выборами депутатов Государственной Думы деятельности с использованием наименования, эмблемы или иной символики политической партии, выдвинувшей федеральный список кандидатов, а также рекламы с использованием фамилии или изображения кандидата в период избирательной кампании осуществляется только за счет средств избирательного фонда политической партии, кандидата.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депутатов Государственной Думы деятельности политической партии, ее регионального отделения, кандидата при условии указания в объявлении (иной информации) сведений, из средств избирательного фонда какой политической партии, какого ее регионального отделения, какого кандидата оплачено их размещение</w:t>
      </w:r>
    </w:p>
    <w:p>
      <w:r>
        <w:rPr>
          <w:b/>
        </w:rPr>
        <w:t xml:space="preserve">5. </w:t>
      </w:r>
      <w:r>
        <w:t>Политические партии, выдвинувшие федеральные списки кандидатов, их доверенные лица и уполномоченные представители, в том числе по финансовым вопросам, уполномоченные представители региональных отделений политических партий по финансовым вопросам, кандидаты, их доверенные лица и уполномоченные представители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
        <w:rPr>
          <w:b/>
        </w:rPr>
        <w:t xml:space="preserve">6. </w:t>
      </w:r>
      <w:r>
        <w:t>Агитационные материалы не могут содержать коммерческую рекламу</w:t>
      </w:r>
    </w:p>
    <w:p>
      <w:r>
        <w:rPr>
          <w:b/>
        </w:rPr>
        <w:t xml:space="preserve">7. </w:t>
      </w:r>
      <w:r>
        <w:t>Политическая партия, зарегистрировавшая федеральный список кандидатов,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
        <w:rPr>
          <w:b/>
        </w:rPr>
        <w:t xml:space="preserve">8. </w:t>
      </w:r>
      <w:r>
        <w:t>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деловой репутации политической партии, выдвинувшей федеральный список кандидатов, кандидатов по одномандатным избирательным округам, чести, достоинству или деловой репутации кандидата, обязаны предоставить соответствующим политической партии, кандидату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политической партии, кандидату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политической партии, кандидату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Предусмотренные настоящей частью требования не распространяются на случаи размещения агитационных материалов, представленных политическими партиями, зарегистрированными кандидатами,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
        <w:rPr>
          <w:b/>
        </w:rPr>
        <w:t xml:space="preserve">9. </w:t>
      </w:r>
      <w:r>
        <w:t>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 (В редакции Федерального закона от 09.03.2021 № 43-ФЗ)</w:t>
      </w:r>
    </w:p>
    <w:p>
      <w:r>
        <w:rPr>
          <w:b/>
        </w:rPr>
        <w:t xml:space="preserve">10.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
        <w:rPr>
          <w:b/>
        </w:rPr>
        <w:t xml:space="preserve">7. </w:t>
      </w:r>
      <w:r>
        <w:t>распространения призывов голосовать против федерального списка кандидатов (федеральных списков кандидатов), против кандидата (кандидатов)</w:t>
      </w:r>
    </w:p>
    <w:p>
      <w:r>
        <w:rPr>
          <w:b/>
        </w:rPr>
        <w:t xml:space="preserve">7. </w:t>
      </w:r>
      <w:r>
        <w:t>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будет избран (будут избраны)</w:t>
      </w:r>
    </w:p>
    <w:p>
      <w:r>
        <w:rPr>
          <w:b/>
        </w:rPr>
        <w:t xml:space="preserve">7. </w:t>
      </w:r>
      <w:r>
        <w:t>распространения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о каком-либо кандидате (каких-либо кандидатах) в сочетании с негативными комментариями</w:t>
      </w:r>
    </w:p>
    <w:p>
      <w:r>
        <w:rPr>
          <w:b/>
        </w:rPr>
        <w:t xml:space="preserve">7. </w:t>
      </w:r>
      <w:r>
        <w:t>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pPr>
        <w:pStyle w:val="Heading3"/>
      </w:pPr>
      <w:r>
        <w:t>Финансирование выборов депутатов Государственной Думы</w:t>
      </w:r>
    </w:p>
    <w:p>
      <w:r>
        <w:rPr>
          <w:b/>
        </w:rPr>
        <w:t>Статья 70. Финансовое обеспечение подготовки и проведения выборов депутатов Государственной Думы</w:t>
      </w:r>
    </w:p>
    <w:p>
      <w:r>
        <w:rPr>
          <w:b/>
        </w:rPr>
        <w:t xml:space="preserve">1. </w:t>
      </w:r>
      <w:r>
        <w:t>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обучением организаторов выборов и иных участников избирательного процесса,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консульские учреждения Российской Федерации, воинские части (для избирательных участков,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участков, образованных на территориях воинских частей, расположенных в обособленных, удаленных от населенных пунктов местностях), на счета, открываемые ими (за исключением окружных избирательных комиссий, сформированных в субъекте Российской Федерации, и территориальных избирательных комиссий, в том числе на которые возложены полномочия окружных избирательных комиссий) в учреждениях Центрального банка Российской Федерации, осуществляющих расчетно-кассовое обслуживание, в случае отсутствия указанных учреждений - в филиалах публичного акционерного общества "Сбербанк России", а в субъектах Российской Федерации, указанных в пункте 3 статьи 81 Федерального закона "Об основных гарантиях избирательных прав и права на участие в референдуме граждан Российской Федерации", - на счета, открываемые в филиалах публичного акционерного общества "Банк ПСБ". Денежные средства указанным окружным и территориальным избирательным комиссиям перечисляются на счета, открываемые в филиалах публичного акционерного общества "Сбербанк России", а в субъектах Российской Федерации, указанных в пункте 3 статьи 81 Федерального закона "Об основных гарантиях избирательных прав и права на участие в референдуме граждан Российской Федерации", - на счета, открываемые в филиалах публичного акционерного общества "Банк ПСБ". Денежные средства территориальным избирательным комиссиям, указанным в части 3 статьи 22 настоящего Федерального закона, перечисляются на счета, открываемые в учреждениях Центрального банка Российской Федерации, осуществляющих расчетно-кассовое обслуживание. Главным распорядителем указанных средств является Центральная избирательная комиссия Российской Федерации. (В редакции Федерального закона от 23.05.2025 № 115-ФЗ)</w:t>
      </w:r>
    </w:p>
    <w:p>
      <w:r>
        <w:rPr>
          <w:b/>
        </w:rPr>
        <w:t xml:space="preserve">11. </w:t>
      </w:r>
      <w:r>
        <w:t>Органы государственной власти субъектов Российской Федерации, органы публичной власти федеральной территории, органы местного самоуправления вправе выделять соответственно из бюджета субъекта Российской Федерации, бюджета федеральной территории, местного бюджета средства на оказание содействия в подготовке и проведении выборов депутатов Государственной Думы, в том числе на информирование избирателей и дополнительную оплату труда (вознаграждение) членов избирательных комиссий с правом решающего голоса. (Дополнение частью - Федеральный закон от 23.05.2025 № 115-ФЗ)</w:t>
      </w:r>
    </w:p>
    <w:p>
      <w:r>
        <w:rPr>
          <w:b/>
        </w:rPr>
        <w:t xml:space="preserve">2. </w:t>
      </w:r>
      <w:r>
        <w:t>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w:t>
      </w:r>
    </w:p>
    <w:p>
      <w:r>
        <w:rPr>
          <w:b/>
        </w:rPr>
        <w:t xml:space="preserve">21. </w:t>
      </w:r>
      <w:r>
        <w:t>Средства на оказание содействия в подготовке и проведении выборов депутатов Государственной Думы, предусмотренные избирательной комиссии субъекта Российской Федерации в бюджете субъекта Российской Федерации в соответствии с бюджетной классификацией Российской Федерации, поступают в распоряжение избирательной комиссии субъекта Российской Федерации и могут перечисляться избирательным комиссиям на счета, открываемые ими в кредитных организациях, предусмотренных частью 1 настоящей статьи, в порядке, установленном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(Дополнение частью - Федеральный закон от 23.05.2025 № 115-ФЗ)</w:t>
      </w:r>
    </w:p>
    <w:p>
      <w:r>
        <w:rPr>
          <w:b/>
        </w:rPr>
        <w:t xml:space="preserve">3. </w:t>
      </w:r>
      <w:r>
        <w:t>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окружными и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участках, образованных на территориях воинских частей, расположенных в обособленных, удаленных от населенных пунктов местностях,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образованными в соответствии с частью 3 статьи 22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а также дополнительного выделения средств вышестоящей избирательной комиссией указанные избирательные комиссии распределяют средства по мере их поступления. (В редакции Федерального закона от 14.03.2022 № 60-ФЗ)</w:t>
      </w:r>
    </w:p>
    <w:p>
      <w:r>
        <w:rPr>
          <w:b/>
        </w:rPr>
        <w:t xml:space="preserve">31. </w:t>
      </w:r>
      <w:r>
        <w:t>Распределение средств (внесение изменений в распределение средств, дополнительное выделение средств) федерального бюджета в период подготовки и проведения выборов депутатов Государственной Думы осуществляется избирательными комиссиями в порядке, предусмотренном пунктом 7 статьи 57 Федерального закона "Об основных гарантиях избирательных прав и права на участие в референдуме граждан Российской Федерации". (Дополнение частью - Федеральный закон от 14.03.2022 № 60-ФЗ)</w:t>
      </w:r>
    </w:p>
    <w:p>
      <w:r>
        <w:rPr>
          <w:b/>
        </w:rPr>
        <w:t xml:space="preserve">4. </w:t>
      </w:r>
      <w:r>
        <w:t>Закупка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 используемых при проведении выборов депутатов Государственной Думы, осуществляется Центральной избирательной комиссией Российской Федерации и (или) по ее решению соответствующими нижестоящими избирательными комиссиями в соответствии с Гражданским кодексом Российской Федерации. (В редакции федеральных законов от 09.03.2016 № 66-ФЗ; от 28.12.2016 № 474-ФЗ; от 04.06.2018 № 150-ФЗ)</w:t>
      </w:r>
    </w:p>
    <w:p>
      <w:r>
        <w:rPr>
          <w:b/>
        </w:rPr>
        <w:t xml:space="preserve">5. </w:t>
      </w:r>
      <w:r>
        <w:t>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w:t>
      </w:r>
    </w:p>
    <w:p>
      <w:r>
        <w:rPr>
          <w:b/>
        </w:rPr>
        <w:t xml:space="preserve">6. </w:t>
      </w:r>
      <w:r>
        <w:t>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
        <w:rPr>
          <w:b/>
        </w:rPr>
        <w:t xml:space="preserve">7. </w:t>
      </w:r>
      <w:r>
        <w:t>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
        <w:rPr>
          <w:b/>
        </w:rPr>
        <w:t>Статья 71. Избирательные фонды</w:t>
      </w:r>
    </w:p>
    <w:p>
      <w:r>
        <w:rPr>
          <w:b/>
        </w:rPr>
        <w:t xml:space="preserve">1. </w:t>
      </w:r>
      <w:r>
        <w:t>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соответствующая этому субъекту Российской Федерации, в том числе в составе группы субъектов Российской Федерации, или части его территории. Кандидат, выдвинутый по одномандатному избирательному округу, обязан создать собственный избирательный фонд. Политическая партия, выдвинувшая кандидатов только по одномандатным избирательным округам, кандидат, включенный в федеральный список кандидатов, собственные избирательные фонды не создают</w:t>
      </w:r>
    </w:p>
    <w:p>
      <w:r>
        <w:rPr>
          <w:b/>
        </w:rPr>
        <w:t xml:space="preserve">2. </w:t>
      </w:r>
      <w:r>
        <w:t>Избирательные фонды политических партий могут создаваться только за счет</w:t>
      </w:r>
    </w:p>
    <w:p>
      <w:r>
        <w:rPr>
          <w:b/>
        </w:rPr>
        <w:t xml:space="preserve">3. </w:t>
      </w:r>
      <w:r>
        <w:t>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w:t>
      </w:r>
    </w:p>
    <w:p>
      <w:r>
        <w:rPr>
          <w:b/>
        </w:rPr>
        <w:t xml:space="preserve">4. </w:t>
      </w:r>
      <w:r>
        <w:t>Избирательные фонды региональных отделений политических партий могут создаваться только за счет</w:t>
      </w:r>
    </w:p>
    <w:p>
      <w:r>
        <w:rPr>
          <w:b/>
        </w:rPr>
        <w:t xml:space="preserve">5. </w:t>
      </w:r>
      <w:r>
        <w:t>Предельная сумма всех расходов из средств избирательного фонда регионального отделения политической партии, в федеральном списке кандидатов которой региональная группа кандидатов соответствует (региональные группы кандидатов соответствуют) субъекту Российской Федерации (всем одномандатным избирательным округам, образованным на территории субъекта Российской Федерации), в том числе в составе группы субъектов Российской Федерации, не может превышать</w:t>
      </w:r>
    </w:p>
    <w:p>
      <w:r>
        <w:rPr>
          <w:b/>
        </w:rPr>
        <w:t xml:space="preserve">6. </w:t>
      </w:r>
      <w:r>
        <w:t>Если региональные группы кандидатов федерального списка кандидатов соответствуют части территории субъекта Российской Федерации (не всем одномандатным избирательным округам, образованным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не может превышать произведение числа одномандатных избирательных округов, которым соответствуют региональные группы кандидатов, и числа, полученного путем деления соответствующей предельной суммы всех расходов из средств избирательного фонда регионального отделения политической партии, предусмотренной частью 5 настоящей статьи, на общее число одномандатных избирательных округов, образованных на территории субъекта Российской Федерации</w:t>
      </w:r>
    </w:p>
    <w:p>
      <w:r>
        <w:rPr>
          <w:b/>
        </w:rPr>
        <w:t xml:space="preserve">7. </w:t>
      </w:r>
      <w:r>
        <w:t>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одному из одномандатных избирательных округов, образованных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частью 6 настоящей статьи, не уменьшается</w:t>
      </w:r>
    </w:p>
    <w:p>
      <w:r>
        <w:rPr>
          <w:b/>
        </w:rPr>
        <w:t xml:space="preserve">8. </w:t>
      </w:r>
      <w:r>
        <w:t>Избирательные фонды кандидатов могут создаваться только за счет</w:t>
      </w:r>
    </w:p>
    <w:p>
      <w:r>
        <w:rPr>
          <w:b/>
        </w:rPr>
        <w:t xml:space="preserve">9. </w:t>
      </w:r>
      <w:r>
        <w:t>Предельная сумма всех расходов из средств избирательного фонда кандидата не может превышать 40 миллионов рублей. (В редакции Федерального закона от 09.03.2016 № 66-ФЗ)</w:t>
      </w:r>
    </w:p>
    <w:p>
      <w:r>
        <w:rPr>
          <w:b/>
        </w:rPr>
        <w:t xml:space="preserve">10. </w:t>
      </w:r>
      <w:r>
        <w:t>Перечень органов, организаций и лиц, которым запрещается вносить пожертвования в избирательные фонды,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 (В редакции Федерального закона от 24.11.2014 № 355-ФЗ)</w:t>
      </w:r>
    </w:p>
    <w:p>
      <w:r>
        <w:rPr>
          <w:b/>
        </w:rPr>
        <w:t xml:space="preserve">101. </w:t>
      </w:r>
      <w:r>
        <w:t>Минимальный размер добровольных пожертвований граждан и юридических лиц составляет 3 процента от величины прожиточного минимума на душу населения в целом по Российской Федерации. (Дополнение частью - Федеральный закон от 23.05.2025 № 115-ФЗ)</w:t>
      </w:r>
    </w:p>
    <w:p>
      <w:r>
        <w:rPr>
          <w:b/>
        </w:rPr>
        <w:t xml:space="preserve">11. </w:t>
      </w:r>
      <w:r>
        <w:t>Некоммерческие организации, указанные в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только в случае, если полученные этими некоммерческими организациями денежные средства или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избирательный фонд. (В редакции Федерального закона от 09.03.2016 № 66-ФЗ)</w:t>
      </w:r>
    </w:p>
    <w:p>
      <w:r>
        <w:rPr>
          <w:b/>
        </w:rPr>
        <w:t xml:space="preserve">2. </w:t>
      </w:r>
      <w:r>
        <w:t>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
        <w:rPr>
          <w:b/>
        </w:rPr>
        <w:t xml:space="preserve">2. </w:t>
      </w:r>
      <w:r>
        <w:t>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
        <w:rPr>
          <w:b/>
        </w:rPr>
        <w:t xml:space="preserve">4. </w:t>
      </w:r>
      <w:r>
        <w:t>собственных средств политической партии, ее регионального отделения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
        <w:rPr>
          <w:b/>
        </w:rPr>
        <w:t xml:space="preserve">4. </w:t>
      </w:r>
      <w:r>
        <w:t>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
        <w:rPr>
          <w:b/>
        </w:rPr>
        <w:t xml:space="preserve">5. </w:t>
      </w:r>
      <w:r>
        <w:t>15 миллионов рублей, если на территории субъекта Российской Федерации зарегистрировано не более 100 тысяч избирателей</w:t>
      </w:r>
    </w:p>
    <w:p>
      <w:r>
        <w:rPr>
          <w:b/>
        </w:rPr>
        <w:t xml:space="preserve">5. </w:t>
      </w:r>
      <w:r>
        <w:t>20 миллионов рублей, если на территории субъекта Российской Федерации зарегистрировано свыше 100 тысяч, но не более 500 тысяч избирателей</w:t>
      </w:r>
    </w:p>
    <w:p>
      <w:r>
        <w:rPr>
          <w:b/>
        </w:rPr>
        <w:t xml:space="preserve">5. </w:t>
      </w:r>
      <w:r>
        <w:t>25 миллионов рублей, если на территории субъекта Российской Федерации зарегистрировано свыше 500 тысяч, но не более 1 миллиона избирателей</w:t>
      </w:r>
    </w:p>
    <w:p>
      <w:r>
        <w:rPr>
          <w:b/>
        </w:rPr>
        <w:t xml:space="preserve">5. </w:t>
      </w:r>
      <w:r>
        <w:t>35 миллионов рублей, если на территории субъекта Российской Федерации зарегистрировано свыше 1 миллиона, но не более 2 миллионов избирателей</w:t>
      </w:r>
    </w:p>
    <w:p>
      <w:r>
        <w:rPr>
          <w:b/>
        </w:rPr>
        <w:t xml:space="preserve">5. </w:t>
      </w:r>
      <w:r>
        <w:t>55 миллионов рублей, если на территории субъекта Российской Федерации зарегистрировано свыше 2 миллионов, но не более 5 миллионов избирателей</w:t>
      </w:r>
    </w:p>
    <w:p>
      <w:r>
        <w:rPr>
          <w:b/>
        </w:rPr>
        <w:t xml:space="preserve">5. </w:t>
      </w:r>
      <w:r>
        <w:t>100 миллионов рублей, если на территории субъекта Российской Федерации зарегистрировано свыше 5 миллионов избирателей</w:t>
      </w:r>
    </w:p>
    <w:p>
      <w:r>
        <w:rPr>
          <w:b/>
        </w:rPr>
        <w:t xml:space="preserve">8. </w:t>
      </w:r>
      <w:r>
        <w:t>собственных средств политической партии (если кандидат выдвинут политической партией), за исключением средств ее избирательного фонда (если политическая партия создала избирательный фонд в связи с выдвижением федерального списка кандидатов). Собственные средства политической партии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
        <w:rPr>
          <w:b/>
        </w:rPr>
        <w:t xml:space="preserve">8. </w:t>
      </w:r>
      <w:r>
        <w:t>собственных средств кандидата,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
        <w:rPr>
          <w:b/>
        </w:rPr>
        <w:t xml:space="preserve">8. </w:t>
      </w:r>
      <w:r>
        <w:t>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