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10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и Трудовой кодекс Российской Федерации</w:t>
      </w:r>
    </w:p>
    <w:p>
      <w:r>
        <w:rPr>
          <w:b/>
        </w:rPr>
        <w:t>Статья 1</w:t>
      </w:r>
    </w:p>
    <w:p>
      <w:r>
        <w:t>В части второй статьи 10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2004, № 35, ст. 3607; 2009, № 30, ст. 3739) слова "учреждений, финансируемых соответственно за счет средств бюджетов субъектов Российской Федерации и муниципальных бюджетов" заменить словами "государственных органов и государственных учреждений субъектов Российской Федерации, органов местного самоуправления и муниципальных учреждений".</w:t>
      </w:r>
    </w:p>
    <w:p>
      <w:r>
        <w:rPr>
          <w:b/>
        </w:rPr>
        <w:t>Статья 2</w:t>
      </w:r>
    </w:p>
    <w:p>
      <w:r>
        <w:t>Внести в Трудовой кодекс Российской Федерации (Собрание законодательства Российской Федерации, 2002, № 1, ст. 3; 2004, № 35, ст. 3607; 2006, № 27, ст. 2878; 2007, № 17, ст. 1930; 2009, № 30, ст. 3739; 2012, № 50, ст. 6957; 2013, № 30, ст. 4037; № 48, ст. 6165; № 52, ст. 6986) следующие изменения</w:t>
      </w:r>
    </w:p>
    <w:p>
      <w:r>
        <w:t>часть двенадцатую статьи 20 изложить в следующей редакции: "По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
        <w:t>в статье 34 слова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заменить словами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
        <w:t>часть четвертую статьи 43 после слов "изменения наименования организации," дополнить словами "изменения типа государственного или муниципального учреждения,"</w:t>
      </w:r>
    </w:p>
    <w:p>
      <w:r>
        <w:t>в части третьей статьи 45 слова "предусматривающие полное или частичное финансирование из" заменить словами "содержащие обязательства, финансовое обеспечение выполнения которых осуществляется за счет средств", слово "исполнительной" заменить словом "государственной"</w:t>
      </w:r>
    </w:p>
    <w:p>
      <w:r>
        <w:t>в части третьей статьи 47 слова "по отраслям, организации которых финансируются из" заменить словами ", содержащие обязательства, финансовое обеспечение выполнения которых осуществляется за счет средств", после слова "год" дополнить словами "и плановый период"</w:t>
      </w:r>
    </w:p>
    <w:p>
      <w:r>
        <w:t>часть четвертую статьи 48 изложить в следующей редакции: "В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w:t>
      </w:r>
    </w:p>
    <w:p>
      <w:r>
        <w:t>в статье 75: а) наименование дополнить словами ", изменении типа государственного или муниципального учреждения"; б) в части пятой после слов "(слияние, присоединение, разделение, выделение, преобразование)" дополнить словами "либо изменение типа государственного или муниципального учреждения", слова "работниками организации" заменить словами "работниками организации или учреждения"</w:t>
      </w:r>
    </w:p>
    <w:p>
      <w:r>
        <w:t>пункт 6 части первой статьи 77 после слова "реорганизацией" дополнить словами ", с изменением типа государственного или муниципального учреждения"</w:t>
      </w:r>
    </w:p>
    <w:p>
      <w:r>
        <w:t>часть вторую статьи 119 изложить в следующей редакции: "Порядок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
        <w:t>часть первую статьи 132 дополнить словами ", за исключением случаев, предусмотренных настоящим Кодексом"</w:t>
      </w:r>
    </w:p>
    <w:p>
      <w:r>
        <w:t>в статье 134 слова "Организации, финансируемые из соответствующих бюджетов," заменить словами "Государственные органы, органы местного самоуправления, государственные и муниципальные учреждения"</w:t>
      </w:r>
    </w:p>
    <w:p>
      <w:r>
        <w:t>в части третьей статьи 135 слова "на очередной год" заменить словами "на очередной финансовый год и плановый период", слова "организаций, финансируемых из соответствующих бюджетов" заменить словами "государственных и муниципальных учреждений", слова "финансирования медицинских, образовательных, научных организаций, организаций культуры и других организаций бюджетной сферы" заменить словами "финансового обеспечения деятельности государственных и муниципальных учреждений, в том числе в сфере здравоохранения, образования, науки, культуры"</w:t>
      </w:r>
    </w:p>
    <w:p>
      <w:r>
        <w:t>в части четвертой статьи 139 цифры "29,4" заменить цифрами "29,3"</w:t>
      </w:r>
    </w:p>
    <w:p>
      <w:r>
        <w:t>статью 145 изложить в следующей редакции: "Статья 145. Условия оплаты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 Условия оплаты труда руководителей, их заместителей, главных бухгалтеров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организаций устанавливаются по соглашению сторон трудового договора."</w:t>
      </w:r>
    </w:p>
    <w:p>
      <w:r>
        <w:t>в статье 168: а) часть вторую изложить в следующей редакции: "Порядок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б) дополнить частями третьей и четвертой следующего содержания: "Порядок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
        <w:t>в статье 169: а) часть вторую изложить в следующей редакции: "Порядок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б) дополнить частями третьей и четвертой следующего содержания: "Порядок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
        <w:t>часть первую статьи 262 дополнить предложением следующего содержания: "Порядок предоставления указанных дополнительных оплачиваемых выходных дней устанавливается Правительством Российской Федерации."</w:t>
      </w:r>
    </w:p>
    <w:p>
      <w:r>
        <w:t>в части пятой статьи 282 слова "восемнадцати лет" заменить словами "восемнадцати лет,"</w:t>
      </w:r>
    </w:p>
    <w:p>
      <w:r>
        <w:t>в статье 302: а) в части первой слово "Работникам" заменить словом "Лицам"; б) части вторую и третью изложить в следующей редакции: "Размер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 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в) в части четвертой слова "Работникам работодателей, не относящихся к бюджетной сфере, надбавка за вахтовый метод работы выплачивается в размере и порядке, устанавливаемых" заменить словами "Размер и порядок выплаты надбавки за вахтовый метод работы у других работодателей устанавливаются"</w:t>
      </w:r>
    </w:p>
    <w:p>
      <w:r>
        <w:t>в части второй статьи 316 слова "учреждений, финансируемых соответственно из средств бюджетов субъектов Российской Федерации и муниципальных бюджетов" заменить словами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w:t>
      </w:r>
    </w:p>
    <w:p>
      <w:r>
        <w:t>в статье 323: а) в части первой слова "Для лиц, работающих в организациях, финансируемых из федерального бюджета" заменить словами "Для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слово "организации" заменить словом "работодателя"; б) в части второй слова "лиц, работающих в организациях, финансируемых из бюджетов субъектов Российской Федерации и бюджетов муниципальных образований," заменить словами "работников государственных органов субъектов Российской Федерации, органов местного самоуправления, государственных или муниципальных учреждений"; в) в части третьей слово "организаций" заменить словом "работодателей"</w:t>
      </w:r>
    </w:p>
    <w:p>
      <w:r>
        <w:t>в статье 326: а) в части первой слова "в организациях, финансируемых из федерального бюджета" заменить словами "в федеральных государственных органах, государственных внебюджетных фондах Российской Федерации, федеральных государственных учреждениях"; б) в части третьей слова "организации, финансируемой из федерального бюджета," заменить словами "федерального государственного органа, государственного внебюджетного фонда Российской Федерации, федерального государственного учреждения", слово "расторжением" заменить словом "прекращением"; в) в части четвертой слова "организации, финансируемой из федерального бюджета," заменить словами "федерального государственного органа, государственного внебюджетного фонда Российской Федерации, федерального государственного учреждения"; г) часть пятую изложить в следующей редакции: "Размер,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государственных учреждениях субъектов Российской Федерации, и работникам указанных органов,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
        <w:t>в абзаце втором части второй статьи 407 слова "организациях, финансируемых из федерального бюджета" заменить словами "федеральных государственных органах, федеральных государственных учреждениях, федеральных государственных унитарных предприятиях"</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части пятой статьи 282 Трудового кодекса Российской Федерации (в редакции настоящего Федерального закона) распространяется на правоотношения, возникшие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