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28.3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часть 6 статьи 28.3 Кодекса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2005, № 1, ст. 9, 13; № 10, ст. 763; № 13, ст. 1077; № 19, ст. 1752; № 27, ст. 2719, 2721; № 30, ст. 3104, 3131; 2006, № 1, ст. 10; № 10, ст. 1067; № 12, ст. 1234; № 17, ст. 1776; № 18, ст. 1907; № 19, ст. 2066; № 23, ст. 2380; № 31, ст. 3420, 3438, 3452; № 45, ст. 4641; № 50, ст. 5279; № 52, ст. 5498; 2007, № 1, ст. 21, 29; № 30, ст. 3755; № 31, ст. 4007; № 41, ст. 4845; № 43, ст. 5084; 2008, № 18, ст. 1941; № 30, ст. 3604; 2009, № 7, ст. 777; № 23, ст. 2759; № 26, ст. 3120, 3122; № 29, ст. 3642; № 30, ст. 3739; № 52, ст. 6412; 2010, № 1, ст. 1; № 21, ст. 2525; № 23, ст. 2790; № 30, ст. 4006, 4007; № 31, ст. 4164, 4195, 4207, 4208; № 49, ст. 6409; 2011, № 1, ст. 10, 23, 54; № 7, ст. 901; № 17, ст. 2310; № 23, ст. 3260; № 27, ст. 3873; № 29, ст. 4298; № 30, ст. 4573, 4585, 4590, 4598, 4600, 4605; № 46, ст. 6406; № 50, ст. 7342, 7345, 7351, 7352, 7355, 7362, 7366; 2012, № 10, ст. 1166; № 19, ст. 2278, 2281; № 24, ст. 3082; № 31, ст. 4320, 4330; № 47, ст. 6402, 6403; № 49, ст. 6757; № 53, ст. 7577, 7602, 7640; 2013, № 14, ст. 1651, 1666; № 19, ст. 2323; № 26, ст. 3207, 3208; № 27, ст. 3454; № 30, ст. 4025, 4029, 4030, 4031, 4032, 4034, 4036, 4040, 4044, 4078, 4082; № 31, ст. 4191; № 43, ст. 5443, 5444; № 44, ст. 5643; № 48, ст. 6161, 6165; № 49, ст. 6327, 6341; № 51, ст. 6683, 6685, 6695; № 52, ст. 6961, 6980, 6986, 7002; 2014, № 6, ст. 559, 566; № 11, ст. 1092; № 14, ст. 1562; № 19, ст. 2302, 2306, 2310, 2324, 2325, 2326, 2327, 2330, 2335; Российская газета, 2014, 25 июня; Официальный интернет-портал правовой информации (www.pravo.gov.ru), 30 июня 2014 года, № 0001201406300011) изменение, дополнив ее абзацем следующего содержания: "Протоколы об административных правонарушениях, посягающих на общественный порядок и общественную безопасность, предусмотренных законами субъектов Российской Федерации, составляются должностными лицами органов внутренних дел (полиции) в случае, если передача этих полномочий предусматривается соглашениями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органами исполнительной власти субъектов Российской Федерации о передаче осуществления части полномочий.".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