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24 Федерального закона "О воинской обязанности и военной службе"</w:t>
      </w:r>
    </w:p>
    <w:p>
      <w:r>
        <w:rPr>
          <w:b/>
        </w:rPr>
        <w:t>Статья 1</w:t>
      </w:r>
    </w:p>
    <w:p>
      <w:r>
        <w:t>Внести в подпункт "а" пункта 2 статьи 24 Федерального закона от 28 марта 1998 года № 53-ФЗ "О воинской обязанности и военной службе" (Собрание законодательства Российской Федерации, 1998, № 13, ст. 1475; № 30, ст. 3613; 2002, № 7, ст. 631; № 30, ст. 3033; 2003, № 27, ст. 2700; 2004, № 17, ст. 1587; № 25, ст. 2484; № 49, ст. 4848; 2005, № 14, ст. 1212; 2006, № 11, ст. 1148; № 29, ст. 3122; 2007, № 44, ст. 5280; 2009, № 51, ст. 6149; 2011, № 27, ст. 3878; № 49, ст. 7053, 7054; 2012, № 53, ст. 7613; 2013, № 27, ст. 3477) следующие изменения</w:t>
      </w:r>
    </w:p>
    <w:p>
      <w:r>
        <w:t>абзац третий изложить в следующей редакции: "образовательных организациях по имеющим государственную аккредитацию образовательным программам среднего профессионального образования, - в период освоения указанных образовательных программ, но не свыше сроков получения среднего профессионального образования, установленных федеральными государственными образовательными стандартами;"</w:t>
      </w:r>
    </w:p>
    <w:p>
      <w:r>
        <w:t>абзац четвертый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шестой подпункта "б" пункта 5 статьи 2 Федерального закона от 6 июля 2006 года № 104-ФЗ "О внесении изменений в отдельные законодательные акты Российской Федерации в связи с сокращением срока военной службы по призыву" (Собрание законодательства Российской Федерации, 2006, № 29, ст. 3122)</w:t>
      </w:r>
    </w:p>
    <w:p>
      <w:r>
        <w:t>абзац шестой подпункта "б" пункта 17 статьи 52 Федерального закона от 2 июля 2013 года № 185-ФЗ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(Собрание законодательства Российской Федерации, 2013, № 27, ст. 3477)</w:t>
      </w:r>
    </w:p>
    <w:p>
      <w:r>
        <w:rPr>
          <w:b/>
        </w:rPr>
        <w:t>Статья 3</w:t>
      </w:r>
    </w:p>
    <w:p>
      <w:r>
        <w:t>Установить, что со дня вступления в силу настоящего Федерального закона граждане, обучающиеся в образовательных организациях по имеющим государственную аккредитацию образовательным программам среднего профессионального образования, которым в соответствии с абзацем третьим или четвертым подпункта "а" пункта 2 статьи 24 Федерального закона от 28 марта 1998 года № 53-ФЗ "О воинской обязанности и военной службе" (в редакции, действовавшей до дня вступления в силу настоящего Федерального закона) была предоставлена отсрочка от призыва на военную службу, пользуются указанной отсрочкой в течение всего периода освоения указанных образовательных программ, но не свыше сроков получения среднего профессионального образования, установленных федеральными государственными образовательными стандартами.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