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присоединении Российской Федерации к Соглашению о создании Международного фонда сельскохозяйственного развития</w:t>
      </w:r>
    </w:p>
    <w:p>
      <w:r>
        <w:rPr>
          <w:b/>
        </w:rPr>
        <w:t>Статья None. Федеральный закон   от 04.11.2014 № 323-ФЗ</w:t>
      </w:r>
    </w:p>
    <w:p>
      <w:r>
        <w:t>О присоединении Российской Федерации к Соглашению о создании Международного фонда сельскохозяйственного развития РОССИЙСКАЯ ФЕДЕРАЦИЯ ФЕДЕРАЛЬНЫЙ ЗАКОН О присоединении Российской Федерации к Соглашению о создании Международного фонда сельскохозяйственного развития Принят Государственной Думой 22 октября 2014 года Одобрен Советом Федерации 29 октября 2014 года Присоединиться от имени Российской Федерации к Соглашению о создании Международного фонда сельскохозяйственного развития от 13 июня 1976 года. Президент Российской Федерации В.Путин Москва, Кремль 4 ноября 2014 года № 323-ФЗ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