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2001, № 53, ст. 5016, 5026; 2002, № 1, ст. 2; 2003, № 22, ст. 2066; № 23, ст. 2174; № 27, ст. 2700; № 52, ст. 5037; 2004, № 27, ст. 2711; № 31, ст. 3231; № 45, ст. 4377; 2005, № 45, ст. 4585; 2006, № 6, ст. 636; № 31, ст. 3436; 2007, № 1, ст. 28, 31; № 22, ст. 2563; 2008, № 26, ст. 3022; № 30, ст. 3616; № 48, ст. 5500, 5519; 2009, № 30, ст. 3739; № 48, ст. 5733; № 51, ст. 6155; № 52, ст. 6450; 2010, № 1, ст. 4; № 31, ст. 4198; № 32, ст. 4298; № 40, ст. 4969; № 45, ст. 5752; № 48, ст. 6247; № 49, ст. 6420; 2011, № 1, ст. 16; № 27, ст. 3873; № 30, ст. 4575, 4593; № 47, ст. 6611; № 49, ст. 7014; 2012, № 26, ст. 3447; № 27, ст. 3588; № 31, ст. 4333; 2013, № 19, ст. 2321, 2331; № 23, ст. 2866; № 26, ст. 3207; № 27, ст. 3445; № 30, ст. 4049, 4081; № 40, ст. 5037, 5038; № 44, ст. 5645; № 52, ст. 6985; 2014, № 14, ст. 1544; № 26, ст. 3372, 3404; № 40, ст. 5315) следующие изменения: 1) главу 1 дополнить статьей 112 следующего содержания: "Статья 112. Личный кабинет налогоплательщика 1. Личный кабинет налогоплательщика - информационный ресурс,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ведение которого осуществляется указанным органом в установленном им порядке. В случаях, предусмотренных настоящим Кодексом, личный кабинет налогоплательщика может быть использован для реализации налогоплательщиками и налоговыми органами своих прав и обязанностей, установленных настоящим Кодексом.</w:t>
      </w:r>
    </w:p>
    <w:p>
      <w:r>
        <w:rPr>
          <w:b/>
        </w:rPr>
        <w:t xml:space="preserve">2. </w:t>
      </w:r>
      <w:r>
        <w:t>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с учетом особенностей, предусмотренных настоящим пунктом. Для получения документов,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налогоплательщика налогоплательщик - физическое лицо направляет в налоговый орган уведомление об использовании личного кабинета налогоплательщика. После получения уведомления налоговым органом направление указанных документов налогоплательщику на бумажном носителе или в электронной форме по телекоммуникационным каналам связи не производится до получения от этого налогоплательщика уведомления об отказе от использования личного кабинета налогоплательщика. При передаче налогоплательщиками - физическими лицами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порядке,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закона от 6 апреля 2011 года №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налогоплательщика. Порядок и сроки направления налогоплательщиками - физическими лицами уведомления об использовании (об отказе от использования) личного кабинета налогоплательщика для получения от налоговых органов документов устанавливаются федеральным органом исполнительной власти, уполномоченным по контролю и надзору в области налогов и сборов. Положения абзаца третьего настоящего пункта не распространяются на налогоплательщиков - индивидуальных предпринимателей,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w:t>
      </w:r>
    </w:p>
    <w:p>
      <w:r>
        <w:rPr>
          <w:b/>
        </w:rPr>
        <w:t xml:space="preserve">2. </w:t>
      </w:r>
      <w:r>
        <w:t>в пункте 7 статьи 23:</w:t>
      </w:r>
    </w:p>
    <w:p>
      <w:r>
        <w:rPr>
          <w:b/>
        </w:rPr>
        <w:t xml:space="preserve">2. </w:t>
      </w:r>
      <w:r>
        <w:t>в статье 31:</w:t>
      </w:r>
    </w:p>
    <w:p>
      <w:r>
        <w:rPr>
          <w:b/>
        </w:rPr>
        <w:t xml:space="preserve">2. </w:t>
      </w:r>
      <w:r>
        <w:t>в пункте 1 статьи 32:</w:t>
      </w:r>
    </w:p>
    <w:p>
      <w:r>
        <w:rPr>
          <w:b/>
        </w:rPr>
        <w:t xml:space="preserve">2. </w:t>
      </w:r>
      <w:r>
        <w:t>подпункт 1 пункта 2 статьи 45 изложить в следующей редакции: "1) с лицевых счетов организаций, если взыскиваемая сумма превышает пять миллионов рублей;"</w:t>
      </w:r>
    </w:p>
    <w:p>
      <w:r>
        <w:rPr>
          <w:b/>
        </w:rPr>
        <w:t xml:space="preserve">2. </w:t>
      </w:r>
      <w:r>
        <w:t>в статье 46:</w:t>
      </w:r>
    </w:p>
    <w:p>
      <w:r>
        <w:rPr>
          <w:b/>
        </w:rPr>
        <w:t xml:space="preserve">2. </w:t>
      </w:r>
      <w:r>
        <w:t>абзац первый пункта 4 статьи 52 после слов "по телекоммуникационным каналам связи" дополнить словами "или через личный кабинет налогоплательщика"</w:t>
      </w:r>
    </w:p>
    <w:p>
      <w:r>
        <w:rPr>
          <w:b/>
        </w:rPr>
        <w:t xml:space="preserve">2. </w:t>
      </w:r>
      <w:r>
        <w:t>подпункт 41 пункта 1 статьи 59 изложить в следующей редакции: "41)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пунктами 3 и 4 части 1 статьи 46 Федерального закона от 2 октября 2007 года № 229-ФЗ "Об исполнительном производстве", если с даты образования недоимки и (или) задолженности по пеням и штрафам прошло более пяти лет, в следующих случаях: ее размер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судом возвращено заявление о признании должника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
        <w:rPr>
          <w:b/>
        </w:rPr>
        <w:t xml:space="preserve">2. </w:t>
      </w:r>
      <w:r>
        <w:t>в абзаце первом пункта 6 статьи 69 слова "или передано в электронной форме по телекоммуникационным каналам связи" заменить словами ", передано в электронной форме по телекоммуникационным каналам связи или через личный кабинет налогоплательщика"</w:t>
      </w:r>
    </w:p>
    <w:p>
      <w:r>
        <w:rPr>
          <w:b/>
        </w:rPr>
        <w:t xml:space="preserve">2. </w:t>
      </w:r>
      <w:r>
        <w:t>абзац первый пункта 12 статьи 76 после слова "счета" дополнить словами ", вклады, депозиты"</w:t>
      </w:r>
    </w:p>
    <w:p>
      <w:r>
        <w:rPr>
          <w:b/>
        </w:rPr>
        <w:t xml:space="preserve">2. </w:t>
      </w:r>
      <w:r>
        <w:t>пункт 5 статьи 77 дополнить абзацем следующего содержания: "Арест на объект недвижимого имущества иностранной организации, не осуществляющей деятельность в Российской Федерации через постоянное представительство, при превышении стоимости указанного объекта недвижимого имущества над суммами взыскиваемых в отношении этого объекта налога, пеней и штрафа налагается в случае отсутствия у иностранной организации иного имущества на территории Российской Федерации, на которое может быть обращено взыскание."</w:t>
      </w:r>
    </w:p>
    <w:p>
      <w:r>
        <w:rPr>
          <w:b/>
        </w:rPr>
        <w:t xml:space="preserve">2. </w:t>
      </w:r>
      <w:r>
        <w:t>в абзаце первом слова "или переданы в электронной форме по телекоммуникационным каналам связи" заменить словами ", переданы в электронной форме по телекоммуникационным каналам связи или через личный кабинет налогоплательщика"</w:t>
      </w:r>
    </w:p>
    <w:p>
      <w:r>
        <w:rPr>
          <w:b/>
        </w:rPr>
        <w:t xml:space="preserve">2. </w:t>
      </w:r>
      <w:r>
        <w:t>в статье 78:</w:t>
      </w:r>
    </w:p>
    <w:p>
      <w:r>
        <w:rPr>
          <w:b/>
        </w:rPr>
        <w:t xml:space="preserve">2. </w:t>
      </w:r>
      <w:r>
        <w:t>абзац второй после слов "в электронной форме" дополнить словами "по телекоммуникационным каналам связи"</w:t>
      </w:r>
    </w:p>
    <w:p>
      <w:r>
        <w:rPr>
          <w:b/>
        </w:rPr>
        <w:t xml:space="preserve">2. </w:t>
      </w:r>
      <w:r>
        <w:t>в статье 79:</w:t>
      </w:r>
    </w:p>
    <w:p>
      <w:r>
        <w:rPr>
          <w:b/>
        </w:rPr>
        <w:t xml:space="preserve">2. </w:t>
      </w:r>
      <w:r>
        <w:t>в статье 80:</w:t>
      </w:r>
    </w:p>
    <w:p>
      <w:r>
        <w:rPr>
          <w:b/>
        </w:rPr>
        <w:t xml:space="preserve">2. </w:t>
      </w:r>
      <w:r>
        <w:t>в статье 83:</w:t>
      </w:r>
    </w:p>
    <w:p>
      <w:r>
        <w:rPr>
          <w:b/>
        </w:rPr>
        <w:t xml:space="preserve">2. </w:t>
      </w:r>
      <w:r>
        <w:t>в статье 84:</w:t>
      </w:r>
    </w:p>
    <w:p>
      <w:r>
        <w:rPr>
          <w:b/>
        </w:rPr>
        <w:t xml:space="preserve">2. </w:t>
      </w:r>
      <w:r>
        <w:t>в пункте 4 статьи 85 слова "до 1 марта" заменить словами "до 15 февраля"</w:t>
      </w:r>
    </w:p>
    <w:p>
      <w:r>
        <w:rPr>
          <w:b/>
        </w:rPr>
        <w:t xml:space="preserve">2. </w:t>
      </w:r>
      <w:r>
        <w:t>в пункте 2 статьи 93:</w:t>
      </w:r>
    </w:p>
    <w:p>
      <w:r>
        <w:rPr>
          <w:b/>
        </w:rPr>
        <w:t xml:space="preserve">2. </w:t>
      </w:r>
      <w:r>
        <w:t>пункт 4 статьи 101 дополнить абзацем следующего содержания: "При рассмотрении материалов налоговой проверки ведется протокол."</w:t>
      </w:r>
    </w:p>
    <w:p>
      <w:r>
        <w:rPr>
          <w:b/>
        </w:rPr>
        <w:t xml:space="preserve">2. </w:t>
      </w:r>
      <w:r>
        <w:t>в пункте 7 статьи 1014:</w:t>
      </w:r>
    </w:p>
    <w:p>
      <w:r>
        <w:rPr>
          <w:b/>
        </w:rPr>
        <w:t xml:space="preserve">2. </w:t>
      </w:r>
      <w:r>
        <w:t>в абзаце первом пункта 2 статьи 126 после слова "Непредставление" дополнить словами "в установленный срок", слова "выразившееся в отказе" заменить словом "отказ", слова ", а равно иное уклонение от представления таких документов" исключить</w:t>
      </w:r>
    </w:p>
    <w:p>
      <w:r>
        <w:rPr>
          <w:b/>
        </w:rPr>
        <w:t xml:space="preserve">2. </w:t>
      </w:r>
      <w:r>
        <w:t>в подпункте 7 пункта 1 слова "или ведения учета с нарушением установленного порядка, приведшего к невозможности исчислить налоги" заменить словами ", ведения учета с нарушением установленного порядка, приведшего к невозможности исчислить налоги, или непредставления налогоплательщиком - иностранной организацией, не осуществляющей деятельность на территории Российской Федерации через постоянное представительство, налоговой декларации по налогу на имущество организаций"</w:t>
      </w:r>
    </w:p>
    <w:p>
      <w:r>
        <w:rPr>
          <w:b/>
        </w:rPr>
        <w:t xml:space="preserve">2. </w:t>
      </w:r>
      <w:r>
        <w:t>в пункте 4: абзац первый после слов "по телекоммуникационным каналам связи" дополнить словами "либо через личный кабинет налогоплательщика"; абзац второй после слов "через оператора электронного документооборота" дополнить словами "либо через личный кабинет налогоплательщика"; дополнить абзацем следующего содержания: "Документ в электронной форме, подписанный автоматически созданной электронной подписью налогового органа, признается равнозначным документу на бумажном носителе, подписанному собственноручной подписью должностного лица налогового органа."</w:t>
      </w:r>
    </w:p>
    <w:p>
      <w:r>
        <w:rPr>
          <w:b/>
        </w:rPr>
        <w:t xml:space="preserve">2. </w:t>
      </w:r>
      <w:r>
        <w:t>в пункте 5: дополнить новым абзацем четвертым следующего содержания: "налогоплательщику - иностранной организации, не осуществляющей деятельность на территории Российской Федерации через постоянное представительство и имеющей на территории Российской Федерации объект недвижимого имущества на праве собственности, - по адресу места нахождения указанного объекта недвижимого имущества или по предоставленному налоговому органу адресу;"; абзац четвертый считать абзацем пятым; абзац пятый считать абзацем шестым и его после слов "не являющимся индивидуальным предпринимателем," дополнить словами "налогоплательщиком - иностранной организацией, не осуществляющей деятельность на территории Российской Федерации через постоянное представительство,"</w:t>
      </w:r>
    </w:p>
    <w:p>
      <w:r>
        <w:rPr>
          <w:b/>
        </w:rPr>
        <w:t xml:space="preserve">2. </w:t>
      </w:r>
      <w:r>
        <w:t>дополнить подпунктом 41 следующего содержания: "41) передавать налогоплательщикам, указанным в пункте 2 статьи 112 настоящего Кодекса, в электронной форме квитанцию о приеме при получении документов, переданных в налоговый орган через личный кабинет налогоплательщика;"</w:t>
      </w:r>
    </w:p>
    <w:p>
      <w:r>
        <w:rPr>
          <w:b/>
        </w:rPr>
        <w:t xml:space="preserve">2. </w:t>
      </w:r>
      <w:r>
        <w:t>в подпункте 11: абзац первый после слов "по телекоммуникационным каналам связи" дополнить словами "или через личный кабинет налогоплательщика"; абзац второй после слов "по телекоммуникационным каналам связи" дополнить словами "или через личный кабинет налогоплательщика"</w:t>
      </w:r>
    </w:p>
    <w:p>
      <w:r>
        <w:rPr>
          <w:b/>
        </w:rPr>
        <w:t xml:space="preserve">2. </w:t>
      </w:r>
      <w:r>
        <w:t>дополнить пунктом 31 следующего содержания: "31. При недостаточности или отсутствии денежных средств на счетах и электронных денежных средств налогоплательщика (налогового агента) - организации либо при отсутствии информации о счетах (реквизитах корпоративных электронных средств платежа, используемых для переводов электронных денежных средств) взыскание суммы налога, не превышающей пяти миллионов рублей, производится в порядке, установленном бюджетным законодательством Российской Федерации, за счет денежных средств, отраженных на лицевых счетах указанного налогоплательщика (налогового агента) - организации. Для взыскания налога в соответствии с абзацем первым настоящего пункта налоговый орган направляет решение о взыскании на бумажном носителе или в электронной форме в орган, осуществляющий открытие и ведение лицевых счетов в соответствии с бюджетным законодательством Российской Федерации, по месту открытия лицевого счета налогоплательщика (налогового агента). При неисполнении налогоплательщиком (налоговым агентом) - организацией решения налогового органа о взыскании в течение трех месяцев со дня его поступления в орган, осуществляющий открытие и ведение лицевых счетов в соответствии с бюджетным законодательством Российской Федерации, данный орган информирует об этом налоговый орган, который направил ему решение о взыскании, в течение десяти дней по истечении указанного срока на бумажном носителе или в электронной форме. Форма, формат и порядок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взыскании за счет денежных средств, отраженных на лицевых счетах налогоплательщика (налогового агента) - организации,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казначейством. Форма, формат и порядок направления уведомления о неисполнении решения о взыскании за счет денежных средств, отраженных на лицевых счетах налогоплательщика (налогового агента) органами, осуществляющими открытие и ведение лицевых счетов в соответствии с бюджетным законодательством Российской Федерации, налоговым органам утверждаются Федеральным казначейством по согласованию с федеральным органом исполнительной власти, уполномоченным по контролю и надзору в области налогов и сборов."</w:t>
      </w:r>
    </w:p>
    <w:p>
      <w:r>
        <w:rPr>
          <w:b/>
        </w:rPr>
        <w:t xml:space="preserve">2. </w:t>
      </w:r>
      <w:r>
        <w:t>пункт 7 дополнить абзацем следующего содержания: "Положения абзаца первого настоящего пункта применяются в отношении налогоплательщика (налогового агента) - организации при поступлении в налоговый орган уведомления органа, осуществляющего открытие и ведение лицевых счетов в соответствии с бюджетным законодательством Российской Федерации, о невозможности исполнения решения налогового органа о взыскании за счет денежных средств, отраженных на лицевых счетах налогоплательщика (налогового агента) - организации."</w:t>
      </w:r>
    </w:p>
    <w:p>
      <w:r>
        <w:rPr>
          <w:b/>
        </w:rPr>
        <w:t xml:space="preserve">2. </w:t>
      </w:r>
      <w:r>
        <w:t>абзац первый пункта 4 после слов "по телекоммуникационным каналам связи" дополнить словами "или представленного через личный кабинет налогоплательщика"</w:t>
      </w:r>
    </w:p>
    <w:p>
      <w:r>
        <w:rPr>
          <w:b/>
        </w:rPr>
        <w:t xml:space="preserve">2. </w:t>
      </w:r>
      <w:r>
        <w:t>абзац третий пункта 5 после слов "по телекоммуникационным каналам связи" дополнить словами "или представленное через личный кабинет налогоплательщика"</w:t>
      </w:r>
    </w:p>
    <w:p>
      <w:r>
        <w:rPr>
          <w:b/>
        </w:rPr>
        <w:t xml:space="preserve">2. </w:t>
      </w:r>
      <w:r>
        <w:t>абзац первый пункта 6 после слов "по телекоммуникационным каналам связи" дополнить словами "или представленному через личный кабинет налогоплательщика"</w:t>
      </w:r>
    </w:p>
    <w:p>
      <w:r>
        <w:rPr>
          <w:b/>
        </w:rPr>
        <w:t xml:space="preserve">2. </w:t>
      </w:r>
      <w:r>
        <w:t>в абзаце первом пункта 9 слова "в письменной форме" исключить</w:t>
      </w:r>
    </w:p>
    <w:p>
      <w:r>
        <w:rPr>
          <w:b/>
        </w:rPr>
        <w:t xml:space="preserve">2. </w:t>
      </w:r>
      <w:r>
        <w:t>абзац первый пункта 2 после слов "по телекоммуникационным каналам связи" дополнить словами "или представленного через личный кабинет налогоплательщика"</w:t>
      </w:r>
    </w:p>
    <w:p>
      <w:r>
        <w:rPr>
          <w:b/>
        </w:rPr>
        <w:t xml:space="preserve">2. </w:t>
      </w:r>
      <w:r>
        <w:t>абзац первый пункта 5 после слов "по телекоммуникационным каналам связи" дополнить словами "или представленного через личный кабинет налогоплательщика"</w:t>
      </w:r>
    </w:p>
    <w:p>
      <w:r>
        <w:rPr>
          <w:b/>
        </w:rPr>
        <w:t xml:space="preserve">2. </w:t>
      </w:r>
      <w:r>
        <w:t>в пункте 1: в абзаце первом слова "письменное заявление или заявление, составленное в электронной форме и переданное по телекоммуникационным каналам связи с применением усиленной квалифицированной электронной подписи, налогоплательщика" заменить словами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в абзаце третьем слова ", составленное в электронной форме и переданное по телекоммуникационным каналам связи с применением усиленной квалифицированной электронной подписи, налогоплательщика" заменить словами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в абзаце четвертом слова ", составленное в электронной форме и переданное по телекоммуникационным каналам связи с применением усиленной квалифицированной электронной подписи, плательщика сбора" заменить словами "плательщика сбора,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w:t>
      </w:r>
    </w:p>
    <w:p>
      <w:r>
        <w:rPr>
          <w:b/>
        </w:rPr>
        <w:t xml:space="preserve">2. </w:t>
      </w:r>
      <w:r>
        <w:t>в пункте 4: в абзаце первом слова "или передана в электронной форме по телекоммуникационным каналам связи" заменить словами ", передана в электронной форме по телекоммуникационным каналам связи или через личный кабинет налогоплательщика"; абзац второй дополнить словами "или через личный кабинет налогоплательщика"; абзац третий после слов "по телекоммуникационным каналам связи" дополнить словами "или через личный кабинет налогоплательщика"</w:t>
      </w:r>
    </w:p>
    <w:p>
      <w:r>
        <w:rPr>
          <w:b/>
        </w:rPr>
        <w:t xml:space="preserve">2. </w:t>
      </w:r>
      <w:r>
        <w:t>в пункте 4: абзац второй изложить в следующей редакции: "Постановка на учет (снятие с учета) в налоговых органах иностранной организации по месту осуществления ею деятельности на территории Российской Федерации:"; дополнить новым абзацем третьим следующего содержания: "через аккредитованные филиал, представительство осуществляется на основании сведений, содержащихся в государственном реестре аккредитованных филиалов, представительств иностранных юридических лиц;"; дополнить абзацами четвертым и пятым следующего содержания: "через иные обособленные подразделения осуществляется на основании заявления о постановке на учет (снятии с учета) такой организации, если иное не предусмотрено пунктом 3 настоящей статьи. Заявление о постановке на учет подается иностранной организацией в налоговый орган не позднее 30 календарных дней со дня начала осуществления ею деятельности на территории Российской Федерации. Заявление о снятии с учета подается иностранной организацией не позднее 15 календарных дней со дня прекращения ею деятельности на территории Российской Федерации. При подаче заявления о постановке на учет (снятии с учета) иностранная организация одновременно с указанным заявлением представляет в налоговый орган документы, которые необходимы для постановки ее на учет (снятия с учета) в налоговом органе и перечень которых утверждается Министерством финансов Российской Федерации."; абзац третий считать абзацем шестым</w:t>
      </w:r>
    </w:p>
    <w:p>
      <w:r>
        <w:rPr>
          <w:b/>
        </w:rPr>
        <w:t xml:space="preserve">2. </w:t>
      </w:r>
      <w:r>
        <w:t>в пункте 5: подпункт 1 изложить в следующей редакции: "1) для водных транспортных средств (за исключением маломерных судов) - место государственной регистрации транспортного средства;"; дополнить подпунктом 11 следующего содержания: "11) для 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 в подпункте 2 слова "в подпункте 1" заменить словами "в подпунктах 1 и 11"</w:t>
      </w:r>
    </w:p>
    <w:p>
      <w:r>
        <w:rPr>
          <w:b/>
        </w:rPr>
        <w:t xml:space="preserve">2. </w:t>
      </w:r>
      <w:r>
        <w:t>дополнить пунктом 52 следующего содержания: "52. Постановка на учет российской организации, созданной в результате реорганизации в форме преобразования или слияния, а также российской организации, реорганизованной в форме присоединения, в налоговом органе по месту нахождения недвижимого имущества, принадлежавшего реорганизованной (присоединенной) организации, осуществляется на основании сведений о реорганизации российской организации, содержащихся в Едином государственном реестре юридических лиц."</w:t>
      </w:r>
    </w:p>
    <w:p>
      <w:r>
        <w:rPr>
          <w:b/>
        </w:rPr>
        <w:t xml:space="preserve">2. </w:t>
      </w:r>
      <w:r>
        <w:t>абзац второй пункта 2 после слов "иностранной организации по месту осуществления ею деятельности на территории Российской Федерации" дополнить словами "через аккредитованные филиал, представительство на основании сведений, содержащихся в государственном реестре аккредитованных филиалов, представительств иностранных юридических лиц, в течение пяти дней со дня внесения соответствующей записи в этот реестр,"</w:t>
      </w:r>
    </w:p>
    <w:p>
      <w:r>
        <w:rPr>
          <w:b/>
        </w:rPr>
        <w:t xml:space="preserve">2. </w:t>
      </w:r>
      <w:r>
        <w:t>в абзаце третьем пункта 3 слова "в том числе о филиалах" заменить словами "в том числе об аккредитованных филиалах", после слов "указанных обособленных подразделений" дополнить словами "соответственно на основании сведений, содержащихся в государственном реестре аккредитованных филиалов, представительств иностранных юридических лиц,"</w:t>
      </w:r>
    </w:p>
    <w:p>
      <w:r>
        <w:rPr>
          <w:b/>
        </w:rPr>
        <w:t xml:space="preserve">2. </w:t>
      </w:r>
      <w:r>
        <w:t>в пункте 4: дополнить новым абзацем четвертым следующего содержания: "иностранной организации по месту осуществления ею деятельности на территории Российской Федерации через аккредитованные филиал, представительство - в течение пяти дней со дня внесения соответствующих сведений, содержащихся в государственном реестре аккредитованных филиалов, представительств иностранных юридических лиц;"; абзац четвертый считать абзацем пятым и его после слов "на территории Российской Федерации через" дополнить словом "иное"; абзац пятый считать абзацем шестым; абзац шестой считать абзацем седьмым и изложить его в следующей редакции: "Постановка на учет организации в налоговом органе по новому месту ее нахождения, месту нахождения обособленного подразделения организации осуществляется на основании документов, полученных от налогового органа соответственно по прежнему месту нахождения организации, месту нахождения обособленного подразделения организации."; дополнить абзацем восьмым следующего содержания: "Постановка на учет физического лица в налоговом органе по новому месту его жительства осуществляется на основании сведений о факте регистрации, сообщаемых в соответствии со статьей 85 настоящего Кодекса органами, осуществляющими регистрацию физических лиц по месту их жительства."; абзац седьмой считать абзацем девятым</w:t>
      </w:r>
    </w:p>
    <w:p>
      <w:r>
        <w:rPr>
          <w:b/>
        </w:rPr>
        <w:t xml:space="preserve">2. </w:t>
      </w:r>
      <w:r>
        <w:t>в пункте 5: дополнить новым абзацем третьим следующего содержания: "В случаях прекращения иностранной организацией деятельности через аккредитованные филиал или представительство снятие с учета иностранной организации налоговым органом по месту осуществления деятельности на территории Российской Федерации осуществляется на основании сведений, содержащихся в государственном реестре аккредитованных филиалов, представительств иностранных юридических лиц."; абзацы третий и четвертый считать соответственно абзацами четвертым и пятым</w:t>
      </w:r>
    </w:p>
    <w:p>
      <w:r>
        <w:rPr>
          <w:b/>
        </w:rPr>
        <w:t xml:space="preserve">2. </w:t>
      </w:r>
      <w:r>
        <w:t>абзац первый дополнить словами "или через личный кабинет налогоплательщика"</w:t>
      </w:r>
    </w:p>
    <w:p>
      <w:r>
        <w:rPr>
          <w:b/>
        </w:rPr>
        <w:t xml:space="preserve">2. </w:t>
      </w:r>
      <w:r>
        <w:t>абзац третий дополнить словами "или через личный кабинет налогоплательщика"</w:t>
      </w:r>
    </w:p>
    <w:p>
      <w:r>
        <w:rPr>
          <w:b/>
        </w:rPr>
        <w:t xml:space="preserve">2. </w:t>
      </w:r>
      <w:r>
        <w:t>абзац четвертый после слов "по телекоммуникационным каналам связи" дополнить словами "или через личный кабинет налогоплательщика"</w:t>
      </w:r>
    </w:p>
    <w:p>
      <w:r>
        <w:rPr>
          <w:b/>
        </w:rPr>
        <w:t xml:space="preserve">2. </w:t>
      </w:r>
      <w:r>
        <w:t>дополнить новым абзацем четвертым следующего содержания: "При рассмотрении материалов налоговой проверки ведется протокол."</w:t>
      </w:r>
    </w:p>
    <w:p>
      <w:r>
        <w:rPr>
          <w:b/>
        </w:rPr>
        <w:t xml:space="preserve">2. </w:t>
      </w:r>
      <w:r>
        <w:t>абзацы четвертый - девятый считать соответственно абзацами пятым - десятым</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49, ст. 4554; 2002, № 22, ст. 2026; № 30, ст. 3027; 2003, № 28, ст. 2886; № 46, ст. 4435; № 50, ст. 4849; 2004, № 27, ст. 2711; № 31, ст. 3231; № 49, ст. 4840; 2005, № 25, ст. 2427; № 30, ст. 3128, 3130; № 43, ст. 4530; № 52, ст. 5581; 2006, № 23, ст. 2382; № 31, ст. 3436; № 45, ст. 4630; 2007, № 1, ст. 31; № 31, ст. 4013; 2008, № 30, ст. 3611, 3616; № 42, ст. 4697; 2009, № 48, ст. 5733, 5734; 2010, № 31, ст. 4198; № 40, ст. 4969; № 48, ст. 6247; 2011, № 1, ст. 7; № 24, ст. 3357; № 45, ст. 6335; № 49, ст. 7043; 2012, № 49, ст. 6747; 2013, № 26, ст. 3207; № 30, ст. 4047, 4081; № 40, ст. 5038; № 44, ст. 5646; № 49, ст. 6335; 2014, № 14, ст. 1544; № 30, ст. 4239; № 40, ст. 5315) следующие изменения</w:t>
      </w:r>
    </w:p>
    <w:p>
      <w:r>
        <w:t>пункт 5 статьи 174 дополнить абзацем следующего содержания: "При представлении налоговой декларации на бумажном носителе в случае, если настоящим пунктом предусмотрена обязанность представления налоговой декларации (расчета) в электронной форме, такая декларация не считается представленной."</w:t>
      </w:r>
    </w:p>
    <w:p>
      <w:r>
        <w:t>в пункте 2 статьи 360 слова "налогоплательщиков, являющихся организациями," заменить словами "налогоплательщиков-организаций"</w:t>
      </w:r>
    </w:p>
    <w:p>
      <w:r>
        <w:t>в статье 362: а) в пункте 1 слова "Налогоплательщики, являющиеся организациями," заменить словами "Налогоплательщики-организации", слова "налогоплательщиками, являющимися физическими лицами" заменить словами "налогоплательщиками - физическими лицами"; б) в абзаце втором пункта 2 слова "налогоплательщиками, являющимися организациями" заменить словами "налогоплательщиками-организациями"; в) в пункте 21 слова "Налогоплательщики, являющиеся организациями," заменить словами "Налогоплательщики-организации", дополнить словами "с учетом повышающего коэффициента, указанного в пункте 2 настоящей статьи"</w:t>
      </w:r>
    </w:p>
    <w:p>
      <w:r>
        <w:t>в статье 363: а) в пункте 2 слова "налогоплательщики, являющиеся организациями," заменить словами "налогоплательщики-организации"; б) в абзаце первом пункта 3 слова "Налогоплательщики, являющиеся физическими лицами," заменить словами "Налогоплательщики - физические лица"</w:t>
      </w:r>
    </w:p>
    <w:p>
      <w:r>
        <w:t>в статье 3631: а) в пункте 1 слова "Налогоплательщики, являющиеся организациями," заменить словами "Налогоплательщики-организации"; б) в пункте 3 слова "налогоплательщиками, являющимися организациями," заменить словами "налогоплательщиками-организациями"</w:t>
      </w:r>
    </w:p>
    <w:p>
      <w:r>
        <w:t>в статье 3782: а) дополнить пунктом 41 следующего содержания: "41. В целях настоящей статьи отдельно стоящее нежилое здание (строение, сооружение), помещения в котором принадлежат одному или нескольким собственникам, признается одновременно как административно-деловой центр, так и торговый центр (комплекс), если такое здание (строение, сооружение) предназначено для использования или фактически используется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В целях настоящего пункта: здание (строение, сооружение) признается предназначенным для использования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если назначение помещений общей площадью не менее 20 процентов общей площади этого здания (строения, сооружения) в соответствии с кадастровыми паспортами соответствующих объектов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 фактическим использованием здания (строения, сооружения)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общей площади этого здания (строения, сооружения)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 б) подпункт 2 пункта 7 изложить в следующей редакции: "2) направляет перечень в электронной форме в налоговый орган по субъекту Российской Федерации;"; в) в пункте 8 после слова "перечень," дополнить словами "формат и порядок их направления в электронной форме в налоговый орган по субъекту Российской Федерации", слово "определяется" заменить словом "определяются"</w:t>
      </w:r>
    </w:p>
    <w:p>
      <w:r>
        <w:t>пункт 15 статьи 381 изложить в следующей редакции: "15) имущество организаций, которым присвоен статус государственных научных центров;"</w:t>
      </w:r>
    </w:p>
    <w:p>
      <w:r>
        <w:t>в статье 386: а) (Исключен - Федеральный закон от 24.11.2014 № 366-ФЗ) б) дополнить пунктом 4 следующего содержания: "4. В случае непредставления налогоплательщиком - иностранной организацией, не осуществляющей деятельность на территории Российской Федерации через постоянное представительство, налоговой декларации в сроки, установленные настоящей статьей, налоговый орган определяет на основании имеющейся информации без проведения в отношении указанного налогоплательщика мероприятий налогового контроля не исчисленную налогоплательщиком сумму налога, подлежащую уплате в бюджетную систему Российской Федерации. При превышении суммы налога, определенной налоговым органом в соответствии с абзацем первым настоящего пункта, над суммой налога, фактически уплаченной иностранной организацией, налоговый орган выявляет в порядке, установленном настоящим Кодексом, недоимку по налогу."</w:t>
      </w:r>
    </w:p>
    <w:p>
      <w:r>
        <w:t>в статье 391: а) абзац второй пункта 3 признать утратившим силу; б) в пункте 4 слова "Если иное не предусмотрено пунктом 3 настоящей статьи, налоговая база для каждого налогоплательщика, являющегося физическим лицом," заменить словами "Для налогоплательщиков - физических лиц налоговая база"</w:t>
      </w:r>
    </w:p>
    <w:p>
      <w:r>
        <w:t>в пункте 2 статьи 393 слова "налогоплательщиков - организаций и физических лиц, являющихся индивидуальными предпринимателями," заменить словами "налогоплательщиков-организаций"</w:t>
      </w:r>
    </w:p>
    <w:p>
      <w:r>
        <w:t>в статье 396: а) абзац второй пункта 2 признать утратившим силу; б) пункт 3 изложить в следующей редакции: "3. Сумма налога, подлежащая уплате в бюджет налогоплательщиками - физическими лицами, исчисляется налоговыми органами."; в) в пункте 5 слова "налогоплательщиками, являющимися организациями или индивидуальными предпринимателями," заменить словами "налогоплательщиками-организациями"; г) в пункте 15 слова "физическими и" и слова "или физическими лицами, являющимися индивидуальными предпринимателями," исключить, слова "налогоплательщиками - организациями" заменить словами "налогоплательщиками-организациями"</w:t>
      </w:r>
    </w:p>
    <w:p>
      <w:r>
        <w:t>в статье 397: а) в пункте 1: в абзаце первом слово "налогоплательщиками" заменить словами "налогоплательщиками-организациями"; в абзаце втором слова "налогоплательщиков - организаций" заменить словами "налогоплательщиков-организаций", слова "или физических лиц, являющихся индивидуальными предпринимателями," исключить; б) в пункте 2 слова "налогоплательщики (организации или индивидуальные предприниматели)" заменить словами "налогоплательщики-организации"; в) в пункте 3 слова "налогоплательщиками - организациями" заменить словами "налогоплательщиками-организациями", слова "или физическими лицами, являющимися индивидуальными предпринимателями," исключить; г) в абзаце первом пункта 4 слова "Налогоплательщики, являющиеся физическими лицами," заменить словами "Налогоплательщики - физические лица"</w:t>
      </w:r>
    </w:p>
    <w:p>
      <w:r>
        <w:t>в пункте 1 статьи 398 слова "Налогоплательщики - организации" заменить словами "Налогоплательщики-организации", слова "или физические лица, являющиеся индивидуальными предпринимателями, в отношении земельных участков, принадлежащих им на праве собственности или праве постоянного (бессрочного) пользования и используемых (предназначенных для использования) в предпринимательской деятельности," исключить</w:t>
      </w:r>
    </w:p>
    <w:p>
      <w:r>
        <w:rPr>
          <w:b/>
        </w:rPr>
        <w:t>Статья 3</w:t>
      </w:r>
    </w:p>
    <w:p>
      <w:r>
        <w:t>Признать утратившими силу</w:t>
      </w:r>
    </w:p>
    <w:p>
      <w:r>
        <w:t>статью 1 Федерального закона от 29 ноября 2004 года №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49, ст. 4840) в части абзаца второго пункта 3 статьи 391 и абзаца второго пункта 2 статьи 396</w:t>
      </w:r>
    </w:p>
    <w:p>
      <w:r>
        <w:t>абзац третий подпункта "б" пункта 7 и подпункт "а" пункта 9 статьи 4 Федерального закона от 28 ноября 2009 года № 283-ФЗ "О внесении изменений в отдельные законодательные акты Российской Федерации" (Собрание законодательства Российской Федерации, 2009, № 48, ст. 5733)</w:t>
      </w:r>
    </w:p>
    <w:p>
      <w:r>
        <w:rPr>
          <w:b/>
        </w:rPr>
        <w:t>Статья 4</w:t>
      </w:r>
    </w:p>
    <w:p>
      <w:r>
        <w:rPr>
          <w:b/>
        </w:rPr>
        <w:t xml:space="preserve">1. </w:t>
      </w:r>
      <w:r>
        <w:t>Установить, что признаются безнадежными к взысканию недоимка, задолженность по пеням и штрафам, числящиеся по состоянию на 1 января 2015 года за организациями, которые отвечают признакам недействующего юридического лица, установленным Федеральным законом от 8 августа 2001 года № 129-ФЗ "О государственной регистрации юридических лиц и индивидуальных предпринимателей", и не находятся в процедурах, применяемых в деле о банкротстве, в случае возврата взыскателю исполнительного документа по основаниям, предусмотренным пунктами 3 и 4 части 1 статьи 46 Федерального закона от 2 октября 2007 года № 229-ФЗ "Об исполнительном производстве"</w:t>
      </w:r>
    </w:p>
    <w:p>
      <w:r>
        <w:rPr>
          <w:b/>
        </w:rPr>
        <w:t xml:space="preserve">2. </w:t>
      </w:r>
      <w:r>
        <w:t>Решение о признании указанных в настоящей статье недоимки, задолженности по пеням и штрафам безнадежными к взысканию и об их списании принимается налоговым органом по месту нахождения организации</w:t>
      </w:r>
    </w:p>
    <w:p>
      <w:r>
        <w:rPr>
          <w:b/>
        </w:rPr>
        <w:t xml:space="preserve">3. </w:t>
      </w:r>
      <w:r>
        <w:t>Перечень документов, при наличии которых принимается решение о признании указанных в настоящей статье недоимки, задолженности по пеням и штрафам безнадежными к взысканию и об их списании, и порядок списания утверждаются федеральным органом исполнительной власти, уполномоченным по контролю и надзору в области налогов и сборов</w:t>
      </w:r>
    </w:p>
    <w:p>
      <w:r>
        <w:rPr>
          <w:b/>
        </w:rPr>
        <w:t>Статья 5</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5, 6, 15, 16 статьи 1 и статья 4 настоящего Федерального закона вступают в силу с 1 января 2015 года</w:t>
      </w:r>
    </w:p>
    <w:p>
      <w:r>
        <w:rPr>
          <w:b/>
        </w:rPr>
        <w:t xml:space="preserve">3. </w:t>
      </w:r>
      <w:r>
        <w:t>Статьи 2 и 3 настоящего Федерального закона вступают в силу с 1 января 2015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p>
      <w:r>
        <w:rPr>
          <w:b/>
        </w:rPr>
        <w:t xml:space="preserve">4. </w:t>
      </w:r>
      <w:r>
        <w:t>Пункты 1, 2, абзацы второй и третий подпункта "б" пункта 3, пункты 4, 7, 9, 12 - 14, 18 статьи 1 настоящего Федерального закона вступают в силу с 1 июля 2015 года</w:t>
      </w:r>
    </w:p>
    <w:p>
      <w:r>
        <w:rPr>
          <w:b/>
        </w:rPr>
        <w:t xml:space="preserve">5. </w:t>
      </w:r>
      <w:r>
        <w:t>Положения пункта 1 статьи 31 части первой Налогового кодекса Российской Федерации (в редакции настоящего Федерального закона) и пункта 4 статьи 386 части второй Налогового кодекса Российской Федерации (в редакции настоящего Федерального закона) применяются в отношении суммы недоимки, выявленной после дня вступления в силу настоящего Федерального закона</w:t>
      </w:r>
    </w:p>
    <w:p>
      <w:r>
        <w:rPr>
          <w:b/>
        </w:rPr>
        <w:t xml:space="preserve">6. </w:t>
      </w:r>
      <w:r>
        <w:t>Положения пункта 2 статьи 126 части первой Налогового кодекса Российской Федерации (в редакции настоящего Федерального закона) применяются в отношении документов, срок представления которых в налоговые органы наступил после дня вступления в силу настоящего Федерального закона</w:t>
      </w:r>
    </w:p>
    <w:p>
      <w:r>
        <w:rPr>
          <w:b/>
        </w:rPr>
        <w:t xml:space="preserve">7. </w:t>
      </w:r>
      <w:r>
        <w:t>Положения статьи 174 части второй Налогового кодекса Российской Федерации (в редакции настоящего Федерального закона) применяются в отношении налоговых деклараций, в том числе уточненных, представленных после дня вступления в силу статьи 2 настоящего Федерального закона</w:t>
      </w:r>
    </w:p>
    <w:p>
      <w:r>
        <w:rPr>
          <w:b/>
        </w:rPr>
        <w:t xml:space="preserve">8. </w:t>
      </w:r>
      <w:r>
        <w:t>Положения статей 391, 393, 396 - 398 части второй Налогового кодекса Российской Федерации (в редакции настоящего Федерального закона) применяются в отношении налоговых периодов начиная с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