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11 статьи 50 Федерального закона "О государственной гражданской службе Российской Федерации" в связи с Федеральным законом "О федеральном бюджете на 2015 год и на плановый период 2016 и 2017 годов"</w:t>
      </w:r>
    </w:p>
    <w:p>
      <w:r>
        <w:rPr>
          <w:b/>
        </w:rPr>
        <w:t>Статья 1</w:t>
      </w:r>
    </w:p>
    <w:p>
      <w:r>
        <w:t>Приостановить до 1 января 2016 года действие части 11 статьи 50 Федерального закона от 27 июля 2004 года N 79-ФЗ "О государственной гражданской службе Российской Федерации" (Собрание законодательства Российской Федерации, 2004, N 31, ст. 3215) в части ежегодного увеличения (индексации) в соответствии с федеральным законом о федеральном бюджете на соответствующий год с учетом уровня инфляции (потребительских цен) размеров окладов денежного содержания по должностям федеральной государственной гражданской службы в отношении лиц, замещающих должности федеральной государственной гражданской службы в Администрации Президента Российской Федерации, в Аппарате Правительства Российской Федерации, в аппарате Счетной палаты Российской Федерации, в центральном аппарате Министерства иностранных дел Российской Федерации, в территориальных органах - представительствах Министерства иностранных дел Российской Федерации на территории Российской Федерации.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