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промышленной политике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r>
        <w:rPr>
          <w:b/>
        </w:rPr>
        <w:t>Статья 2. Правовое регулирование в сфере промышленной политики</w:t>
      </w:r>
    </w:p>
    <w:p>
      <w:r>
        <w:rPr>
          <w:b/>
        </w:rPr>
        <w:t xml:space="preserve">1. </w:t>
      </w:r>
      <w:r>
        <w:t>Правовое регулирование в сфере промышленной политики основывается на Конституции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Российской Федерации, регулирующими отношения в сфере промышленной политики</w:t>
      </w:r>
    </w:p>
    <w:p>
      <w:r>
        <w:rPr>
          <w:b/>
        </w:rPr>
        <w:t xml:space="preserve">2. </w:t>
      </w:r>
      <w:r>
        <w:t>Настоящий Федеральный закон не применяется к отношениям, связанным с производством спиртосодержащей пищевой продукции, алкогольной продукции и производством табачных изделий</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промышленная политика - комплекс правовых, экономических, организационных и иных 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r>
        <w:t>промышленное производство (промышленность) - определенная на основании Общероссийского классификатора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r>
        <w:t>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 а также при комплексном строительстве промышленных объектов на территориях иностранных государств; (В редакции Федерального закона от 26.10.2024 № 357-ФЗ) 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r>
        <w:t>отрасль промышленности - совокупность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классификатором видов экономической деятельности</w:t>
      </w:r>
    </w:p>
    <w:p>
      <w:r>
        <w:t>промышленная продукция - товары, произведенные в результате осуществления деятельности в сфере промышленности</w:t>
      </w:r>
    </w:p>
    <w:p>
      <w:r>
        <w:t>промышленная продукция, не имеющая произведенных в Российской Федерации аналогов, - промышленная продукция, которая отвечает критериям, предусмотренным пунктом 2 части 1 статьи 6 настоящего Федерального закона, и не может быть заменена на российскую промышленную продукцию, имеющую схожие технические и эксплуатационные характеристики, позволяющие ей выполнять те же функции и быть коммерчески взаимозаменяемой; (В редакции Федерального закона от 25.12.2023 № 658-ФЗ) 71) российская промышленная продукция - промышленная продукция, которая произведена на территории Российской Федерации, на континентальном шельфе Российской Федерации, в исключительной экономической зоне Российской Федерации, отвечает критериям подтверждения производства российской промышленной продукции, утвержденным Правительством Российской Федерации в соответствии с пунктом 2 части 1 статьи 6 настоящего Федерального закона, и сведения о которой включены в реестр российской промышленной продукции в соответствии со статьей 171 настоящего Федерального закона; (Дополнение пунктом - Федеральный закон от 25.12.2023 № 658-ФЗ) 72) производитель российской промышленной продукции - юридическое лицо, индивидуальный предприниматель, осуществляющие на территории Российской Федерации, на континентальном шельфе Российской Федерации, в исключительной экономической зоне Российской Федерации производство промышленной продукции, сведения о которой включены в реестр российской промышленной продукции; (Дополнение пунктом - Федеральный закон от 25.12.2023 № 658-ФЗ) 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промышленности</w:t>
      </w:r>
    </w:p>
    <w:p>
      <w:r>
        <w:t>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 в том числе направленные на реализацию государственных программ (подпрограмм) Российской Федерации и обеспечивающие условия для оказания поддержки научно-технической деятельности, инновационной деятельности и инженерно-строительной деятельности при осуществлении промышленной политики. Указанные организации, осуществляющие меры стимулирования деятельности в сфере промышленности, обеспечивающие условия для оказания поддержки инженерно-строительной деятельности, могут осуществлять такую деятельность; (В редакции Федерального закона от 26.10.2024 № 357-ФЗ) 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
    <w:p>
      <w:r>
        <w:t>государственная информационная система промышленности - федеральная государственная информационная система, созданная в целях информационной и технической поддержки обеспечения реализации промышленной политики в Российской Федерации, содержащая информацию о состоянии отраслей промышленности и прогнозе их развития; (В редакции Федерального закона от 25.12.2023 № 658-ФЗ) 12) 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
        <w:t>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r>
        <w:t>организация сектора промышленного дизайна - юридическое лицо или индивидуальный предприниматель, выполняющие работы и (или) оказывающие услуги в области промышленного дизайна (осуществляющие деятельность в области промышленного дизайна); (Дополнение пунктом - Федеральный закон от 22.06.2024 № 144-ФЗ) 14) инжиниринговая организация (инжиниринговый центр) в сфере создания промышленной продукции - юридическое лицо или индивидуальный предприниматель, оказывающие инжиниринговые услуги (осуществляющие инжиниринговую деятельность) в сфере создания промышленной продукции; (В редакции Федерального закона от 22.06.2024 № 144-ФЗ) 141) инжиниринговая организация (инжиниринговый центр) в сфере создания промышленного производства - юридическое лицо или индивидуальный предприниматель, оказывающие инжиниринговые услуги (осуществляющие инжиниринговую деятельность) в сфере создания промышленного производства; (Дополнение пунктом - Федеральный закон от 22.06.2024 № 144-ФЗ) 15) уполномоченный орган - определенный Правительством Российской Федерации федеральный орган исполнительной власти в сфере промышленной политики</w:t>
      </w:r>
    </w:p>
    <w:p>
      <w:r>
        <w:t>интегрированная структура оборонно-промышленного комплекса - объединение ведущих совместную деятельность 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r>
        <w:t>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r>
        <w:t>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 (Дополнение пунктом - Федеральный закон от 27.06.2018 № 160-ФЗ) 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(Дополнение пунктом - Федеральный закон от 27.06.2018 № 160-ФЗ) 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разделом VII Гражданского кодекса Российской Федерации, и результаты интеллектуальной деятельности, не подлежащие правовой охране в соответствии с разделом VII Гражданского кодекса Российской Федерации, в том числе технические данные и другую информацию; (Дополнение пунктом - Федеральный закон от 02.08.2019 № 290-ФЗ) 21) единый технологический процесс -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 (Дополнение пунктом - Федеральный закон от 02.08.2019 № 290-ФЗ) 22) технопарк в сфере высоких технологий - совокупность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 (Дополнение пунктом - Федеральный закон от 13.06.2023 № 245-ФЗ) 23) конгрессное и (или) выставочное мероприятие - мероприятие, проводимое юридическим лицом или индивидуальным предпринимателем, для которых конгрессная и (или) выставочная деятельность определена в качестве основного вида деятельности или одного из дополнительных видов деятельности, в установленные сроки на специально подготовленных территориях и (или) объектах капитального строительства и в некапитальных строениях, сооружениях в целях обмена знаниями и опытом между представителями стран, отраслей экономики, профессий или организаций, демонстрации и распространения товаров (работ, услуг) и (или) информации о них, поиска необходимых направлений развития в сфере промышленности и межотраслевого взаимодействия; (Дополнение пунктом - Федеральный закон от 24.07.2023 № 371-ФЗ) 24) цифровой паспорт промышленной продукции - совокупность идентификационных параметров промышленной продукции определенного вида, содержащая сведения о производителе такой продукции, ее технических, эксплуатационных и функциональных характеристиках и свойствах, сведения о применяемых к такой продукции стандартах и коды, соответствующие промышленной продукции согласно российским и международным системам классификации, каталогизации (при наличии), формируемая в электронной форме в государственной информационной системе промышленности в целях идентификации промышленной продукции и обеспечения получения достоверной информации о промышленных товарах; (Дополнение пунктом - Федеральный закон от 25.12.2023 № 658-ФЗ) 25) работы и (или) услуги в области промышленного дизайна (деятельность в области промышленного дизайна) - работы и (или) услуги по проектированию эстетических и (или) эргономических свойств промышленной продукции в целях повышения ее конкурентоспособности на рынке, включающие в себя исследования в области дизайна промышленной продукции, подготовку эскизов и макетов, построение электронных моделей и разработку прототипов промышленной продукции; (Дополнение пунктом - Федеральный закон от 22.06.2024 № 144-ФЗ) 26) инжиниринговые услуги (инжиниринговая деятельность) в сфере создания промышленной продукции - инженерно-консультационные услуги по разработке, совершенствованию и созданию промышленной продукции, включающие в себя опытно-конструкторские и опытно-технологические работы, разработку электронных моделей, цифровых двойников и опытных образцов промышленной продукции, оснастки и оборудования, их отдельных деталей, узлов и агрегатов, авторский надзор при конструировании, опытном и серийном производстве промышленной продукции; (Дополнение пунктом - Федеральный закон от 22.06.2024 № 144-ФЗ) 27) инжиниринговые услуги (инжиниринговая деятельность) в сфере создания промышленного производства - инженерно-консультационные услуги по организации процесса производства промышленной продукции и внедрения технологии, подготовке строительства и эксплуатации промышленных объектов, объектов промышленной и технологической инфраструктуры, предпроектные и проектные услуги (подготовка технико-экономических обоснований, инженерные изыскания, проектно-конструкторские разработки, авторский надзор); (Дополнение пунктом - Федеральный закон от 22.06.2024 № 144-ФЗ) 28) промышленный объект - объект недвижимого имущества, используемый субъектом деятельности в сфере промышленности для производства или хранения промышленной продукции; (Дополнение пунктом - Федеральный закон от 26.10.2024 № 357-ФЗ) 29) инженерно-строительная деятельность - комплекс работ по разработке проектной документации, строительству и вводу в эксплуатацию промышленного объекта; (Дополнение пунктом - Федеральный закон от 26.10.2024 № 357-ФЗ) 30) комплексное строительство промышленных объектов на территории иностранного государства - совокупность мероприятий по разработке проектной документации, строительству и вводу в эксплуатацию промышленного объекта, реализуемых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напрямую либо во взаимодействии с иностранными техническим заказчиком, застройщиком, лицом, вводящим в эксплуатацию промышленный объект, в целях создания промышленных объектов за рубежом в соответствии с законодательством иностранного государства; (Дополнение пунктом - Федеральный закон от 26.10.2024 № 357-ФЗ) 31) объект уникальной стендовой испытательной и полигонной базы - средство испытаний, представляющее собой техническое устройство для воспроизведения условий испытаний и (или) контроля параметров объекта испытаний, соответствующее утвержденным Правительством Российской Федерации в соответствии с пунктом 20 части 1 статьи 6 настоящего Федерального закона критериям отнесения средств испытаний,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 (Дополнение пунктом - Федеральный закон от 01.04.2025 № 51-ФЗ)</w:t>
      </w:r>
    </w:p>
    <w:p>
      <w:r>
        <w:rPr>
          <w:b/>
        </w:rPr>
        <w:t>Статья 4. Цели, задачи и принципы промышленной политики</w:t>
      </w:r>
    </w:p>
    <w:p>
      <w:r>
        <w:rPr>
          <w:b/>
        </w:rPr>
        <w:t xml:space="preserve">1. </w:t>
      </w:r>
      <w:r>
        <w:t>Целями промышленной политики являются</w:t>
      </w:r>
    </w:p>
    <w:p>
      <w:r>
        <w:rPr>
          <w:b/>
        </w:rPr>
        <w:t xml:space="preserve">2. </w:t>
      </w:r>
      <w:r>
        <w:t>Задачами промышленной политики являются</w:t>
      </w:r>
    </w:p>
    <w:p>
      <w:r>
        <w:rPr>
          <w:b/>
        </w:rPr>
        <w:t xml:space="preserve">3. </w:t>
      </w:r>
      <w:r>
        <w:t>Основными принципами промышленной политики являются</w:t>
      </w:r>
    </w:p>
    <w:p>
      <w:r>
        <w:rPr>
          <w:b/>
        </w:rPr>
        <w:t xml:space="preserve">1. </w:t>
      </w:r>
      <w:r>
        <w:t>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p>
      <w:r>
        <w:rPr>
          <w:b/>
        </w:rPr>
        <w:t xml:space="preserve">1. </w:t>
      </w:r>
      <w:r>
        <w:t>обеспечение обороны страны и безопасности государства</w:t>
      </w:r>
    </w:p>
    <w:p>
      <w:r>
        <w:rPr>
          <w:b/>
        </w:rPr>
        <w:t xml:space="preserve">1. </w:t>
      </w:r>
      <w:r>
        <w:t>обеспечение занятости населения и повышение уровня жизни граждан Российской Федерации</w:t>
      </w:r>
    </w:p>
    <w:p>
      <w:r>
        <w:rPr>
          <w:b/>
        </w:rPr>
        <w:t xml:space="preserve">2. </w:t>
      </w:r>
      <w:r>
        <w:t>создание и развитие современной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на федеральном уровне</w:t>
      </w:r>
    </w:p>
    <w:p>
      <w:r>
        <w:rPr>
          <w:b/>
        </w:rPr>
        <w:t xml:space="preserve">2. </w:t>
      </w:r>
      <w:r>
        <w:t>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w:t>
      </w:r>
    </w:p>
    <w:p>
      <w:r>
        <w:rPr>
          <w:b/>
        </w:rPr>
        <w:t xml:space="preserve">2. </w:t>
      </w:r>
      <w:r>
        <w:t>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r>
        <w:rPr>
          <w:b/>
        </w:rPr>
        <w:t xml:space="preserve">2. </w:t>
      </w:r>
      <w:r>
        <w:t>стимулирование субъектов деятельности в сфере промышленности рационально и эффективно использовать материальные, финансовые и природные ресурсы (в том числе за счет повышения уровня вовлечения отходов производства и потребления в хозяйственный оборот в качестве дополнительных источников сырья), трудовые ресурсы, обеспечивать повышение производительности труда, внедрение импортозамещающих, ресурсосберегающих и экологически безопасных технологий; (В редакции Федерального закона от 25.12.2023 № 654-ФЗ) 5) увеличение выпуска продукции с высокой долей добавленной стоимости и поддержка экспорта такой продукции</w:t>
      </w:r>
    </w:p>
    <w:p>
      <w:r>
        <w:rPr>
          <w:b/>
        </w:rPr>
        <w:t xml:space="preserve">2. </w:t>
      </w:r>
      <w:r>
        <w:t>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r>
        <w:rPr>
          <w:b/>
        </w:rPr>
        <w:t xml:space="preserve">2. </w:t>
      </w:r>
      <w:r>
        <w:t>снижение риска чрезвычайных ситуаций техногенного характера на объектах промышленной инфраструктуры</w:t>
      </w:r>
    </w:p>
    <w:p>
      <w:r>
        <w:rPr>
          <w:b/>
        </w:rPr>
        <w:t xml:space="preserve">2. </w:t>
      </w:r>
      <w:r>
        <w:t>обеспечение технологической независимости национальной экономики</w:t>
      </w:r>
    </w:p>
    <w:p>
      <w:r>
        <w:rPr>
          <w:b/>
        </w:rPr>
        <w:t xml:space="preserve">2. </w:t>
      </w:r>
      <w:r>
        <w:t>стимулирование спроса на российскую промышленную продукцию; (Дополнение пунктом - Федеральный закон от 25.12.2023 № 658-ФЗ) 10) стимулирование субъектов деятельности в сфере промышленности создавать промышленное производство на территории Российской Федерации, наращивать количество технологических операций, осуществляемых на территории Российской Федерации, развивать промышленную кооперацию и увеличивать долю российских компонентов в составе производимой промышленной продукции. (Дополнение пунктом - Федеральный закон от 25.12.2023 № 658-ФЗ)</w:t>
      </w:r>
    </w:p>
    <w:p>
      <w:r>
        <w:rPr>
          <w:b/>
        </w:rPr>
        <w:t xml:space="preserve">3. </w:t>
      </w:r>
      <w:r>
        <w:t>программно-целевой метод формирования документов стратегического планирования в сфере промышленности</w:t>
      </w:r>
    </w:p>
    <w:p>
      <w:r>
        <w:rPr>
          <w:b/>
        </w:rPr>
        <w:t xml:space="preserve">3. </w:t>
      </w:r>
      <w:r>
        <w:t>измеримость целей развития промышленности и реализации мер стимулирования субъектов деятельности в сфере промышленности</w:t>
      </w:r>
    </w:p>
    <w:p>
      <w:r>
        <w:rPr>
          <w:b/>
        </w:rPr>
        <w:t xml:space="preserve">3. </w:t>
      </w:r>
      <w:r>
        <w:t>мониторинг эффективности промышленной политики и контроль за ее реализацией</w:t>
      </w:r>
    </w:p>
    <w:p>
      <w:r>
        <w:rPr>
          <w:b/>
        </w:rPr>
        <w:t xml:space="preserve">3. </w:t>
      </w:r>
      <w:r>
        <w:t>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r>
        <w:rPr>
          <w:b/>
        </w:rPr>
        <w:t xml:space="preserve">3. </w:t>
      </w:r>
      <w:r>
        <w:t>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
        <w:rPr>
          <w:b/>
        </w:rPr>
        <w:t xml:space="preserve">3. </w:t>
      </w:r>
      <w:r>
        <w:t>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r>
        <w:rPr>
          <w:b/>
        </w:rPr>
        <w:t xml:space="preserve">3. </w:t>
      </w:r>
      <w:r>
        <w:t>обеспеченность ресурсами и их концентрация на развитии приоритетных отраслей промышленности</w:t>
      </w:r>
    </w:p>
    <w:p>
      <w:r>
        <w:rPr>
          <w:b/>
        </w:rPr>
        <w:t xml:space="preserve">3. </w:t>
      </w:r>
      <w:r>
        <w:t>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r>
        <w:rPr>
          <w:b/>
        </w:rPr>
        <w:t xml:space="preserve">3. </w:t>
      </w:r>
      <w:r>
        <w:t>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r>
        <w:rPr>
          <w:b/>
        </w:rPr>
        <w:t xml:space="preserve">3. </w:t>
      </w:r>
      <w:r>
        <w:t>интеграция науки, образования и промышленности</w:t>
      </w:r>
    </w:p>
    <w:p>
      <w:r>
        <w:rPr>
          <w:b/>
        </w:rPr>
        <w:t xml:space="preserve">3. </w:t>
      </w:r>
      <w:r>
        <w:t>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r>
        <w:rPr>
          <w:b/>
        </w:rPr>
        <w:t>Статья 5. Участники формирования промышленной политики и ее реализации</w:t>
      </w:r>
    </w:p>
    <w:p>
      <w:r>
        <w:rPr>
          <w:b/>
        </w:rPr>
        <w:t xml:space="preserve">1. </w:t>
      </w:r>
      <w:r>
        <w:t>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Счетная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r>
        <w:rPr>
          <w:b/>
        </w:rPr>
        <w:t xml:space="preserve">2. </w:t>
      </w:r>
      <w:r>
        <w:t>Полномочия Государственной корпорации по атомной энергии "Росатом" в области формирования и реализации промышленной политики определяются законодательством в области использования атомной энергии и настоящим Федеральным законом</w:t>
      </w:r>
    </w:p>
    <w:p>
      <w:r>
        <w:rPr>
          <w:b/>
        </w:rPr>
        <w:t xml:space="preserve">3. </w:t>
      </w:r>
      <w:r>
        <w:t>Полномочия Государственной корпорации по космической деятельности "Роскосмос"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 (Дополнение частью - Федеральный закон от 13.07.2015 № 216-ФЗ)</w:t>
      </w:r>
    </w:p>
    <w:p>
      <w:r>
        <w:rPr>
          <w:b/>
        </w:rPr>
        <w:t>Статья 6. Полномочия Правительства Российской Федерации и федеральных органов исполнительной власти в сфере промышленной политики</w:t>
      </w:r>
    </w:p>
    <w:p>
      <w:r>
        <w:rPr>
          <w:b/>
        </w:rPr>
        <w:t xml:space="preserve">1. </w:t>
      </w:r>
      <w:r>
        <w:t>Правительство Российской Федерации в соответствии с настоящим Федеральным законом</w:t>
      </w:r>
    </w:p>
    <w:p>
      <w:r>
        <w:rPr>
          <w:b/>
        </w:rPr>
        <w:t xml:space="preserve">2. </w:t>
      </w:r>
      <w:r>
        <w:t>Правительство Российской Федерации определяет полномочия федеральных органов исполнительной власти в сфере реализации промышленной политики, в том числе по разработке проектов документов стратегического планирования в сфере промышленности</w:t>
      </w:r>
    </w:p>
    <w:p>
      <w:r>
        <w:rPr>
          <w:b/>
        </w:rPr>
        <w:t xml:space="preserve">3. </w:t>
      </w:r>
      <w:r>
        <w:t>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p>
      <w:r>
        <w:rPr>
          <w:b/>
        </w:rPr>
        <w:t xml:space="preserve">1. </w:t>
      </w:r>
      <w:r>
        <w:t>утверждает документы стратегического планирования в сфере промышленности в соответствии с Федеральным законом от 28 июня 2014 года № 172-ФЗ "О стратегическом планировании в Российской Федерации"</w:t>
      </w:r>
    </w:p>
    <w:p>
      <w:r>
        <w:rPr>
          <w:b/>
        </w:rPr>
        <w:t xml:space="preserve">1. </w:t>
      </w:r>
      <w:r>
        <w:t>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(В редакции федеральных законов от 03.07.2016 № 365-ФЗ, от 25.12.2023 № 658-ФЗ) 21) утверждает повышающие и (или) понижающие коэффициенты, применяемые к критериям подтверждения производства российской промышленной продукции, произведенной на территориях, предусмотренных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а также срок действия указанных коэффициентов; (Дополнение пунктом - Федеральный закон от 28.12.2025 № 500-ФЗ) 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законодательством о налогах и сборах; (В редакции Федерального закона от 02.08.2019 № 290-ФЗ) 4) утверждает порядок создания, эксплуатации и совершенствования государственной информационной системы промышленности, порядок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перечень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 органами государственной власти и органами местного самоуправления, порядок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r>
        <w:rPr>
          <w:b/>
        </w:rPr>
        <w:t xml:space="preserve">1. </w:t>
      </w:r>
      <w:r>
        <w:t>устанавливает требования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 редакции федеральных законов от 27.06.2018 № 160-ФЗ, от 13.06.2023 № 245-ФЗ) 6) утверждает порядок заключения, изменения, расторжения специальных инвестиционных контрактов; (В редакции Федерального закона от 02.08.2019 № 290-ФЗ) 7) утверждает перечень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порядок формирования и актуализации перечня современных технологий, а также перечень российских научных организаций, организаций - участников проекта создания и обеспечения функционирования инновационного центра "Сколково",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 (В редакции Федерального закона от 02.08.2019 № 290-ФЗ) 71) утверждает требования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 (Дополнение пунктом - Федеральный закон от 02.08.2019 № 290-ФЗ) 72) утверждает порядок контроля за выполнением инвесторами обязательств по специальным инвестиционным контрактам, а также формы отчетов о выполнении указанных обязательств; (Дополнение пунктом - Федеральный закон от 02.08.2019 № 290-ФЗ) 73) утверждает порядок ведения реестра специальных инвестиционных контрактов, состав сведений, включаемых в него, в том числе порядок предоставления информации для ее включения в реестр специальных инвестиционных контрактов; (Дополнение пунктом - Федеральный закон от 02.08.2019 № 290-ФЗ) 8) утверждает перечень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 порядок расчета и ежегодно достигаемые значения</w:t>
      </w:r>
    </w:p>
    <w:p>
      <w:r>
        <w:rPr>
          <w:b/>
        </w:rPr>
        <w:t xml:space="preserve">1. </w:t>
      </w:r>
      <w:r>
        <w:t>устанавливает целевые показатели эффективности осуществления финансовой поддержки государственных фондов развития промышленности, созданных Российской Федерацией, за счет средств федерального бюджета</w:t>
      </w:r>
    </w:p>
    <w:p>
      <w:r>
        <w:rPr>
          <w:b/>
        </w:rPr>
        <w:t xml:space="preserve">1. </w:t>
      </w:r>
      <w:r>
        <w:t>утверждает методику определения размера платы и предельные размеры платы за оказание необходимой и обязательной услуги по экспертизе определения отличий параметров продукции от параметров российской промышленной продукции; (Дополнение пунктом - Федеральный закон от 03.07.2016 № 365-ФЗ) (В редакции Федерального закона от 25.12.2023 № 658-ФЗ) 11) утверждает правила отнесения продукции к промышленной продукции, не имеющей произведенных в Российской Федерации аналогов, в соответствии с критериями, предусмотренными пунктом 2 настоящей части; (Дополнение пунктом - Федеральный закон от 03.07.2016 № 365-ФЗ) (В редакции Федерального закона от 25.12.2023 № 658-ФЗ) 12) утверждает требования к организациям, осуществляющим экспертизу определения отличий параметров продукции от параметров российской промышленной продукции, и правила их отбора; (Дополнение пунктом - Федеральный закон от 03.07.2016 № 365-ФЗ) (В редакции Федерального закона от 25.12.2023 № 658-ФЗ) 13) утверждает правила формирования и ведения реестра российской промышленной продукции, состав сведений, включаемых в указанный реестр, порядок включения таких сведений в указанный реестр и исключения их из реестра, в том числе размещения таких сведений в государственной информационной системе промышленности, а также порядок предоставления сведений, включенных в указанный реестр; (Дополнение пунктом - Федеральный закон от 03.07.2016 № 365-ФЗ) (В редакции Федерального закона от 25.12.2023 № 658-ФЗ) 14) утверждает порядок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порядок установления платы за проведение проверки достоверности (экспертизы) обоснования ориентировочной стоимости строительства судна, а также порядок отбора организаций, осуществляющих проверку достоверности (экспертизу) обоснований ориентировочной стоимости строительства судна и цен проектирования, строительства, ремонта, утилизации судна, приостановления и лишения полномочий таких организаций и требования к ним; (Дополнение пунктом - Федеральный закон от 07.10.2022 № 390-ФЗ) 15) утверждает правила разработки и утверждения нормативов трудоемкости проектирования, строительства, ремонта, утилизации судов; (Дополнение пунктом - Федеральный закон от 07.10.2022 № 390-ФЗ) 16) утверждает правила формирования и использования цифровых паспортов промышленной продукции, состав сведений, включаемых в цифровые паспорта промышленной продукции; (Дополнение пунктом - Федеральный закон от 25.12.2023 № 658-ФЗ) 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(Дополнение пунктом - Федеральный закон от 22.06.2024 № 144-ФЗ) 18) утверждает порядок формирования и ведения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пунктом 17 настоящей части, состав сведений, включаемых в указанный реестр, порядок включения таких сведений в указанный реестр и исключения их из указанного реестра, в том числе размещения таких сведений в государственной информационной системе промышленности, а также порядок предоставления сведений, включенных в указанный реестр; (Дополнение пунктом - Федеральный закон от 22.06.2024 № 144-ФЗ) 19) утверждает порядок формирования 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 их комплектующих; (Дополнение пунктом - Федеральный закон от 22.06.2024 № 144-ФЗ) 20) утверждает критерии отнесения средств испытаний,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 (Дополнение пунктом - Федеральный закон от 01.04.2025 № 51-ФЗ) 21) утверждает порядок формирования и ведения реестра объектов уникальной стендовой испытательной и полигонной базы, состав сведений, включаемых в указанный реестр, формы и сроки предоставления таких сведений для включения в указанный реестр, основания для принятия уполномоченным органом решений о включении в указанный реестр таких сведений или об их исключении из указанного реестра, а также порядок доступа к сведениям, содержащимся в указанном реестре; (Дополнение пунктом - Федеральный закон от 01.04.2025 № 51-ФЗ) 22) осуществляет полномочия, предусмотренные Федеральным законом "О государственном регулировании оборота метанола и метанолсодержащих жидкостей", в том числе утверждает порядок формирования и ведения Реестра организаций и индивидуальных предпринимателей, осуществляющих оборот метанола и метанолсодержащих жидкостей, и доступа к нему. (Дополнение пунктом - Федеральный закон от 23.05.2025 № 122-ФЗ)</w:t>
      </w:r>
    </w:p>
    <w:p>
      <w:r>
        <w:rPr>
          <w:b/>
        </w:rPr>
        <w:t xml:space="preserve">3. </w:t>
      </w:r>
      <w:r>
        <w:t>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w:t>
      </w:r>
    </w:p>
    <w:p>
      <w:r>
        <w:rPr>
          <w:b/>
        </w:rPr>
        <w:t xml:space="preserve">3. </w:t>
      </w:r>
      <w:r>
        <w:t>(Пункт утратил силу - Федеральный закон от 02.08.2019 № 290-ФЗ) 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r>
        <w:rPr>
          <w:b/>
        </w:rPr>
        <w:t xml:space="preserve">3. </w:t>
      </w:r>
      <w:r>
        <w:t>подтверждает соответствие индустриальных (промышленных) парков, промышленных технопарков и технопарков в сфере высоких технологий требованиям,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 редакции федеральных законов от 27.06.2018 № 160-ФЗ, от 13.06.2023 № 245-ФЗ) 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кандидатур руководителей органов государственной власти субъектов Российской Федерации, осуществляющих в соответствии с законодательством субъектов Российской Федерации полномочия по реализации промышленной политики в этих субъектах Российской Федерации</w:t>
      </w:r>
    </w:p>
    <w:p>
      <w:r>
        <w:rPr>
          <w:b/>
        </w:rPr>
        <w:t xml:space="preserve">3. </w:t>
      </w:r>
      <w:r>
        <w:t>выдает заключение об отнесении продукции к промышленной продукции, не имеющей произведенных в Российской Федерации аналогов, с учетом проведения экспертизы определения отличий параметров продукции от параметров российской промышленной продукции; (Дополнение пунктом - Федеральный закон от 03.07.2016 № 365-ФЗ) (В редакции Федерального закона от 25.12.2023 № 658-ФЗ) 7) осуществляет формирование и ведение реестра российской промышленной продукции; (Дополнение пунктом - Федеральный закон от 03.07.2016 № 365-ФЗ) (В редакции Федерального закона от 25.12.2023 № 658-ФЗ) 71) определяет образец, порядок использования и прекращения использования знака "Российская промышленная продукция"; (Дополнение пунктом - Федеральный закон от 25.12.2023 № 658-ФЗ) 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 (Дополнение пунктом - Федеральный закон от 02.08.2019 № 290-ФЗ) 9) осуществляет ведение реестра специальных инвестиционных контрактов; (Дополнение пунктом - Федеральный закон от 02.08.2019 № 290-ФЗ) 91) утверждает перечень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 (Дополнение пунктом - Федеральный закон от 05.12.2022 № 496-ФЗ) 10) утверждает методические документы, используемые при определении ориентировочной стоимости строительства судна и определении, изменении цен проектирования, строительства, ремонта, утилизации судна, а также осуществляет методическое руководство по вопросам определения ориентировочной стоимости строительства судна и определения, изменения цен проектирования, строительства, ремонта, утилизации судна; (Дополнение пунктом - Федеральный закон от 07.10.2022 № 390-ФЗ) 11) утверждает методические документы, используемые при определении трудоемкости проектирования, строительства, ремонта, утилизации судна, а также осуществляет методическое руководство по вопросам определения трудоемкости проектирования, строительства, ремонта, утилизации судна; (Дополнение пунктом - Федеральный закон от 07.10.2022 № 390-ФЗ) 12) утверждает форму заключения по результатам проведения проверки достоверности (экспертизы) обоснования ориентировочной стоимости строительства судна; (Дополнение пунктом - Федеральный закон от 07.10.2022 № 390-ФЗ) 13) утверждает нормативы трудоемкости проектирования, строительства, ремонта, утилизации судов; (Дополнение пунктом - Федеральный закон от 07.10.2022 № 390-ФЗ) 14) устанавливает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и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порядок определения ориентировочной стоимости строительства судна; (Дополнение пунктом - Федеральный закон от 07.10.2022 № 390-ФЗ) 15) устанавливает порядок определения трудоемкости проектирования, строительства, ремонта, утилизации судна; (Дополнение пунктом - Федеральный закон от 07.10.2022 № 390-ФЗ) 16) утверждает правила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(далее также - экспертная оценка), предусмотренной статьей 101 настоящего Федерального закона, и требования к экспертам, привлекаемым к проведению экспертной оценки; (Дополнение пунктом - Федеральный закон от 25.12.2023 № 654-ФЗ) 17) осуществляет информационно-аналитическое и методическое обеспечение деятельности по проведению экспертной оценки, предусмотренной статьей 101 настоящего Федерального закона; (Дополнение пунктом - Федеральный закон от 25.12.2023 № 654-ФЗ) 18) утверждает порядок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статьей 101 настоящего Федерального закона, и состав сведений указанного реестра; (Дополнение пунктом - Федеральный закон от 25.12.2023 № 654-ФЗ) 19) формирует реестр экспертов по проведению экспертной оценки, предусмотренной статьей 101 настоящего Федерального закона; (Дополнение пунктом - Федеральный закон от 25.12.2023 № 654-ФЗ) 20) подтверждает соответствие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 с пунктом 17 части 1 настоящей статьи,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(Дополнение пунктом - Федеральный закон от 22.06.2024 № 144-ФЗ) 21) осуществляет формирование и ведение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пунктом 17 части 1 настоящей статьи; (Дополнение пунктом - Федеральный закон от 22.06.2024 № 144-ФЗ) 22) осуществляет формирование и ведение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 (Дополнение пунктом - Федеральный закон от 22.06.2024 № 144-ФЗ) 23) осуществляет поддержку российских организаций, осуществляющих комплексное строительство промышленных объектов на территориях иностранных государств; (Дополнение пунктом - Федеральный закон от 26.10.2024 № 357-ФЗ) 24) осуществляет формирование и ведение реестра объектов уникальной стендовой испытательной и полигонной базы; (Дополнение пунктом - Федеральный закон от 01.04.2025 № 51-ФЗ) 25) осуществляет полномочия, предусмотренные Федеральным законом "О государственном регулировании оборота метанола и метанолсодержащих жидкостей", в том числе осуществляет формирование и ведение Реестра организаций и индивидуальных предпринимателей, осуществляющих оборот метанола и метанолсодержащих жидкостей. (Дополнение пунктом - Федеральный закон от 23.05.2025 № 122-ФЗ)</w:t>
      </w:r>
    </w:p>
    <w:p>
      <w:r>
        <w:rPr>
          <w:b/>
        </w:rPr>
        <w:t>Статья 7. Полномочия органов государственной власти субъектов Российской Федерации в сфере промышленной политики</w:t>
      </w:r>
    </w:p>
    <w:p>
      <w:r>
        <w:rPr>
          <w:b/>
        </w:rPr>
        <w:t xml:space="preserve">1. </w:t>
      </w:r>
      <w:r>
        <w:t>К полномочиям органов государственной власти субъектов Российской Федерации в сфере промышленной политики относятся</w:t>
      </w:r>
    </w:p>
    <w:p>
      <w:r>
        <w:rPr>
          <w:b/>
        </w:rPr>
        <w:t xml:space="preserve">2. </w:t>
      </w:r>
      <w:r>
        <w:t>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r>
        <w:rPr>
          <w:b/>
        </w:rPr>
        <w:t xml:space="preserve">3. </w:t>
      </w:r>
      <w:r>
        <w:t>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пунктом 1 части 1 настоящей статьи, в отношении управляющих компаний, осуществляющих управление совокупностью объектов промышленной инфраструктуры, предназначенных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статьей 19 настоящего Федерального закона. (Дополнение частью - Федеральный закон от 05.12.2022 № 496-ФЗ)</w:t>
      </w:r>
    </w:p>
    <w:p>
      <w:r>
        <w:rPr>
          <w:b/>
        </w:rPr>
        <w:t xml:space="preserve">4. </w:t>
      </w:r>
      <w:r>
        <w:t>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пунктом 1 части 1 настоящей статьи, в отношении управляющих компаний, осуществляющих управление объектами технологической 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статьей 191 настоящего Федерального закона. (Дополнение частью - Федеральный закон от 05.12.2022 № 496-ФЗ)</w:t>
      </w:r>
    </w:p>
    <w:p>
      <w:r>
        <w:rPr>
          <w:b/>
        </w:rPr>
        <w:t xml:space="preserve">5. </w:t>
      </w:r>
      <w:r>
        <w:t>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пунктом 1 части 1 настоящей статьи,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статьей 192 настоящего Федерального закона. (Дополнение частью - Федеральный закон от 13.06.2023 № 245-ФЗ)</w:t>
      </w:r>
    </w:p>
    <w:p>
      <w:r>
        <w:rPr>
          <w:b/>
        </w:rPr>
        <w:t xml:space="preserve">1. </w:t>
      </w:r>
      <w:r>
        <w:t>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
    <w:p>
      <w:r>
        <w:rPr>
          <w:b/>
        </w:rPr>
        <w:t xml:space="preserve">1. </w:t>
      </w:r>
      <w:r>
        <w:t>разработка и реализация региональных научно-технических и инновационных программ и 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r>
        <w:rPr>
          <w:b/>
        </w:rPr>
        <w:t xml:space="preserve">1. </w:t>
      </w:r>
      <w:r>
        <w:t>содействие развитию межрегионального и международного сотрудничества субъектов деятельности в сфере промышленности</w:t>
      </w:r>
    </w:p>
    <w:p>
      <w:r>
        <w:rPr>
          <w:b/>
        </w:rPr>
        <w:t xml:space="preserve">1. </w:t>
      </w:r>
      <w:r>
        <w:t>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
        <w:rPr>
          <w:b/>
        </w:rPr>
        <w:t xml:space="preserve">1. </w:t>
      </w:r>
      <w:r>
        <w:t>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(В редакции федеральных законов от 27.06.2018 № 160-ФЗ, от 13.06.2023 № 245-ФЗ) 6) осуществление иных предусмотренных настоящим Федеральным законом, другими федеральными законами полномочий в сфере промышленной политики</w:t>
      </w:r>
    </w:p>
    <w:p>
      <w:r>
        <w:rPr>
          <w:b/>
        </w:rPr>
        <w:t>Статья 8. Полномочия органов местного самоуправления в сфере промышленной политики</w:t>
      </w:r>
    </w:p>
    <w:p>
      <w:r>
        <w:t>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Heading3"/>
      </w:pPr>
      <w:r>
        <w:t>Стимулирование деятельности в сфере промышленности</w:t>
      </w:r>
    </w:p>
    <w:p>
      <w:r>
        <w:rPr>
          <w:b/>
        </w:rPr>
        <w:t>Статья 9. Меры стимулирования деятельности в сфере промышленности</w:t>
      </w:r>
    </w:p>
    <w:p>
      <w:r>
        <w:rPr>
          <w:b/>
        </w:rPr>
        <w:t xml:space="preserve">1. </w:t>
      </w:r>
      <w:r>
        <w:t>Стимулирование деятельности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инновационной деятельности и инженерно-строительной деятельности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образований. (В редакции Федерального закона от 26.10.2024 № 357-ФЗ)</w:t>
      </w:r>
    </w:p>
    <w:p>
      <w:r>
        <w:rPr>
          <w:b/>
        </w:rPr>
        <w:t xml:space="preserve">2. </w:t>
      </w:r>
      <w:r>
        <w:t>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отраслей промышленности</w:t>
      </w:r>
    </w:p>
    <w:p>
      <w:r>
        <w:rPr>
          <w:b/>
        </w:rPr>
        <w:t>Статья 91. Меры стимулирования инжиниринговой деятельности и деятельности в области промышленного дизайна</w:t>
      </w:r>
    </w:p>
    <w:p>
      <w:r>
        <w:rPr>
          <w:b/>
        </w:rPr>
        <w:t xml:space="preserve">1. </w:t>
      </w:r>
      <w:r>
        <w:t>Применение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осуществляется при условии их соответствия требованиям, установленным в соответствии с пунктом 17 части 1 статьи 6 настоящего Федерального закона</w:t>
      </w:r>
    </w:p>
    <w:p>
      <w:r>
        <w:rPr>
          <w:b/>
        </w:rPr>
        <w:t xml:space="preserve">2. </w:t>
      </w:r>
      <w:r>
        <w:t>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формируется реестр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пунктом 17 части 1 статьи 6 настоящего Федерального закона</w:t>
      </w:r>
    </w:p>
    <w:p>
      <w:r>
        <w:rPr>
          <w:b/>
        </w:rPr>
        <w:t xml:space="preserve">3. </w:t>
      </w:r>
      <w:r>
        <w:t>Подтверждение соответствия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 с пунктом 17 части 1 статьи 6 настоящего Федерального закона, осуществляется уполномоченным органом в порядке, установленном Правительством Российской Федерации</w:t>
      </w:r>
    </w:p>
    <w:p>
      <w:r>
        <w:rPr>
          <w:b/>
        </w:rPr>
        <w:t xml:space="preserve">4. </w:t>
      </w:r>
      <w:r>
        <w:t>Сведения об организациях сектора промышленного дизайна, инжиниринговых организациях (инжиниринговых центрах) в сфере создания промышленной продукции и инжиниринговых организациях (инжиниринговых центрах)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подлежат включению в реестр, предусмотренный частью 2 настоящей статьи, уполномоченным органом в порядке, установленном Правительством Российской Федерации. (Дополнение статьей - Федеральный закон от 22.06.2024 № 144-ФЗ)</w:t>
      </w:r>
    </w:p>
    <w:p>
      <w:r>
        <w:rPr>
          <w:b/>
        </w:rPr>
        <w:t>Статья 10. Финансовая поддержка субъектов деятельности в сфере промышленности</w:t>
      </w:r>
    </w:p>
    <w:p>
      <w:r>
        <w:rPr>
          <w:b/>
        </w:rPr>
        <w:t xml:space="preserve">1. </w:t>
      </w:r>
      <w:r>
        <w:t>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r>
        <w:rPr>
          <w:b/>
        </w:rPr>
        <w:t xml:space="preserve">2. </w:t>
      </w:r>
      <w:r>
        <w:t>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пункте 3 статьи 78 Бюджетного кодекса Российской Федерации, могут устанавливаться следующие особенности предоставления субсидий</w:t>
      </w:r>
    </w:p>
    <w:p>
      <w:r>
        <w:rPr>
          <w:b/>
        </w:rPr>
        <w:t xml:space="preserve">3. </w:t>
      </w:r>
      <w:r>
        <w:t>Положения части 2 настоящей статьи не применяются к субъектам деятельности в сфере промышленности ядерного оружейного комплекса</w:t>
      </w:r>
    </w:p>
    <w:p>
      <w:r>
        <w:rPr>
          <w:b/>
        </w:rPr>
        <w:t xml:space="preserve">4. </w:t>
      </w:r>
      <w:r>
        <w:t>Финансовая поддержка может предоставляться субъектам деятельности в сфере промышленности в форме налоговых льгот в соответствии с законодательством о налогах и сборах. (В редакции Федерального закона от 02.08.2019 № 290-ФЗ)</w:t>
      </w:r>
    </w:p>
    <w:p>
      <w:r>
        <w:rPr>
          <w:b/>
        </w:rPr>
        <w:t xml:space="preserve">2. </w:t>
      </w:r>
      <w:r>
        <w:t>использование конкурсных механизмов предоставления субсидий с включением в число критериев отбора их получателей показателей эффективности использования субсидий</w:t>
      </w:r>
    </w:p>
    <w:p>
      <w:r>
        <w:rPr>
          <w:b/>
        </w:rPr>
        <w:t xml:space="preserve">2. </w:t>
      </w:r>
      <w:r>
        <w:t>установление штрафов в сумме, эквивалентной предоставляемой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предоставлении</w:t>
      </w:r>
    </w:p>
    <w:p>
      <w:r>
        <w:rPr>
          <w:b/>
        </w:rPr>
        <w:t xml:space="preserve">2. </w:t>
      </w:r>
      <w:r>
        <w:t>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с учетом результатов проведенной экспертной оценки, предусмотренной статьей 101 настоящего Федерального закона, и субсидий на освоение производства промышленной продукции; (В редакции Федерального закона от 25.12.2023 № 654-ФЗ) 4) иные особенности предоставления субсидий в соответствии с законодательством Российской Федерации</w:t>
      </w:r>
    </w:p>
    <w:p>
      <w:r>
        <w:rPr>
          <w:b/>
        </w:rPr>
        <w:t>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w:t>
      </w:r>
    </w:p>
    <w:p>
      <w:r>
        <w:rPr>
          <w:b/>
        </w:rPr>
        <w:t xml:space="preserve">1. </w:t>
      </w:r>
      <w:r>
        <w:t>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проводится при предоставлении субсидий, предусмотренных пунктом 3 части 2 статьи 10 настоящего Федерального закона</w:t>
      </w:r>
    </w:p>
    <w:p>
      <w:r>
        <w:rPr>
          <w:b/>
        </w:rPr>
        <w:t xml:space="preserve">2. </w:t>
      </w:r>
      <w:r>
        <w:t>Экспертная оценка проводится на безвозмездной основе путем оценки инвестиционных проектов, предусматривающих создание или модернизацию промышленной инфраструктуры с использованием наилучших доступных технологий (за исключением проектной документации, разработанной в соответствии с законодательством Российской Федерации), на предмет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и относящемся к областям применения наилучших доступных технологий, технологическим процессам, оборудованию, техническим способам и методам, описанным в информационно-технических справочниках по наилучшим доступным технологиям, и (или) достижения технологических показателей наилучших доступных технологий и показателей ресурсной и энергетической эффективности, определенных в указанных справочниках, по итогам реализации инвестиционного проекта</w:t>
      </w:r>
    </w:p>
    <w:p>
      <w:r>
        <w:rPr>
          <w:b/>
        </w:rPr>
        <w:t xml:space="preserve">3. </w:t>
      </w:r>
      <w:r>
        <w:t>Для проведения экспертной оценки, указанной в части 1 настоящей статьи, на постоянной основе с использованием государственной информационной системы промышленности уполномоченный орган формирует реестр экспертов по проведению экспертной оценки инвестиционных проектов, включающий в себя сведения об образовании, о квалификации и об опыте работы в сфере внедрения наилучших доступных технологий указанных экспертов</w:t>
      </w:r>
    </w:p>
    <w:p>
      <w:r>
        <w:rPr>
          <w:b/>
        </w:rPr>
        <w:t xml:space="preserve">4. </w:t>
      </w:r>
      <w:r>
        <w:t>Правила проведения экспертной оценки, указанной в части 1 настоящей статьи, и требования к экспертам, привлекаемым к проведению такой экспертной оценки, утверждаются уполномоченным органом</w:t>
      </w:r>
    </w:p>
    <w:p>
      <w:r>
        <w:rPr>
          <w:b/>
        </w:rPr>
        <w:t xml:space="preserve">5. </w:t>
      </w:r>
      <w:r>
        <w:t>Проведение экспертной оценки, указанной в части 1 настоящей статьи, и ведение реестра экспертов, указанного в части 3 настоящей статьи, осуществляются определенным уполномоченным органом подведомственным ему государственным учреждением. (Дополнение статьей - Федеральный закон от 25.12.2023 № 654-ФЗ)</w:t>
      </w:r>
    </w:p>
    <w:p>
      <w:r>
        <w:rPr>
          <w:b/>
        </w:rPr>
        <w:t>Статья 11. Государственные фонды развития промышленности</w:t>
      </w:r>
    </w:p>
    <w:p>
      <w:r>
        <w:rPr>
          <w:b/>
        </w:rPr>
        <w:t xml:space="preserve">1. </w:t>
      </w:r>
      <w:r>
        <w:t>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 Государственные фонды развития промышленности являются организациями, входящими в состав инфраструктуры поддержки деятельности в сфере промышленности</w:t>
      </w:r>
    </w:p>
    <w:p>
      <w:r>
        <w:rPr>
          <w:b/>
        </w:rPr>
        <w:t xml:space="preserve">2. </w:t>
      </w:r>
      <w:r>
        <w:t>Государственные фонды развития промышленности создаются и действуют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r>
        <w:rPr>
          <w:b/>
        </w:rPr>
        <w:t xml:space="preserve">3. </w:t>
      </w:r>
      <w:r>
        <w:t>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p>
    <w:p>
      <w:r>
        <w:rPr>
          <w:b/>
        </w:rPr>
        <w:t xml:space="preserve">4. </w:t>
      </w:r>
      <w:r>
        <w:t>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w:t>
      </w:r>
    </w:p>
    <w:p>
      <w:r>
        <w:rPr>
          <w:b/>
        </w:rPr>
        <w:t xml:space="preserve">5. </w:t>
      </w:r>
      <w:r>
        <w:t>Государственные фонды развития промышленности, создаваемые 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осуществляют финансовую поддержку субъектов деятельности в сфере промышленности за счет средств федерального бюджета, а также за счет иных не запрещенных законодательством Российской Федерации источников</w:t>
      </w:r>
    </w:p>
    <w:p>
      <w:r>
        <w:rPr>
          <w:b/>
        </w:rPr>
        <w:t xml:space="preserve">51. </w:t>
      </w:r>
      <w:r>
        <w:t>Порядок предоставления государственным фондам развития промышленности, создаваемым Российской Федерацией в организационно-правовой форме автономного учреждения, средств федерального бюджета на цели осуществления финансовой поддержки субъектов деятельности в сфере промышленности в форме субсидий на иные цели устанавливается Правительством Российской Федерации. (Дополнение частью - Федеральный закон от 01.05.2022 № 130-ФЗ)</w:t>
      </w:r>
    </w:p>
    <w:p>
      <w:r>
        <w:rPr>
          <w:b/>
        </w:rPr>
        <w:t xml:space="preserve">6. </w:t>
      </w:r>
      <w:r>
        <w:t>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 имеющего организационно-правовую форму автономного учреждения, относятся вопросы, предусмотренные статьей 11 Федерального закона от 3 ноября 2006 года № 174-ФЗ "Об автономных учреждениях", а также</w:t>
      </w:r>
    </w:p>
    <w:p>
      <w:r>
        <w:rPr>
          <w:b/>
        </w:rPr>
        <w:t xml:space="preserve">61. </w:t>
      </w:r>
      <w:r>
        <w:t>В государственном фонде развития промышленности может быть сформирован коллегиальный орган управления - экспертный совет. Порядок формирования экспертного совета определяется уставом государственного фонда развития промышленности. К компетенции экспертного совета государственного фонда развития промышленности, имеющего организационно-правовую форму автономного учреждения, относятся следующие вопросы</w:t>
      </w:r>
    </w:p>
    <w:p>
      <w:r>
        <w:rPr>
          <w:b/>
        </w:rPr>
        <w:t xml:space="preserve">7. </w:t>
      </w:r>
      <w:r>
        <w:t>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пунктами 1 - 6 части 6 настоящей статьи, к компетенции экспертного совета относятся вопросы, предусмотренные частью 61 настоящей статьи. (В редакции Федерального закона от 30.11.2024 № 443-ФЗ)</w:t>
      </w:r>
    </w:p>
    <w:p>
      <w:r>
        <w:rPr>
          <w:b/>
        </w:rPr>
        <w:t xml:space="preserve">8. </w:t>
      </w:r>
      <w:r>
        <w:t>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r>
        <w:rPr>
          <w:b/>
        </w:rPr>
        <w:t xml:space="preserve">81. </w:t>
      </w:r>
      <w:r>
        <w:t>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 (Дополнение частью - Федеральный закон от 02.08.2019 № 290-ФЗ)</w:t>
      </w:r>
    </w:p>
    <w:p>
      <w:r>
        <w:rPr>
          <w:b/>
        </w:rPr>
        <w:t xml:space="preserve">9. </w:t>
      </w:r>
      <w:r>
        <w:t>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соответствующего бюджета бюджетной системы Российской Федерации. Иные средства могут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любом финансовом году</w:t>
      </w:r>
    </w:p>
    <w:p>
      <w:r>
        <w:rPr>
          <w:b/>
        </w:rPr>
        <w:t xml:space="preserve">10. </w:t>
      </w:r>
      <w:r>
        <w:t>Правительство Российской Федерации утверждает целевые показатели эффективности осуществления финансовой поддержки субъектов деятельности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r>
        <w:rPr>
          <w:b/>
        </w:rPr>
        <w:t xml:space="preserve">11. </w:t>
      </w:r>
      <w:r>
        <w:t>В случае ликвидации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r>
        <w:rPr>
          <w:b/>
        </w:rPr>
        <w:t xml:space="preserve">12. </w:t>
      </w:r>
      <w:r>
        <w:t>Государственные фонды развития промышленности вправе выступать участниками синдиката кредиторов. (Дополнение частью - Федеральный закон от 31.12.2017 № 486-ФЗ)</w:t>
      </w:r>
    </w:p>
    <w:p>
      <w:r>
        <w:rPr>
          <w:b/>
        </w:rPr>
        <w:t xml:space="preserve">13. </w:t>
      </w:r>
      <w:r>
        <w:t>Государственные фонды развития промышленности, создаваемые Российской Федерацией, в целях осуществления финансовой поддержки и иных видов поддержки, предусмотренных настоящим Федеральным законом, выполняют работы, оказывают услуги, перечень которых утверждается нормативным правовым актом уполномоченного органа. (Дополнение частью - Федеральный закон от 05.12.2022 № 496-ФЗ)</w:t>
      </w:r>
    </w:p>
    <w:p>
      <w:r>
        <w:rPr>
          <w:b/>
        </w:rPr>
        <w:t xml:space="preserve">6. </w:t>
      </w:r>
      <w:r>
        <w:t>утверждение направлений деятельности или стратегий государственного фонда развития промышленности</w:t>
      </w:r>
    </w:p>
    <w:p>
      <w:r>
        <w:rPr>
          <w:b/>
        </w:rPr>
        <w:t xml:space="preserve">6. </w:t>
      </w:r>
      <w:r>
        <w:t>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r>
        <w:rPr>
          <w:b/>
        </w:rPr>
        <w:t xml:space="preserve">6. </w:t>
      </w:r>
      <w:r>
        <w:t>утверждение положения о ревизионной комиссии и ее формирование</w:t>
      </w:r>
    </w:p>
    <w:p>
      <w:r>
        <w:rPr>
          <w:b/>
        </w:rPr>
        <w:t xml:space="preserve">6. </w:t>
      </w:r>
      <w:r>
        <w:t>утверждение порядка и условий финансирования проектов государственным фондом развития промышленности</w:t>
      </w:r>
    </w:p>
    <w:p>
      <w:r>
        <w:rPr>
          <w:b/>
        </w:rPr>
        <w:t xml:space="preserve">6. </w:t>
      </w:r>
      <w:r>
        <w:t>утверждение положения о порядке проведения экспертизы программ и проектов, финансируемых государственным фондом развития промышленности</w:t>
      </w:r>
    </w:p>
    <w:p>
      <w:r>
        <w:rPr>
          <w:b/>
        </w:rPr>
        <w:t xml:space="preserve">6. </w:t>
      </w:r>
      <w:r>
        <w:t>иные вопросы наблюдательного совета, отнесенные уставом государственного фонда развития промышленности к его компетенции</w:t>
      </w:r>
    </w:p>
    <w:p>
      <w:r>
        <w:rPr>
          <w:b/>
        </w:rPr>
        <w:t xml:space="preserve">61. </w:t>
      </w:r>
      <w:r>
        <w:t>принятие решений о предоставлении финансовой поддержки субъектам деятельности в сфере промышленности, об изменении ее объема в соответствии с порядком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 порядком и условиями финансирования проектов государственным фондом развития промышленности</w:t>
      </w:r>
    </w:p>
    <w:p>
      <w:r>
        <w:rPr>
          <w:b/>
        </w:rPr>
        <w:t xml:space="preserve">61. </w:t>
      </w:r>
      <w:r>
        <w:t>иные вопросы, отнесенные уставом государственного фонда развития промышленности к компетенции экспертного совета. (Дополнение частью - Федеральный закон от 30.11.2024 № 443-ФЗ)</w:t>
      </w:r>
    </w:p>
    <w:p>
      <w:r>
        <w:rPr>
          <w:b/>
        </w:rPr>
        <w:t>Статья 12. Поддержка научно-технической деятельности и инновационной деятельности при осуществлении промышленной политики</w:t>
      </w:r>
    </w:p>
    <w:p>
      <w:r>
        <w:t>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r>
        <w:t>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r>
        <w:t>предоставления субъектам деятельности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r>
        <w:t>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хозяйственного общества или учредителем некоммерческой организации</w:t>
      </w:r>
    </w:p>
    <w:p>
      <w:r>
        <w:t>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нужд</w:t>
      </w:r>
    </w:p>
    <w:p>
      <w:r>
        <w:t>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технологий</w:t>
      </w:r>
    </w:p>
    <w:p>
      <w:r>
        <w:t>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между субъектами указанных видов деятельности</w:t>
      </w:r>
    </w:p>
    <w:p>
      <w:r>
        <w:t>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r>
        <w:t>стимулирования деятельности по использованию наилучших доступных технологий в промышленном производстве</w:t>
      </w:r>
    </w:p>
    <w:p>
      <w:r>
        <w:t>создания условий для осуществления экспертной оценки, предусмотренной статьей 101 настоящего Федерального закона. (Дополнение пунктом - Федеральный закон от 25.12.2023 № 654-ФЗ)</w:t>
      </w:r>
    </w:p>
    <w:p>
      <w:r>
        <w:rPr>
          <w:b/>
        </w:rPr>
        <w:t>Статья 13. Информационно-консультационная поддержка субъектов деятельности в сфере промышленности</w:t>
      </w:r>
    </w:p>
    <w:p>
      <w:r>
        <w:rPr>
          <w:b/>
        </w:rPr>
        <w:t xml:space="preserve">1. </w:t>
      </w:r>
      <w:r>
        <w:t>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статьей 14 настоящего Федерального закона и обеспечения ее функционирования</w:t>
      </w:r>
    </w:p>
    <w:p>
      <w:r>
        <w:rPr>
          <w:b/>
        </w:rPr>
        <w:t xml:space="preserve">2. </w:t>
      </w:r>
      <w:r>
        <w:t>Предоставление информационно-консультационной поддержки субъектам деятельности в сфере промышленности органами государственной власти, органами местного самоуправления может осуществляться в том числе в виде</w:t>
      </w:r>
    </w:p>
    <w:p>
      <w:r>
        <w:rPr>
          <w:b/>
        </w:rPr>
        <w:t xml:space="preserve">2. </w:t>
      </w:r>
      <w:r>
        <w:t>финансирования издания и (или) ведения каталогов, справочников, бюллетеней, баз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
    <w:p>
      <w:r>
        <w:rPr>
          <w:b/>
        </w:rPr>
        <w:t xml:space="preserve">2. </w:t>
      </w:r>
      <w:r>
        <w:t>организации проведения конгрессных и (или) выставочных мероприятий, ярмарок (в том числе международных) или содействия в их проведении; (В редакции Федерального закона от 24.07.2023 № 371-ФЗ) 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r>
        <w:rPr>
          <w:b/>
        </w:rPr>
        <w:t>Статья 14. Государственная информационная система промышленности</w:t>
      </w:r>
    </w:p>
    <w:p>
      <w:r>
        <w:rPr>
          <w:b/>
        </w:rPr>
        <w:t xml:space="preserve">1. </w:t>
      </w:r>
      <w:r>
        <w:t>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в том числе по созданию условий для импортозамещения промышленной продукции, информирования о предоставляемой поддержке субъектам деятельности в сфере промышленности, а также для повышения эффективности обмена информацией о состоянии промышленности и прогнозе ее развития. (В редакции Федерального закона от 25.12.2023 № 658-ФЗ)</w:t>
      </w:r>
    </w:p>
    <w:p>
      <w:r>
        <w:rPr>
          <w:b/>
        </w:rPr>
        <w:t xml:space="preserve">2. </w:t>
      </w:r>
      <w:r>
        <w:t>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системы промышленности учреждению, подведомственному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учреждению, подведомственному уполномоченному органу) уполномоченный орган вправе привлекать иных лиц в соответствии с законодательством Российской Федерации. (В редакции Федерального закона от 01.05.2022 № 130-ФЗ)</w:t>
      </w:r>
    </w:p>
    <w:p>
      <w:r>
        <w:rPr>
          <w:b/>
        </w:rPr>
        <w:t xml:space="preserve">3. </w:t>
      </w:r>
      <w:r>
        <w:t>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r>
        <w:rPr>
          <w:b/>
        </w:rPr>
        <w:t xml:space="preserve">4. </w:t>
      </w:r>
      <w:r>
        <w:t>В государственной информационной системе промышленности должна содержаться информация</w:t>
      </w:r>
    </w:p>
    <w:p>
      <w:r>
        <w:rPr>
          <w:b/>
        </w:rPr>
        <w:t xml:space="preserve">5. </w:t>
      </w:r>
      <w:r>
        <w:t>Перечень информации государственной информационной системы промышленности, подлежащей обязательному размещению в открытом доступе в информационно-телекоммуникационной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r>
        <w:rPr>
          <w:b/>
        </w:rPr>
        <w:t xml:space="preserve">6. </w:t>
      </w:r>
      <w:r>
        <w:t>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бесплатно</w:t>
      </w:r>
    </w:p>
    <w:p>
      <w:r>
        <w:rPr>
          <w:b/>
        </w:rPr>
        <w:t xml:space="preserve">7. </w:t>
      </w:r>
      <w:r>
        <w:t>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законами, в составе и в порядке, которые устанавливаются Правительством Российской Федерации</w:t>
      </w:r>
    </w:p>
    <w:p>
      <w:r>
        <w:rPr>
          <w:b/>
        </w:rPr>
        <w:t xml:space="preserve">8. </w:t>
      </w:r>
      <w:r>
        <w:t>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информационными системами</w:t>
      </w:r>
    </w:p>
    <w:p>
      <w:r>
        <w:rPr>
          <w:b/>
        </w:rPr>
        <w:t xml:space="preserve">81. </w:t>
      </w:r>
      <w:r>
        <w:t>Государственная информационная система промышленности используется для информационного взаимодействия лиц, указанных в статьях 181 и 185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контроля за выполнением инвесторами обязательств по специальным инвестиционным контрактам. (Дополнение частью - Федеральный закон от 02.08.2019 № 290-ФЗ)</w:t>
      </w:r>
    </w:p>
    <w:p>
      <w:r>
        <w:rPr>
          <w:b/>
        </w:rPr>
        <w:t xml:space="preserve">9. </w:t>
      </w:r>
      <w:r>
        <w:t>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 реализации промышленной политики</w:t>
      </w:r>
    </w:p>
    <w:p>
      <w:r>
        <w:rPr>
          <w:b/>
        </w:rPr>
        <w:t xml:space="preserve">3. </w:t>
      </w:r>
      <w:r>
        <w:t>полнота, достоверность и своевременность предоставления информации для включения в государственную информационную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законами</w:t>
      </w:r>
    </w:p>
    <w:p>
      <w:r>
        <w:rPr>
          <w:b/>
        </w:rPr>
        <w:t xml:space="preserve">3. </w:t>
      </w:r>
      <w:r>
        <w:t>однократность сбора информации для включения в государственную информационную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
    <w:p>
      <w:r>
        <w:rPr>
          <w:b/>
        </w:rPr>
        <w:t xml:space="preserve">3. </w:t>
      </w:r>
      <w:r>
        <w:t>взаимодействие государственной информационной системы промышленности с иными информационными системами</w:t>
      </w:r>
    </w:p>
    <w:p>
      <w:r>
        <w:rPr>
          <w:b/>
        </w:rPr>
        <w:t xml:space="preserve">3. </w:t>
      </w:r>
      <w:r>
        <w:t>обеспечение безопасности государства при создании, эксплуатации и совершенствовании государственной информационной системы промышленности</w:t>
      </w:r>
    </w:p>
    <w:p>
      <w:r>
        <w:rPr>
          <w:b/>
        </w:rPr>
        <w:t xml:space="preserve">3. </w:t>
      </w:r>
      <w:r>
        <w:t>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Федерации</w:t>
      </w:r>
    </w:p>
    <w:p>
      <w:r>
        <w:rPr>
          <w:b/>
        </w:rPr>
        <w:t xml:space="preserve">3. </w:t>
      </w:r>
      <w:r>
        <w:t>учет востребованности информационных ресурсов государственной информационной системы промышленности и предложений пользователей указанной системы о ее совершенствовании. (Дополнение пунктом - Федеральный закон от 25.12.2023 № 658-ФЗ)</w:t>
      </w:r>
    </w:p>
    <w:p>
      <w:r>
        <w:rPr>
          <w:b/>
        </w:rPr>
        <w:t xml:space="preserve">4. </w:t>
      </w:r>
      <w:r>
        <w:t>о состоянии промышленности и прогнозе ее развития</w:t>
      </w:r>
    </w:p>
    <w:p>
      <w:r>
        <w:rPr>
          <w:b/>
        </w:rPr>
        <w:t xml:space="preserve">4. </w:t>
      </w:r>
      <w:r>
        <w:t>о субъектах деятельности в сфере промышленности</w:t>
      </w:r>
    </w:p>
    <w:p>
      <w:r>
        <w:rPr>
          <w:b/>
        </w:rPr>
        <w:t xml:space="preserve">4. </w:t>
      </w:r>
      <w:r>
        <w:t>о прогнозах выпуска основных видов промышленной продукции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r>
        <w:rPr>
          <w:b/>
        </w:rPr>
        <w:t xml:space="preserve">4. </w:t>
      </w:r>
      <w:r>
        <w:t>об использовании ресурсосберегающих технологий и возобновляемых источников энергии, вторичного сырья, о видах и доле такого сырья, использованного при производстве конкретных товаров (продукции), в процессе промышленной деятельности; (В редакции федеральных законов от 14.07.2022 № 268-ФЗ, от 04.08.2023 № 451-ФЗ) 5) о государственных и муниципальных программах, разрабатываемых в целях формирования и реализации промышленной политики</w:t>
      </w:r>
    </w:p>
    <w:p>
      <w:r>
        <w:rPr>
          <w:b/>
        </w:rPr>
        <w:t xml:space="preserve">4. </w:t>
      </w:r>
      <w:r>
        <w:t>о мерах стимулирования деятельности в сфере промышленности, предусмотренных соответствующими государственными и муниципальными программами</w:t>
      </w:r>
    </w:p>
    <w:p>
      <w:r>
        <w:rPr>
          <w:b/>
        </w:rPr>
        <w:t xml:space="preserve">4. </w:t>
      </w:r>
      <w:r>
        <w:t>о достижении показателей эффективности применения мер стимулирования, осуществляемых за счет средств федерального бюджета</w:t>
      </w:r>
    </w:p>
    <w:p>
      <w:r>
        <w:rPr>
          <w:b/>
        </w:rPr>
        <w:t xml:space="preserve">4. </w:t>
      </w:r>
      <w:r>
        <w:t>о прогнозе развития отраслей промышленности, требования к формированию которого определяются Правительством Российской Федерации</w:t>
      </w:r>
    </w:p>
    <w:p>
      <w:r>
        <w:rPr>
          <w:b/>
        </w:rPr>
        <w:t xml:space="preserve">4. </w:t>
      </w:r>
      <w:r>
        <w:t>о кадровом потенциале субъектов деятельности в сфере промышленности и об их потребностях в кадрах</w:t>
      </w:r>
    </w:p>
    <w:p>
      <w:r>
        <w:rPr>
          <w:b/>
        </w:rPr>
        <w:t xml:space="preserve">4. </w:t>
      </w:r>
      <w:r>
        <w:t>об информационно-технических справочниках по наилучшим доступным технологиям; (В редакции Федерального закона от 25.12.2023 № 654-ФЗ) 101) об учете результатов экспертной оценки, предусмотренной статьей 101 настоящего Федерального закона; (Дополнение пунктом - Федеральный закон от 25.12.2023 № 654-ФЗ) 11) в форме ежегодных докладов о состоянии и развитии промышленности, подготавливаемых уполномоченным органом в соответствии с пунктом 1 части 3 статьи 6 настоящего Федерального закона</w:t>
      </w:r>
    </w:p>
    <w:p>
      <w:r>
        <w:rPr>
          <w:b/>
        </w:rPr>
        <w:t xml:space="preserve">4. </w:t>
      </w:r>
      <w:r>
        <w:t>о заключении, об изменении, о расторжении и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инвестиционным контрактам; (Дополнение пунктом - Федеральный закон от 02.08.2019 № 290-ФЗ) 13) о цифровых паспортах российской промышленной продукции; (Дополнение пунктом - Федеральный закон от 25.12.2023 № 658-ФЗ) 14) о потребностях в промышленной продукции, не имеющей произведенных в Российской Федерации аналогов, и импортозамещающей российской промышленной продукции; (Дополнение пунктом - Федеральный закон от 25.12.2023 № 658-ФЗ) 15) об организациях и индивидуальных предпринимателях, которая включается в Реестр организаций и индивидуальных предпринимателей, осуществляющих оборот метанола и метанолсодержащих жидкостей, в соответствии с Федеральным законом "О государственном регулировании оборота метанола и метанолсодержащих жидкостей". (Дополнение пунктом - Федеральный закон от 23.05.2025 № 122-ФЗ)</w:t>
      </w:r>
    </w:p>
    <w:p>
      <w:r>
        <w:rPr>
          <w:b/>
        </w:rPr>
        <w:t>Статья 15. Поддержка субъектов деятельности в сфере промышленности в области развития кадрового потенциала</w:t>
      </w:r>
    </w:p>
    <w:p>
      <w:r>
        <w:t>Предоставление поддержки субъектам деятельности в сфере промышленности в области развития кадрового потенциала органами государственной власти, органами местного самоуправления может осуществляться в виде</w:t>
      </w:r>
    </w:p>
    <w:p>
      <w:r>
        <w:t>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r>
        <w:t>предоставления учебно-методического и научно-педагогического обеспечения субъектам деятельности в сфере промышленности</w:t>
      </w:r>
    </w:p>
    <w:p>
      <w:r>
        <w:t>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p>
      <w:r>
        <w:t>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r>
        <w:rPr>
          <w:b/>
        </w:rPr>
        <w:t>Статья 16. Специальный инвестиционный контракт</w:t>
      </w:r>
    </w:p>
    <w:p>
      <w:r>
        <w:rPr>
          <w:b/>
        </w:rPr>
        <w:t xml:space="preserve">1. </w:t>
      </w:r>
      <w:r>
        <w:t>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 стимулирования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r>
        <w:rPr>
          <w:b/>
        </w:rPr>
        <w:t xml:space="preserve">2. </w:t>
      </w:r>
      <w:r>
        <w:t>В целях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контракта без участия Российской Федерации наряду с субъектом Российской Федерации стороной такого контракта может быть муниципальное образование</w:t>
      </w:r>
    </w:p>
    <w:p>
      <w:r>
        <w:rPr>
          <w:b/>
        </w:rPr>
        <w:t xml:space="preserve">3. </w:t>
      </w:r>
      <w:r>
        <w:t>Специальный инвестиционный контракт может содержать</w:t>
      </w:r>
    </w:p>
    <w:p>
      <w:r>
        <w:rPr>
          <w:b/>
        </w:rPr>
        <w:t xml:space="preserve">4. </w:t>
      </w:r>
      <w:r>
        <w:t>Специальный инвестиционный контракт заключается на срок до десяти лет в порядке, установленном Правительством Российской Федерации, и по типовым формам,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порядок мониторинга и контроля за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Федерации, и типовых форм, утвержденных Правительством Российской Федерации</w:t>
      </w:r>
    </w:p>
    <w:p>
      <w:r>
        <w:rPr>
          <w:b/>
        </w:rPr>
        <w:t xml:space="preserve">5. </w:t>
      </w:r>
      <w:r>
        <w:t>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p>
      <w:r>
        <w:rPr>
          <w:b/>
        </w:rPr>
        <w:t xml:space="preserve">6. </w:t>
      </w:r>
      <w:r>
        <w:t>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 момент заключения специального инвестиционного контракта</w:t>
      </w:r>
    </w:p>
    <w:p>
      <w:r>
        <w:rPr>
          <w:b/>
        </w:rPr>
        <w:t xml:space="preserve">7. </w:t>
      </w:r>
      <w:r>
        <w:t>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r>
        <w:rPr>
          <w:b/>
        </w:rPr>
        <w:t xml:space="preserve">8. </w:t>
      </w:r>
      <w:r>
        <w:t>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частей 5 и 6 настоящей статьи, а также компенсировать суммы не уплаченных налогов и сборов в результате применения налоговых льгот, установленных для инвестора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r>
        <w:rPr>
          <w:b/>
        </w:rPr>
        <w:t xml:space="preserve">9. </w:t>
      </w:r>
      <w:r>
        <w:t>К специальному инвестиционному контракту применяются положения законодательства 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r>
        <w:rPr>
          <w:b/>
        </w:rPr>
        <w:t xml:space="preserve">3. </w:t>
      </w:r>
      <w:r>
        <w:t>срок действия специального инвестиционного контракта, установленный в соответствии с частью 4 настоящей статьи</w:t>
      </w:r>
    </w:p>
    <w:p>
      <w:r>
        <w:rPr>
          <w:b/>
        </w:rPr>
        <w:t xml:space="preserve">3. </w:t>
      </w:r>
      <w:r>
        <w:t>характеристики промышленной продукции, производство которой создается или модернизируется и (или) осваивается</w:t>
      </w:r>
    </w:p>
    <w:p>
      <w:r>
        <w:rPr>
          <w:b/>
        </w:rPr>
        <w:t xml:space="preserve">3. </w:t>
      </w:r>
      <w:r>
        <w:t>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
        <w:rPr>
          <w:b/>
        </w:rPr>
        <w:t xml:space="preserve">3. </w:t>
      </w:r>
      <w:r>
        <w:t>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
        <w:rPr>
          <w:b/>
        </w:rPr>
        <w:t xml:space="preserve">3. </w:t>
      </w:r>
      <w:r>
        <w:t>порядок представления субъектом инвестиционной деятельности отчета об исполнении принятых обязательств</w:t>
      </w:r>
    </w:p>
    <w:p>
      <w:r>
        <w:rPr>
          <w:b/>
        </w:rPr>
        <w:t xml:space="preserve">3. </w:t>
      </w:r>
      <w:r>
        <w:t>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инвестиционном контракте лицам</w:t>
      </w:r>
    </w:p>
    <w:p>
      <w:r>
        <w:rPr>
          <w:b/>
        </w:rPr>
        <w:t xml:space="preserve">3. </w:t>
      </w:r>
      <w:r>
        <w:t>иные обеспечивающие выполнение специального инвестиционного контракта условия</w:t>
      </w:r>
    </w:p>
    <w:p>
      <w:r>
        <w:rPr>
          <w:b/>
        </w:rPr>
        <w:t>Статья 17. Поддержка субъектов деятельности в сфере промышленности в области внешнеэкономической деятельности</w:t>
      </w:r>
    </w:p>
    <w:p>
      <w:r>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российской промышленной продукции, поддержку в виде: (В редакции Федерального закона от 25.12.2023 № 658-ФЗ) 1) содействия в продвижении на рынки иностранных государств российской промышленной продукции и создания благоприятных условий для субъектов деятельности в сфере промышленности, осуществляющих экспорт российской промышленной продукции, в соответствии с таможенным законодательством Таможенного союза и законодательством Российской Федерации о таможенном деле, если это не противоречит международным обязательствам Российской Федерации; (В редакции Федерального закона от 25.12.2023 № 658-ФЗ) 2) предоставления финансовой и имущественной поддержки субъектам деятельности в сфере промышленности, осуществляющим экспорт российской промышленной продукции,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 (В редакции Федерального закона от 25.12.2023 № 658-ФЗ) 3) осуществления иных мероприятий по поддержке субъектов деятельности в сфере промышленности, осуществляющих экспорт российской промышленной продукции. (В редакции Федерального закона от 25.12.2023 № 658-ФЗ)</w:t>
      </w:r>
    </w:p>
    <w:p>
      <w:r>
        <w:rPr>
          <w:b/>
        </w:rPr>
        <w:t>Статья 171. Реестр российской промышленной продукции</w:t>
      </w:r>
    </w:p>
    <w:p>
      <w:r>
        <w:rPr>
          <w:b/>
        </w:rPr>
        <w:t xml:space="preserve">1. </w:t>
      </w:r>
      <w:r>
        <w:t>В целях стимулирования спроса на российскую промышленную продукцию, а также применения к производителям российской промышленной продукции мер стимулирования деятельности в сфере промышленности создается реестр российской промышленной продукции, размещаемый в государственной информационной системе промышленности (далее в настоящей статье - реестр)</w:t>
      </w:r>
    </w:p>
    <w:p>
      <w:r>
        <w:rPr>
          <w:b/>
        </w:rPr>
        <w:t xml:space="preserve">2. </w:t>
      </w:r>
      <w:r>
        <w:t>Правила формирования и ведения реестра,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утверждаются Правительством Российской Федерации</w:t>
      </w:r>
    </w:p>
    <w:p>
      <w:r>
        <w:rPr>
          <w:b/>
        </w:rPr>
        <w:t xml:space="preserve">3. </w:t>
      </w:r>
      <w:r>
        <w:t>В реестр включаются сведения о промышленной продукции, которая соответствует критериям подтверждения производства российской промышленной продукции, утвержденным Правительством Российской Федерации в соответствии с пунктом 2 части 1 статьи 6 настоящего Федерального закона</w:t>
      </w:r>
    </w:p>
    <w:p>
      <w:r>
        <w:rPr>
          <w:b/>
        </w:rPr>
        <w:t xml:space="preserve">4. </w:t>
      </w:r>
      <w:r>
        <w:t>Включение в реестр сведений, указанных в части 3 настоящей статьи, является основанием для использования знака "Российская промышленная продукция" в целях формирования или поддержания интереса к российской промышленной продукции, а также продвижения такой продукции на рынке. Образец, порядок использования и прекращения использования знака "Российская промышленная продукция" определяются уполномоченным органом. (Дополнение статьей - Федеральный закон от 25.12.2023 № 658-ФЗ)</w:t>
      </w:r>
    </w:p>
    <w:p>
      <w:r>
        <w:rPr>
          <w:b/>
        </w:rPr>
        <w:t>Статья 172. Комплексное строительство промышленных объектов на территориях иностранных государств</w:t>
      </w:r>
    </w:p>
    <w:p>
      <w:r>
        <w:rPr>
          <w:b/>
        </w:rPr>
        <w:t xml:space="preserve">1. </w:t>
      </w:r>
      <w:r>
        <w:t>Комплексное строительство промышленных объектов на территориях иностранных государств осуществляется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в целях развития экспортного потенциала Российской Федерации и продвижения на рынки иностранных государств российской промышленной продукции</w:t>
      </w:r>
    </w:p>
    <w:p>
      <w:r>
        <w:rPr>
          <w:b/>
        </w:rPr>
        <w:t xml:space="preserve">2. </w:t>
      </w:r>
      <w:r>
        <w:t>При предоставлении поддержки в соответствии с пунктом 2 статьи 17 настоящего Федерального закона Правительство Российской Федерации устанавливает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комплексного строительства промышленных объектов на территориях иностранных государств. В случае предоставления финансовой поддержки субъектам деятельности в сфере промышленности или организациям, входящим в состав инфраструктуры поддержки деятельности в сфере промышленности, в форме предоставления субсидии из федерального бюджета в соответствии со статьями 78 и 781 Бюджетного кодекса Российской Федерации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комплексного строительства промышленных объектов на территориях иностранных государств, устанавливает уполномоченный орган</w:t>
      </w:r>
    </w:p>
    <w:p>
      <w:r>
        <w:rPr>
          <w:b/>
        </w:rPr>
        <w:t xml:space="preserve">3. </w:t>
      </w:r>
      <w:r>
        <w:t>Меры стимулирования деятельности в сфере промышленности в целях, указанных в части 1 настоящей статьи, осуществляются в соответствии с государственными программами (подпрограммами) Российской Федерации. (Дополнение статьей - Федеральный закон от 26.10.2024 № 357-ФЗ)</w:t>
      </w:r>
    </w:p>
    <w:p>
      <w:r>
        <w:rPr>
          <w:b/>
        </w:rPr>
        <w:t>Статья 18. Меры стимулирования спроса на российскую промышленную продукцию</w:t>
      </w:r>
    </w:p>
    <w:p>
      <w:r>
        <w:rPr>
          <w:b/>
        </w:rPr>
        <w:t xml:space="preserve">1. </w:t>
      </w:r>
      <w:r>
        <w:t>Стимулирование спроса на российскую промышленную продукцию осуществляется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 с учетом конкурентоспособности отдельных отраслей промышленности</w:t>
      </w:r>
    </w:p>
    <w:p>
      <w:r>
        <w:rPr>
          <w:b/>
        </w:rPr>
        <w:t xml:space="preserve">2. </w:t>
      </w:r>
      <w:r>
        <w:t>В рамках финансирования за счет средств бюджетов бюджетной системы Российской Федерации Правительство Российской Федерации вправе в порядке, установленном законодательством Российской Федерации, установить требование о приобретении, об использовании и о реализации российской промышленной продукции в приоритетном порядке. (Статья в редакции Федерального закона от 25.12.2023 № 658-ФЗ)</w:t>
      </w:r>
    </w:p>
    <w:p>
      <w:pPr>
        <w:pStyle w:val="Heading3"/>
      </w:pPr>
      <w:r>
        <w:t>Специальный инвестиционный контракт</w:t>
      </w:r>
    </w:p>
    <w:p>
      <w:r>
        <w:rPr>
          <w:b/>
        </w:rPr>
        <w:t>Статья 181. Предмет и стороны специального инвестиционного контракта</w:t>
      </w:r>
    </w:p>
    <w:p>
      <w:r>
        <w:rPr>
          <w:b/>
        </w:rPr>
        <w:t xml:space="preserve">1. </w:t>
      </w:r>
      <w:r>
        <w:t>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частях 2, 3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субъекта Российской Федерации, муниципальными правовыми актами</w:t>
      </w:r>
    </w:p>
    <w:p>
      <w:r>
        <w:rPr>
          <w:b/>
        </w:rPr>
        <w:t xml:space="preserve">2. </w:t>
      </w:r>
      <w:r>
        <w:t>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 перечень современных технологий</w:t>
      </w:r>
    </w:p>
    <w:p>
      <w:r>
        <w:rPr>
          <w:b/>
        </w:rPr>
        <w:t xml:space="preserve">3. </w:t>
      </w:r>
      <w:r>
        <w:t>Перечень современных технологий формируется и актуализируется Правительством Российской Федерации в установленном им порядке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
    <w:p>
      <w:r>
        <w:rPr>
          <w:b/>
        </w:rPr>
        <w:t xml:space="preserve">4. </w:t>
      </w:r>
      <w:r>
        <w:t>К предложению уполномоченного органа о включении технологии в перечень современных технологий прилагается заключение включенных в перечень организаций российской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технологиям и (или) основным техническим характеристикам соответствующей промышленной продукции</w:t>
      </w:r>
    </w:p>
    <w:p>
      <w:r>
        <w:rPr>
          <w:b/>
        </w:rPr>
        <w:t xml:space="preserve">5. </w:t>
      </w:r>
      <w:r>
        <w:t>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пунктом 4 части 5 статьи 182 настоящего Федерального закона</w:t>
      </w:r>
    </w:p>
    <w:p>
      <w:r>
        <w:rPr>
          <w:b/>
        </w:rPr>
        <w:t xml:space="preserve">6. </w:t>
      </w:r>
      <w:r>
        <w:t>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r>
        <w:rPr>
          <w:b/>
        </w:rPr>
        <w:t xml:space="preserve">7. </w:t>
      </w:r>
      <w:r>
        <w:t>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8. </w:t>
      </w:r>
      <w:r>
        <w:t>При заключении специального инвестиционного контракта от имени муниципального образования действует глава муниципального образования</w:t>
      </w:r>
    </w:p>
    <w:p>
      <w:r>
        <w:rPr>
          <w:b/>
        </w:rPr>
        <w:t>Статья 182. Содержание специального инвестиционного контракта</w:t>
      </w:r>
    </w:p>
    <w:p>
      <w:r>
        <w:rPr>
          <w:b/>
        </w:rPr>
        <w:t xml:space="preserve">1. </w:t>
      </w:r>
      <w:r>
        <w:t>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частью 6 статьи 183 настоящего Федерального закона, либо с лицом, определенным в соответствии с частью 15 статьи 183 настоящего Федерального закона</w:t>
      </w:r>
    </w:p>
    <w:p>
      <w:r>
        <w:rPr>
          <w:b/>
        </w:rPr>
        <w:t xml:space="preserve">2. </w:t>
      </w:r>
      <w:r>
        <w:t>Специальные инвестиционные контракты в соответствии с настоящим Федеральным законом заключаются не позднее 31 декабря 2030 года</w:t>
      </w:r>
    </w:p>
    <w:p>
      <w:r>
        <w:rPr>
          <w:b/>
        </w:rPr>
        <w:t xml:space="preserve">3. </w:t>
      </w:r>
      <w:r>
        <w:t>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r>
        <w:rPr>
          <w:b/>
        </w:rPr>
        <w:t xml:space="preserve">4. </w:t>
      </w:r>
      <w:r>
        <w:t>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перечень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p>
      <w:r>
        <w:rPr>
          <w:b/>
        </w:rPr>
        <w:t xml:space="preserve">5. </w:t>
      </w:r>
      <w:r>
        <w:t>В соответствии со специальным инвестиционным контрактом инвестор обязуется</w:t>
      </w:r>
    </w:p>
    <w:p>
      <w:r>
        <w:rPr>
          <w:b/>
        </w:rPr>
        <w:t xml:space="preserve">6. </w:t>
      </w:r>
      <w:r>
        <w:t>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r>
        <w:rPr>
          <w:b/>
        </w:rPr>
        <w:t xml:space="preserve">7. </w:t>
      </w:r>
      <w:r>
        <w:t>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в пункте 8 части 2 статьи 183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с даты этого превышения</w:t>
      </w:r>
    </w:p>
    <w:p>
      <w:r>
        <w:rPr>
          <w:b/>
        </w:rPr>
        <w:t xml:space="preserve">8. </w:t>
      </w:r>
      <w:r>
        <w:t>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r>
        <w:rPr>
          <w:b/>
        </w:rPr>
        <w:t xml:space="preserve">9. </w:t>
      </w:r>
      <w:r>
        <w:t>Специальный инвестиционный контракт наряду с условиями, установленными частями 1 - 3, 5 и 6 настоящей статьи, должен включать в себя</w:t>
      </w:r>
    </w:p>
    <w:p>
      <w:r>
        <w:rPr>
          <w:b/>
        </w:rPr>
        <w:t xml:space="preserve">10. </w:t>
      </w:r>
      <w:r>
        <w:t>Специальный инвестиционный контракт может включать в себя иные условия, которые стороны определят как существенные</w:t>
      </w:r>
    </w:p>
    <w:p>
      <w:r>
        <w:rPr>
          <w:b/>
        </w:rPr>
        <w:t xml:space="preserve">11. </w:t>
      </w:r>
      <w:r>
        <w:t>К специальному инвестиционному контракту применяются общие положения об обязательствах и о договоре, установленные Гражданским кодексом Российской Федерации, если иное не установлено настоящим Федеральным законом</w:t>
      </w:r>
    </w:p>
    <w:p>
      <w:r>
        <w:rPr>
          <w:b/>
        </w:rPr>
        <w:t xml:space="preserve">5. </w:t>
      </w:r>
      <w:r>
        <w:t>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p>
      <w:r>
        <w:rPr>
          <w:b/>
        </w:rPr>
        <w:t xml:space="preserve">5. </w:t>
      </w:r>
      <w:r>
        <w:t>разработать технологию из числа технологий, включенных в перечень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p>
      <w:r>
        <w:rPr>
          <w:b/>
        </w:rPr>
        <w:t xml:space="preserve">5. </w:t>
      </w:r>
      <w:r>
        <w:t>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p>
      <w:r>
        <w:rPr>
          <w:b/>
        </w:rPr>
        <w:t xml:space="preserve">5. </w:t>
      </w:r>
      <w:r>
        <w:t>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пункте 7 части 1 статьи 6 настоящего Федерального закона)</w:t>
      </w:r>
    </w:p>
    <w:p>
      <w:r>
        <w:rPr>
          <w:b/>
        </w:rPr>
        <w:t xml:space="preserve">5. </w:t>
      </w:r>
      <w:r>
        <w:t>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 инвестора о заключении специального инвестиционного контракта, поданным в случае, указанном в пункте 1 части 15 статьи 183 настоящего Федерального закона</w:t>
      </w:r>
    </w:p>
    <w:p>
      <w:r>
        <w:rPr>
          <w:b/>
        </w:rPr>
        <w:t xml:space="preserve">5. </w:t>
      </w:r>
      <w:r>
        <w:t>обеспечить достижение установленных специальным инвестиционным контрактом итоговых показателей, включая:</w:t>
      </w:r>
    </w:p>
    <w:p>
      <w:r>
        <w:rPr>
          <w:b/>
        </w:rPr>
        <w:t xml:space="preserve">5. </w:t>
      </w:r>
      <w:r>
        <w:t>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r>
        <w:rPr>
          <w:b/>
        </w:rPr>
        <w:t xml:space="preserve">5. </w:t>
      </w:r>
      <w:r>
        <w:t>объем произведенной и объем реализованной промышленной продукции (в количественном и денежном выражении)</w:t>
      </w:r>
    </w:p>
    <w:p>
      <w:r>
        <w:rPr>
          <w:b/>
        </w:rPr>
        <w:t xml:space="preserve">5. </w:t>
      </w:r>
      <w:r>
        <w:t>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r>
        <w:rPr>
          <w:b/>
        </w:rPr>
        <w:t xml:space="preserve">5. </w:t>
      </w:r>
      <w:r>
        <w:t>количество рабочих мест, создаваемых в ходе реализации проекта</w:t>
      </w:r>
    </w:p>
    <w:p>
      <w:r>
        <w:rPr>
          <w:b/>
        </w:rPr>
        <w:t xml:space="preserve">9. </w:t>
      </w:r>
      <w:r>
        <w:t>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r>
        <w:rPr>
          <w:b/>
        </w:rPr>
        <w:t xml:space="preserve">9. </w:t>
      </w:r>
      <w:r>
        <w:t>основания для изменения и расторжения специального инвестиционного контракта</w:t>
      </w:r>
    </w:p>
    <w:p>
      <w:r>
        <w:rPr>
          <w:b/>
        </w:rPr>
        <w:t>Статья 183. Порядок заключения, изменения, расторжения и прекращения действия специального инвестиционного контракта</w:t>
      </w:r>
    </w:p>
    <w:p>
      <w:r>
        <w:rPr>
          <w:b/>
        </w:rPr>
        <w:t xml:space="preserve">1. </w:t>
      </w:r>
      <w:r>
        <w:t>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частью 15 настоящей статьи</w:t>
      </w:r>
    </w:p>
    <w:p>
      <w:r>
        <w:rPr>
          <w:b/>
        </w:rPr>
        <w:t xml:space="preserve">2. </w:t>
      </w:r>
      <w:r>
        <w:t>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w:t>
      </w:r>
    </w:p>
    <w:p>
      <w:r>
        <w:rPr>
          <w:b/>
        </w:rPr>
        <w:t xml:space="preserve">3. </w:t>
      </w:r>
      <w:r>
        <w:t>Специальный инвестиционный контракт может быть заключен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r>
        <w:rPr>
          <w:b/>
        </w:rPr>
        <w:t xml:space="preserve">4. </w:t>
      </w:r>
      <w:r>
        <w:t>Открытый конкурсный отбор на право заключения специального инвестиционного контракта проводится по инициативе</w:t>
      </w:r>
    </w:p>
    <w:p>
      <w:r>
        <w:rPr>
          <w:b/>
        </w:rPr>
        <w:t xml:space="preserve">5. </w:t>
      </w:r>
      <w:r>
        <w:t>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
        <w:rPr>
          <w:b/>
        </w:rPr>
        <w:t xml:space="preserve">6. </w:t>
      </w:r>
      <w:r>
        <w:t>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пункте 5 части 2 настоящей статьи, на основании следующих критериев</w:t>
      </w:r>
    </w:p>
    <w:p>
      <w:r>
        <w:rPr>
          <w:b/>
        </w:rPr>
        <w:t xml:space="preserve">7. </w:t>
      </w:r>
      <w:r>
        <w:t>При проведении конкурсного отбора на право заключения специального инвестиционного 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конкурсном отборе</w:t>
      </w:r>
    </w:p>
    <w:p>
      <w:r>
        <w:rPr>
          <w:b/>
        </w:rPr>
        <w:t xml:space="preserve">8. </w:t>
      </w:r>
      <w:r>
        <w:t>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
        <w:rPr>
          <w:b/>
        </w:rPr>
        <w:t xml:space="preserve">9. </w:t>
      </w:r>
      <w:r>
        <w:t>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
        <w:rPr>
          <w:b/>
        </w:rPr>
        <w:t xml:space="preserve">10. </w:t>
      </w:r>
      <w:r>
        <w:t>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части 2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r>
        <w:rPr>
          <w:b/>
        </w:rPr>
        <w:t xml:space="preserve">11. </w:t>
      </w:r>
      <w:r>
        <w:t>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 отбора либо со дня завершения конкурсного отбора или заключения специального инвестиционного контракта без проведения конкурсного отбора</w:t>
      </w:r>
    </w:p>
    <w:p>
      <w:r>
        <w:rPr>
          <w:b/>
        </w:rPr>
        <w:t xml:space="preserve">12. </w:t>
      </w:r>
      <w:r>
        <w:t>В случае,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части 2 настоящей статьи</w:t>
      </w:r>
    </w:p>
    <w:p>
      <w:r>
        <w:rPr>
          <w:b/>
        </w:rPr>
        <w:t xml:space="preserve">13. </w:t>
      </w:r>
      <w:r>
        <w:t>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части 2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статьей 167 Гражданского кодекса Российской Федерации</w:t>
      </w:r>
    </w:p>
    <w:p>
      <w:r>
        <w:rPr>
          <w:b/>
        </w:rPr>
        <w:t xml:space="preserve">14. </w:t>
      </w:r>
      <w:r>
        <w:t>Специальный инвестиционный контракт не может быть заключен в случаях, если</w:t>
      </w:r>
    </w:p>
    <w:p>
      <w:r>
        <w:rPr>
          <w:b/>
        </w:rPr>
        <w:t xml:space="preserve">15. </w:t>
      </w:r>
      <w:r>
        <w:t>Специальный инвестиционный контракт заключается без проведения конкурсного отбора в следующих случаях</w:t>
      </w:r>
    </w:p>
    <w:p>
      <w:r>
        <w:rPr>
          <w:b/>
        </w:rPr>
        <w:t xml:space="preserve">16. </w:t>
      </w:r>
      <w:r>
        <w:t>В случае, указанном в пункте 1 части 15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r>
        <w:rPr>
          <w:b/>
        </w:rPr>
        <w:t xml:space="preserve">17. </w:t>
      </w:r>
      <w:r>
        <w:t>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r>
        <w:rPr>
          <w:b/>
        </w:rPr>
        <w:t xml:space="preserve">18. </w:t>
      </w:r>
      <w:r>
        <w:t>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части 2 настоящей статьи</w:t>
      </w:r>
    </w:p>
    <w:p>
      <w:r>
        <w:rPr>
          <w:b/>
        </w:rPr>
        <w:t xml:space="preserve">19. </w:t>
      </w:r>
      <w:r>
        <w:t>Специальный инвестиционный контракт прекращается с даты истечения срока его действия, установленного в специальном инвестиционном контракте</w:t>
      </w:r>
    </w:p>
    <w:p>
      <w:r>
        <w:rPr>
          <w:b/>
        </w:rPr>
        <w:t xml:space="preserve">20. </w:t>
      </w:r>
      <w:r>
        <w:t>Сведения о заключении, об изменении, о расторжении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ведение такого реестра</w:t>
      </w:r>
    </w:p>
    <w:p>
      <w:r>
        <w:rPr>
          <w:b/>
        </w:rPr>
        <w:t xml:space="preserve">2. </w:t>
      </w:r>
      <w:r>
        <w:t>требования к проектам, в отношении которых могут быть заключены специальные инвестиционные контракты</w:t>
      </w:r>
    </w:p>
    <w:p>
      <w:r>
        <w:rPr>
          <w:b/>
        </w:rPr>
        <w:t xml:space="preserve">2. </w:t>
      </w:r>
      <w:r>
        <w:t>порядок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r>
        <w:rPr>
          <w:b/>
        </w:rPr>
        <w:t xml:space="preserve">2. </w:t>
      </w:r>
      <w:r>
        <w:t>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частью 15 настоящей статьи</w:t>
      </w:r>
    </w:p>
    <w:p>
      <w:r>
        <w:rPr>
          <w:b/>
        </w:rPr>
        <w:t xml:space="preserve">2. </w:t>
      </w:r>
      <w:r>
        <w:t>порядок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r>
        <w:rPr>
          <w:b/>
        </w:rPr>
        <w:t xml:space="preserve">2. </w:t>
      </w:r>
      <w:r>
        <w:t>методику оценки заявок на участие в конкурсных отборах на право заключения специальных инвестиционных контрактов по критериям, установленным частью 6 настоящей статьи</w:t>
      </w:r>
    </w:p>
    <w:p>
      <w:r>
        <w:rPr>
          <w:b/>
        </w:rPr>
        <w:t xml:space="preserve">2. </w:t>
      </w:r>
      <w:r>
        <w:t>особенности заключения, изменения и расторжения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2. </w:t>
      </w:r>
      <w:r>
        <w:t>порядок изменения и расторжения специальных инвестиционных контрактов</w:t>
      </w:r>
    </w:p>
    <w:p>
      <w:r>
        <w:rPr>
          <w:b/>
        </w:rPr>
        <w:t xml:space="preserve">2. </w:t>
      </w:r>
      <w:r>
        <w:t>методику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
        <w:rPr>
          <w:b/>
        </w:rPr>
        <w:t xml:space="preserve">2. </w:t>
      </w:r>
      <w:r>
        <w:t>иные положения, предусмотренные настоящим Федеральным законом</w:t>
      </w:r>
    </w:p>
    <w:p>
      <w:r>
        <w:rPr>
          <w:b/>
        </w:rPr>
        <w:t xml:space="preserve">4. </w:t>
      </w:r>
      <w:r>
        <w:t>Российской Федерации</w:t>
      </w:r>
    </w:p>
    <w:p>
      <w:r>
        <w:rPr>
          <w:b/>
        </w:rPr>
        <w:t xml:space="preserve">4. </w:t>
      </w:r>
      <w:r>
        <w:t>Российской Федерации совместно с субъектом Российской Федерации и муниципальным образованием</w:t>
      </w:r>
    </w:p>
    <w:p>
      <w:r>
        <w:rPr>
          <w:b/>
        </w:rPr>
        <w:t xml:space="preserve">4. </w:t>
      </w:r>
      <w:r>
        <w:t>инвестора</w:t>
      </w:r>
    </w:p>
    <w:p>
      <w:r>
        <w:rPr>
          <w:b/>
        </w:rPr>
        <w:t xml:space="preserve">6. </w:t>
      </w:r>
      <w:r>
        <w:t>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r>
        <w:rPr>
          <w:b/>
        </w:rPr>
        <w:t xml:space="preserve">6. </w:t>
      </w:r>
      <w:r>
        <w:t>объем промышленной продукции, произведенной в течение срока действия специального инвестиционного контракта</w:t>
      </w:r>
    </w:p>
    <w:p>
      <w:r>
        <w:rPr>
          <w:b/>
        </w:rPr>
        <w:t xml:space="preserve">6. </w:t>
      </w:r>
      <w:r>
        <w:t>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перечень современных технологий</w:t>
      </w:r>
    </w:p>
    <w:p>
      <w:r>
        <w:rPr>
          <w:b/>
        </w:rPr>
        <w:t xml:space="preserve">14. </w:t>
      </w:r>
      <w:r>
        <w:t>технология, на основе которой планируется осуществление производства промышленной продукции, не включена в перечень современных технологий</w:t>
      </w:r>
    </w:p>
    <w:p>
      <w:r>
        <w:rPr>
          <w:b/>
        </w:rPr>
        <w:t xml:space="preserve">14. </w:t>
      </w:r>
      <w:r>
        <w:t>проект не соответствует требованиям, установленным настоящим Федеральным законом или актом Правительства Российской Федерации</w:t>
      </w:r>
    </w:p>
    <w:p>
      <w:r>
        <w:rPr>
          <w:b/>
        </w:rPr>
        <w:t xml:space="preserve">14. </w:t>
      </w:r>
      <w:r>
        <w:t>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
        <w:rPr>
          <w:b/>
        </w:rPr>
        <w:t xml:space="preserve">15. </w:t>
      </w:r>
      <w:r>
        <w:t>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r>
        <w:rPr>
          <w:b/>
        </w:rPr>
        <w:t xml:space="preserve">15. </w:t>
      </w:r>
      <w:r>
        <w:t>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r>
        <w:rPr>
          <w:b/>
        </w:rPr>
        <w:t>Статья 184. Стабильность условий ведения хозяйственной деятельности для инвестора</w:t>
      </w:r>
    </w:p>
    <w:p>
      <w:r>
        <w:rPr>
          <w:b/>
        </w:rPr>
        <w:t xml:space="preserve">1. </w:t>
      </w:r>
      <w:r>
        <w:t>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
    <w:p>
      <w:r>
        <w:rPr>
          <w:b/>
        </w:rPr>
        <w:t xml:space="preserve">2. </w:t>
      </w:r>
      <w:r>
        <w:t>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r>
        <w:rPr>
          <w:b/>
        </w:rPr>
        <w:t xml:space="preserve">3. </w:t>
      </w:r>
      <w:r>
        <w:t>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r>
        <w:rPr>
          <w:b/>
        </w:rPr>
        <w:t xml:space="preserve">4. </w:t>
      </w:r>
      <w:r>
        <w:t>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инвестиционного контракта</w:t>
      </w:r>
    </w:p>
    <w:p>
      <w:r>
        <w:rPr>
          <w:b/>
        </w:rPr>
        <w:t xml:space="preserve">5. </w:t>
      </w:r>
      <w:r>
        <w:t>Положения частей 1 и 2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r>
        <w:rPr>
          <w:b/>
        </w:rPr>
        <w:t>Статья 185. Контроль за выполнением инвесторами обязательств по специальным инвестиционным контрактам</w:t>
      </w:r>
    </w:p>
    <w:p>
      <w:r>
        <w:rPr>
          <w:b/>
        </w:rPr>
        <w:t xml:space="preserve">1. </w:t>
      </w:r>
      <w:r>
        <w:t>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r>
        <w:rPr>
          <w:b/>
        </w:rPr>
        <w:t xml:space="preserve">2. </w:t>
      </w:r>
      <w:r>
        <w:t>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r>
        <w:rPr>
          <w:b/>
        </w:rPr>
        <w:t>Статья 186. Ответственность сторон специального инвестиционного контракта</w:t>
      </w:r>
    </w:p>
    <w:p>
      <w:r>
        <w:rPr>
          <w:b/>
        </w:rPr>
        <w:t xml:space="preserve">1. </w:t>
      </w:r>
      <w:r>
        <w:t>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r>
        <w:rPr>
          <w:b/>
        </w:rPr>
        <w:t xml:space="preserve">2. </w:t>
      </w:r>
      <w:r>
        <w:t>Ответственность инвестора, установленная частью 1 настоящей статьи, ограничена совокупной стоимостью примененных к нему мер стимулирования деятельности в сфере промышленности</w:t>
      </w:r>
    </w:p>
    <w:p>
      <w:r>
        <w:rPr>
          <w:b/>
        </w:rPr>
        <w:t xml:space="preserve">3. </w:t>
      </w:r>
      <w:r>
        <w:t>В случае,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r>
        <w:rPr>
          <w:b/>
        </w:rPr>
        <w:t xml:space="preserve">4. </w:t>
      </w:r>
      <w:r>
        <w:t>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r>
        <w:rPr>
          <w:b/>
        </w:rPr>
        <w:t xml:space="preserve">5. </w:t>
      </w:r>
      <w:r>
        <w:t>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r>
        <w:rPr>
          <w:b/>
        </w:rPr>
        <w:t xml:space="preserve">6. </w:t>
      </w:r>
      <w:r>
        <w:t>В случае необеспечения Российской Федерацией, и (или) субъектом Российской Федерации, и (или) муниципальным образованием предусмотренной частями 1 и 2 статьи 184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системы Российской Федерации в соответствии с условиями специального инвестиционного контракта</w:t>
      </w:r>
    </w:p>
    <w:p>
      <w:r>
        <w:rPr>
          <w:b/>
        </w:rPr>
        <w:t xml:space="preserve">7. </w:t>
      </w:r>
      <w:r>
        <w:t>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r>
        <w:rPr>
          <w:b/>
        </w:rPr>
        <w:t xml:space="preserve">8. </w:t>
      </w:r>
      <w:r>
        <w:t>В случае невыполнения инвестором обязательств, предусмотренных специальным инвестиционным контрактом в соответствии с пунктом 1 части 5 статьи 182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 контрактом в соответствии с пунктами 5 - 7 части 5 статьи 182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r>
        <w:rPr>
          <w:b/>
        </w:rPr>
        <w:t xml:space="preserve">9. </w:t>
      </w:r>
      <w:r>
        <w:t>В случае невыполнения инвестором обязательств, предусмотренных специальным инвестиционным контрактом в соответствии с пунктом 1 части 5 статьи 182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пунктами 2 и 3 части 5 статьи 182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r>
        <w:rPr>
          <w:b/>
        </w:rPr>
        <w:t xml:space="preserve">10. </w:t>
      </w:r>
      <w:r>
        <w:t>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на момент предъявления требования о возмещении реального ущерба</w:t>
      </w:r>
    </w:p>
    <w:p>
      <w:r>
        <w:rPr>
          <w:b/>
        </w:rPr>
        <w:t xml:space="preserve">11. </w:t>
      </w:r>
      <w:r>
        <w:t>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r>
        <w:rPr>
          <w:b/>
        </w:rPr>
        <w:t xml:space="preserve">12. </w:t>
      </w:r>
      <w:r>
        <w:t>Если иное не установлено условиями специального инвестиционного контракта, специальный инвестиционный контракт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pPr>
        <w:pStyle w:val="Heading3"/>
      </w:pPr>
      <w:r>
        <w:t>Территориальное развитие промышленности</w:t>
      </w:r>
    </w:p>
    <w:p>
      <w:r>
        <w:rPr>
          <w:b/>
        </w:rPr>
        <w:t>Статья 19. Индустриальные (промышленные) парки</w:t>
      </w:r>
    </w:p>
    <w:p>
      <w:r>
        <w:rPr>
          <w:b/>
        </w:rPr>
        <w:t xml:space="preserve">1. </w:t>
      </w:r>
      <w:r>
        <w:t>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w:t>
      </w:r>
    </w:p>
    <w:p>
      <w:r>
        <w:rPr>
          <w:b/>
        </w:rPr>
        <w:t xml:space="preserve">2. </w:t>
      </w:r>
      <w:r>
        <w:t>Подтверждение соответствия индустриального (промышленного) парка и управляющей компании индустриального (промышленного) парка требованиям,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порядке, установленном Правительством Российской Федерации</w:t>
      </w:r>
    </w:p>
    <w:p>
      <w:r>
        <w:rPr>
          <w:b/>
        </w:rPr>
        <w:t xml:space="preserve">3. </w:t>
      </w:r>
      <w:r>
        <w:t>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требованиям, установленным в соответствии с частью 1 настоящей статьи, и дополнительным требованиям в случае их установления субъектами Российской Федерации в соответствии с пунктом 5 части 1 статьи 7 настоящего Федерального закона</w:t>
      </w:r>
    </w:p>
    <w:p>
      <w:r>
        <w:rPr>
          <w:b/>
        </w:rPr>
        <w:t xml:space="preserve">4. </w:t>
      </w:r>
      <w:r>
        <w:t>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 (В редакции Федерального закона от 27.06.2018 № 160-ФЗ)</w:t>
      </w:r>
    </w:p>
    <w:p>
      <w:r>
        <w:rPr>
          <w:b/>
        </w:rPr>
        <w:t>Статья 191. Промышленные технопарки</w:t>
      </w:r>
    </w:p>
    <w:p>
      <w:r>
        <w:rPr>
          <w:b/>
        </w:rPr>
        <w:t xml:space="preserve">1. </w:t>
      </w:r>
      <w:r>
        <w:t>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w:t>
      </w:r>
    </w:p>
    <w:p>
      <w:r>
        <w:rPr>
          <w:b/>
        </w:rPr>
        <w:t xml:space="preserve">2. </w:t>
      </w:r>
      <w:r>
        <w:t>Подтверждение соответствия промышленного технопарка и управляющей компании промышленного технопарка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r>
        <w:rPr>
          <w:b/>
        </w:rPr>
        <w:t xml:space="preserve">3. </w:t>
      </w:r>
      <w:r>
        <w:t>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управляющей компании промышленного технопарка требованиям, установленным в соответствии с частью 1 настоящей статьи, и дополнительным требованиям в случае их установления субъектами Российской Федерации в соответствии с пунктом 5 части 1 статьи 7 настоящего Федерального закона</w:t>
      </w:r>
    </w:p>
    <w:p>
      <w:r>
        <w:rPr>
          <w:b/>
        </w:rPr>
        <w:t xml:space="preserve">4. </w:t>
      </w:r>
      <w:r>
        <w:t>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 (Дополнение статьей - Федеральный закон от 27.06.2018 № 160-ФЗ)</w:t>
      </w:r>
    </w:p>
    <w:p>
      <w:r>
        <w:rPr>
          <w:b/>
        </w:rPr>
        <w:t>Статья 192. Технопарки в сфере высоких технологий</w:t>
      </w:r>
    </w:p>
    <w:p>
      <w:r>
        <w:rPr>
          <w:b/>
        </w:rPr>
        <w:t xml:space="preserve">1. </w:t>
      </w:r>
      <w:r>
        <w:t>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при условии соответствия технопарка в сфере высоких технологий и его управляющей компании требованиям, установленным Правительством Российской Федерации</w:t>
      </w:r>
    </w:p>
    <w:p>
      <w:r>
        <w:rPr>
          <w:b/>
        </w:rPr>
        <w:t xml:space="preserve">2. </w:t>
      </w:r>
      <w:r>
        <w:t>Подтверждение соответствия технопарка в сфере высоких технологий и управляющей компании технопарка в сфере высоких технологий требованиям, установленным Правительством Российской Федерации к технопарку в сфере высоких технологий и управляющей компании технопарка в сфере высоких технологий, осуществляется уполномоченным органом в порядке, установленном Правительством Российской Федерации</w:t>
      </w:r>
    </w:p>
    <w:p>
      <w:r>
        <w:rPr>
          <w:b/>
        </w:rPr>
        <w:t xml:space="preserve">3. </w:t>
      </w:r>
      <w:r>
        <w:t>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в порядке, установленном нормативными правовыми актами субъектов Российской Федерации, в случае соответствия технопарка в сфере высоких технологий и управляющей компании технопарка в сфере высоких технологий требованиям, установленным в соответствии с частью 1 настоящей статьи, и дополнительным требованиям в случае их установления субъектами Российской Федерации в соответствии с пунктом 5 части 1 статьи 7 настоящего Федерального закона</w:t>
      </w:r>
    </w:p>
    <w:p>
      <w:r>
        <w:rPr>
          <w:b/>
        </w:rPr>
        <w:t xml:space="preserve">4. </w:t>
      </w:r>
      <w:r>
        <w:t>Создание новых и развитие существующих технопарков в сфере высоких технологий на территориях субъектов Российской Федерации осуществляются с учетом стратегии научно-технологического развития Российской Федерации,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 (Дополнение статьей - Федеральный закон от 13.06.2023 № 245-ФЗ)</w:t>
      </w:r>
    </w:p>
    <w:p>
      <w:r>
        <w:rPr>
          <w:b/>
        </w:rPr>
        <w:t>Статья 193. Особенности применения отдельных положений настоящей главы на территориях Донецкой Народной Республики, Луганской Народной Республики, Запорожской области и Херсонской области</w:t>
      </w:r>
    </w:p>
    <w:p>
      <w:r>
        <w:rPr>
          <w:b/>
        </w:rPr>
        <w:t xml:space="preserve">1. </w:t>
      </w:r>
      <w:r>
        <w:t>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w:t>
      </w:r>
    </w:p>
    <w:p>
      <w:r>
        <w:rPr>
          <w:b/>
        </w:rPr>
        <w:t xml:space="preserve">2. </w:t>
      </w:r>
      <w:r>
        <w:t>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требованиям, установленным Правительством Российской Федерации</w:t>
      </w:r>
    </w:p>
    <w:p>
      <w:r>
        <w:rPr>
          <w:b/>
        </w:rPr>
        <w:t xml:space="preserve">3. </w:t>
      </w:r>
      <w:r>
        <w:t>До 1 января 2028 года применение мер стимулирования деятельности в сфере промышленности, установленных нормативными правовыми актами Донецкой Народной Республики, Луганской Народной Республики, Запорожской области или Херсонской области,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в порядке, установленном нормативными правовыми актами соответственно Донецкой Народной Республики, Луганской Народной Республики, Запорожской области, Херсонской области,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требованиям, установленным в соответствии с частью 2 настоящей статьи, и дополнительным требованиям в случае их установления соответственно Донецкой Народной Республикой, Луганской Народной Республикой, Запорожской областью, Херсонской областью в соответствии с пунктом 5 части 1 статьи 7 настоящего Федерального закона</w:t>
      </w:r>
    </w:p>
    <w:p>
      <w:r>
        <w:rPr>
          <w:b/>
        </w:rPr>
        <w:t xml:space="preserve">4. </w:t>
      </w:r>
      <w:r>
        <w:t>До 1 января 2028 года подтверждение соответствия индустриального (промышленного) парка, промышленного технопарка, технопарка в сфере высоких технологий, расположенных на территориях Донецкой Народной Республики, Луганской Народной Республики, Запорожской области, Херсонской области, и их управляющих компаний требованиям, установленным в соответствии с частью 2 настоящей статьи, осуществляется в порядке, установленном Правительством Российской Федерации. (Дополнение статьей - Федеральный закон от 12.12.2023 № 577-ФЗ)</w:t>
      </w:r>
    </w:p>
    <w:p>
      <w:r>
        <w:rPr>
          <w:b/>
        </w:rPr>
        <w:t>Статья 20. Промышленные кластеры</w:t>
      </w:r>
    </w:p>
    <w:p>
      <w:r>
        <w:rPr>
          <w:b/>
        </w:rPr>
        <w:t xml:space="preserve">1. </w:t>
      </w:r>
      <w:r>
        <w:t>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Подтверждение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осуществляется в порядке, установленном Правительством Российской Федерации</w:t>
      </w:r>
    </w:p>
    <w:p>
      <w:r>
        <w:rPr>
          <w:b/>
        </w:rPr>
        <w:t xml:space="preserve">2. </w:t>
      </w:r>
      <w:r>
        <w:t>Применение мер стимулирования деятельности в сфере промышленности, установленных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требованиям, установленным в соответствии с частью 1 настоящей статьи, и дополнительным требованиям в случае их установления субъектами Российской Федерации в соответствии с пунктом 5 части 1 статьи 7 настоящего Федерального закона</w:t>
      </w:r>
    </w:p>
    <w:p>
      <w:r>
        <w:rPr>
          <w:b/>
        </w:rPr>
        <w:t xml:space="preserve">3. </w:t>
      </w:r>
      <w:r>
        <w:t>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pPr>
        <w:pStyle w:val="Heading3"/>
      </w:pPr>
      <w:r>
        <w:t>Особенности промышленной политики в оборонно-промышленном комплексе</w:t>
      </w:r>
    </w:p>
    <w:p>
      <w:r>
        <w:rPr>
          <w:b/>
        </w:rPr>
        <w:t>Статья 21. Формирование и реализация промышленной политики в оборонно-промышленном комплексе</w:t>
      </w:r>
    </w:p>
    <w:p>
      <w:r>
        <w:rPr>
          <w:b/>
        </w:rPr>
        <w:t xml:space="preserve">1. </w:t>
      </w:r>
      <w:r>
        <w:t>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r>
        <w:rPr>
          <w:b/>
        </w:rPr>
        <w:t xml:space="preserve">2. </w:t>
      </w:r>
      <w:r>
        <w:t>Состав оборонно-промышленного комплекса определяется сводным реестром организаций оборонно-промышленного комплекса, который формируется в порядке, установленном Правительством Российской Федерации. Ведение сводного реестра организаций оборонно-промышленного комплекса осуществляется уполномоченным органом</w:t>
      </w:r>
    </w:p>
    <w:p>
      <w:r>
        <w:rPr>
          <w:b/>
        </w:rPr>
        <w:t xml:space="preserve">3. </w:t>
      </w:r>
      <w:r>
        <w:t>Основными задачами формирования и реализации промышленной политики в оборонно-промышленном комплексе являются</w:t>
      </w:r>
    </w:p>
    <w:p>
      <w:r>
        <w:rPr>
          <w:b/>
        </w:rPr>
        <w:t xml:space="preserve">4. </w:t>
      </w:r>
      <w:r>
        <w:t>Приоритетными направлениями формирования и реализации промышленной политики в оборонно-промышленном комплексе являются</w:t>
      </w:r>
    </w:p>
    <w:p>
      <w:r>
        <w:rPr>
          <w:b/>
        </w:rPr>
        <w:t xml:space="preserve">5. </w:t>
      </w:r>
      <w:r>
        <w:t>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энергии ежегодно проводит комплексную оценку состояния организаций оборонно-промышленного комплекса и динамики их развития</w:t>
      </w:r>
    </w:p>
    <w:p>
      <w:r>
        <w:rPr>
          <w:b/>
        </w:rPr>
        <w:t xml:space="preserve">6. </w:t>
      </w:r>
      <w:r>
        <w:t>Перечень информации о результатах осуществления деятельности в сфере промышленности организациями оборонно-промышленного комплекса,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r>
        <w:rPr>
          <w:b/>
        </w:rPr>
        <w:t xml:space="preserve">7. </w:t>
      </w:r>
      <w:r>
        <w:t>(Дополнение частью - Федеральный закон от 20.07.2020 № 225-ФЗ) (Утратила силу - Федеральный закон от 07.07.2025 № 201-ФЗ)</w:t>
      </w:r>
    </w:p>
    <w:p>
      <w:r>
        <w:rPr>
          <w:b/>
        </w:rPr>
        <w:t xml:space="preserve">8. </w:t>
      </w:r>
      <w:r>
        <w:t>В целях систематизации, учета и обеспечения защиты сведений об объектах уникальной стендовой испытательной и полигонной базы, в том числе о наименовании, об инвентарном номере, о месте расположения, состоянии, технических характеристиках, модернизации и результатах использования объектов уникальной стендовой испытательной и полигонной базы, на основе сведений, предоставляемых организациями оборонно-промышленного комплекса в заявительном порядке, уполномоченным органом в государственной информационной системе промышленности осуществляются формирование и ведение реестра объектов уникальной стендовой испытательной и полигонной базы в соответствии с порядком формирования и ведения указанного реестра, утвержденным Правительством Российской Федерации в соответствии с пунктом 21 части 1 статьи 6 настоящего Федерального закона. (Дополнение частью - Федеральный закон от 01.04.2025 № 51-ФЗ)</w:t>
      </w:r>
    </w:p>
    <w:p>
      <w:r>
        <w:rPr>
          <w:b/>
        </w:rPr>
        <w:t xml:space="preserve">9. </w:t>
      </w:r>
      <w:r>
        <w:t>Реестр объектов уникальной стендовой испытательной и полигонной базы является информационным ресурсом, содержащим зафиксированные на материальных носителях сведения в соответствии с законодательством Российской Федерации об информации, информационных технологиях и о защите информации. Ведение указанного реестра осуществляется на электронных носителях. (Дополнение частью - Федеральный закон от 01.04.2025 № 51-ФЗ)</w:t>
      </w:r>
    </w:p>
    <w:p>
      <w:r>
        <w:rPr>
          <w:b/>
        </w:rPr>
        <w:t xml:space="preserve">10. </w:t>
      </w:r>
      <w:r>
        <w:t>Реестр объектов уникальной стендовой испытательной и полигонной базы носит информационный характер и содержит перечень объектов уникальной стендовой испытательной и полигонной базы, а также совокупность сведений об объектах уникальной стендовой испытательной и полигонной базы. Формирование и ведение указанного реестра осуществляются с соблюдением требований законодательства Российской Федерации о государственной и иной охраняемой законом тайне. (Дополнение частью - Федеральный закон от 01.04.2025 № 51-ФЗ)</w:t>
      </w:r>
    </w:p>
    <w:p>
      <w:r>
        <w:rPr>
          <w:b/>
        </w:rPr>
        <w:t xml:space="preserve">11. </w:t>
      </w:r>
      <w:r>
        <w:t>Обладателем информации, содержащейся в реестре объектов уникальной стендовой испытательной и полигонной базы, является Российская Федерация. От имени Российской Федерации правомочия обладателя указанной информации осуществляются уполномоченным органом. (Дополнение частью - Федеральный закон от 01.04.2025 № 51-ФЗ)</w:t>
      </w:r>
    </w:p>
    <w:p>
      <w:r>
        <w:rPr>
          <w:b/>
        </w:rPr>
        <w:t xml:space="preserve">12. </w:t>
      </w:r>
      <w:r>
        <w:t>Сведения об объектах уникальной стендовой испытательной и полигонной базы, используемых Государственной корпорацией по атомной энергии "Росатом" для разработки, испытаний, производства, разборки и утилизации ядерных боеприпасов и ядерных зарядов, обеспечения их надежности и безопасности на всех стадиях жизненного цикла, поддержания базовых и критических технологий на всех стадиях жизненного цикла ядерных боеприпасов, ядерных зарядов и (или) ядерных энергетических установок военного назначения, а также для обеспечения ядерной и радиационной безопасности, не подлежат включению в реестр объектов уникальной стендовой испытательной и полигонной базы. (Дополнение частью - Федеральный закон от 01.04.2025 № 51-ФЗ)</w:t>
      </w:r>
    </w:p>
    <w:p>
      <w:r>
        <w:rPr>
          <w:b/>
        </w:rPr>
        <w:t xml:space="preserve">3. </w:t>
      </w:r>
      <w:r>
        <w:t>создание эффективной системы управления деятельностью организаций оборонно-промышленного комплекса в сфере промышленности</w:t>
      </w:r>
    </w:p>
    <w:p>
      <w:r>
        <w:rPr>
          <w:b/>
        </w:rPr>
        <w:t xml:space="preserve">3. </w:t>
      </w:r>
      <w:r>
        <w:t>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r>
        <w:rPr>
          <w:b/>
        </w:rPr>
        <w:t xml:space="preserve">4. </w:t>
      </w:r>
      <w:r>
        <w:t>обеспечение оснащения Вооруженных Сил Российской Федерации, других войск, воинских формирований и органов современными комплексами вооружения, военной и специальной техники</w:t>
      </w:r>
    </w:p>
    <w:p>
      <w:r>
        <w:rPr>
          <w:b/>
        </w:rPr>
        <w:t xml:space="preserve">4. </w:t>
      </w:r>
      <w:r>
        <w:t>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 промышленной продукции</w:t>
      </w:r>
    </w:p>
    <w:p>
      <w:r>
        <w:rPr>
          <w:b/>
        </w:rPr>
        <w:t xml:space="preserve">4. </w:t>
      </w:r>
      <w:r>
        <w:t>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r>
        <w:rPr>
          <w:b/>
        </w:rPr>
        <w:t xml:space="preserve">4. </w:t>
      </w:r>
      <w:r>
        <w:t>обеспечение инновационного развития оборонно-промышленного комплекса, развитие международного сотрудничества в сфере промышленности</w:t>
      </w:r>
    </w:p>
    <w:p>
      <w:r>
        <w:rPr>
          <w:b/>
        </w:rPr>
        <w:t xml:space="preserve">4. </w:t>
      </w:r>
      <w:r>
        <w:t>развитие кадрового потенциала организаций оборонно-промышленного комплекса</w:t>
      </w:r>
    </w:p>
    <w:p>
      <w:r>
        <w:rPr>
          <w:b/>
        </w:rPr>
        <w:t xml:space="preserve">4. </w:t>
      </w:r>
      <w:r>
        <w:t>информационно-аналитическое обеспечение функционирования организаций оборонно-промышленного комплекса</w:t>
      </w:r>
    </w:p>
    <w:p>
      <w:r>
        <w:rPr>
          <w:b/>
        </w:rPr>
        <w:t xml:space="preserve">4. </w:t>
      </w:r>
      <w:r>
        <w:t>обеспечение безопасности функционирования организаций оборонно-промышленного комплекса</w:t>
      </w:r>
    </w:p>
    <w:p>
      <w:r>
        <w:rPr>
          <w:b/>
        </w:rPr>
        <w:t xml:space="preserve">4. </w:t>
      </w:r>
      <w:r>
        <w:t>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продукции военного, специального и двойного назначения</w:t>
      </w:r>
    </w:p>
    <w:p>
      <w:r>
        <w:rPr>
          <w:b/>
        </w:rPr>
        <w:t>Статья 22. Особенности применения мер стимулирования деятельности в сфере промышленности в оборонно-промышленном комплексе</w:t>
      </w:r>
    </w:p>
    <w:p>
      <w:r>
        <w:rPr>
          <w:b/>
        </w:rPr>
        <w:t xml:space="preserve">1. </w:t>
      </w:r>
      <w:r>
        <w:t>Применение мер стимулирования деятельности в сфере промышленности в оборонно-промышленном комплексе осуществляется с учетом необходимости</w:t>
      </w:r>
    </w:p>
    <w:p>
      <w:r>
        <w:rPr>
          <w:b/>
        </w:rPr>
        <w:t xml:space="preserve">2. </w:t>
      </w:r>
      <w:r>
        <w:t>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законами</w:t>
      </w:r>
    </w:p>
    <w:p>
      <w:r>
        <w:rPr>
          <w:b/>
        </w:rPr>
        <w:t xml:space="preserve">1. </w:t>
      </w:r>
      <w:r>
        <w:t>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r>
        <w:rPr>
          <w:b/>
        </w:rPr>
        <w:t xml:space="preserve">1. </w:t>
      </w:r>
      <w:r>
        <w:t>создания промышленной инфраструктуры для производства современных комплексов вооружения, военной и специальной техники</w:t>
      </w:r>
    </w:p>
    <w:p>
      <w:r>
        <w:rPr>
          <w:b/>
        </w:rPr>
        <w:t xml:space="preserve">1. </w:t>
      </w:r>
      <w:r>
        <w:t>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поставщика) и обеспечение авансирования организаций - соисполнителей государственного оборонного заказа</w:t>
      </w:r>
    </w:p>
    <w:p>
      <w:r>
        <w:rPr>
          <w:b/>
        </w:rPr>
        <w:t xml:space="preserve">1. </w:t>
      </w:r>
      <w:r>
        <w:t>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r>
        <w:rPr>
          <w:b/>
        </w:rPr>
        <w:t xml:space="preserve">1. </w:t>
      </w:r>
      <w:r>
        <w:t>создания условий экономического стимулирования для организаций оборонно-промышленного комплекса в целях снижения издержек при увеличении или продлении гарантийных сроков эксплуатации вооружения, военной и специальной техники</w:t>
      </w:r>
    </w:p>
    <w:p>
      <w:r>
        <w:rPr>
          <w:b/>
        </w:rPr>
        <w:t xml:space="preserve">1. </w:t>
      </w:r>
      <w:r>
        <w:t>повышения эффективности управления государственной собственностью в оборонно-промышленном комплексе</w:t>
      </w:r>
    </w:p>
    <w:p>
      <w:r>
        <w:rPr>
          <w:b/>
        </w:rPr>
        <w:t xml:space="preserve">1. </w:t>
      </w:r>
      <w:r>
        <w:t>оздоровления финансово-экономического положения организаций оборонно-промышленного комплекса и предотвращения их банкротства</w:t>
      </w:r>
    </w:p>
    <w:p>
      <w:r>
        <w:rPr>
          <w:b/>
        </w:rPr>
        <w:t xml:space="preserve">1. </w:t>
      </w:r>
      <w:r>
        <w:t>сохранения и поддержания объектов уникальной стендовой испытательной и полигонной базы в работоспособном техническом состоянии. (Дополнение пунктом - Федеральный закон от 01.04.2025 № 51-ФЗ)</w:t>
      </w:r>
    </w:p>
    <w:p>
      <w:pPr>
        <w:pStyle w:val="Heading3"/>
      </w:pPr>
      <w:r>
        <w:t>Особенности промышленной политики в сфере проектирования, строительства, ремонта, утилизации судов</w:t>
      </w:r>
    </w:p>
    <w:p>
      <w:r>
        <w:rPr>
          <w:b/>
        </w:rPr>
        <w:t>Статья 221. Формирование и реализация промышленной политики в сфере проектирования, строительства, ремонта, утилизации судов</w:t>
      </w:r>
    </w:p>
    <w:p>
      <w:r>
        <w:t>Формирование и реализация промышленной политики в сфере проектирования, строительства, ремонта, утилизации судов осуществляются в соответствии с целями, задачами и приоритетными направлениями, определенными настоящим Федеральным законом, другими федеральными законами, иными нормативными правовыми актами Российской Федерации и стратегией развития судостроительной промышленности, утверждаемой Правительством Российской Федерации.</w:t>
      </w:r>
    </w:p>
    <w:p>
      <w:r>
        <w:rPr>
          <w:b/>
        </w:rPr>
        <w:t>Статья 222.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w:t>
      </w:r>
    </w:p>
    <w:p>
      <w:r>
        <w:rPr>
          <w:b/>
        </w:rPr>
        <w:t xml:space="preserve">1. </w:t>
      </w:r>
      <w:r>
        <w:t>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материальных и финансовых ресурсов осуществляются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Положения настоящей статьи не распространяются на отношения в сфере государственного оборонного заказа, а также на отношения, связанные с экспортом товаров (работ, услуг)</w:t>
      </w:r>
    </w:p>
    <w:p>
      <w:r>
        <w:rPr>
          <w:b/>
        </w:rPr>
        <w:t xml:space="preserve">2. </w:t>
      </w:r>
      <w:r>
        <w:t>Ориентировочная стоимость строительства судна и трудоемкость его строительства подлежат определению при проектировании судна</w:t>
      </w:r>
    </w:p>
    <w:p>
      <w:r>
        <w:rPr>
          <w:b/>
        </w:rPr>
        <w:t xml:space="preserve">3. </w:t>
      </w:r>
      <w:r>
        <w:t>Ориентировочная стоимость строительства судна определяется с применением затратного метода в порядке, установленном уполномоченным органом</w:t>
      </w:r>
    </w:p>
    <w:p>
      <w:r>
        <w:rPr>
          <w:b/>
        </w:rPr>
        <w:t xml:space="preserve">4. </w:t>
      </w:r>
      <w:r>
        <w:t>Ориентировочная стоимость строительства судна применяется до установления цены строительства судна в отношениях, связанных с инвестиционной деятельностью, осуществляемой в форме капитальных вложений, при проверке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а также может применяться при осуществлении мер государственной поддержки при строительстве судов и определении цен строительства судов</w:t>
      </w:r>
    </w:p>
    <w:p>
      <w:r>
        <w:rPr>
          <w:b/>
        </w:rPr>
        <w:t xml:space="preserve">5. </w:t>
      </w:r>
      <w:r>
        <w:t>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законом от 25 февраля 1999 года № 39-ФЗ "Об инвестиционной деятельности в Российской Федерации, осуществляемой в форме капитальных вложений" проверки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а также в случае необходимости представления заказчиками судов документов для проведения предусмотренной нормативными правовыми актами субъектов Российской Федерации, муниципальными правовыми актами проверки инвестиционных проектов, финансирование которых планируется осуществлять полностью или частично за счет средств бюджетов субъектов Российской Федерации, местных бюджетов, на предмет эффективности использования направляемых на капитальные вложения средств соответствующих бюджетов</w:t>
      </w:r>
    </w:p>
    <w:p>
      <w:r>
        <w:rPr>
          <w:b/>
        </w:rPr>
        <w:t xml:space="preserve">6. </w:t>
      </w:r>
      <w:r>
        <w:t>Результатом проверки достоверности (экспертизы) обоснования ориентировочной стоимости строительства судна является заключение о достоверности (положительное заключение) или недостоверности (отрицательное заключение) определения ориентировочной стоимости строительства судна. При получении отрицательного заключения обоснование ориентировочной стоимости строительства судна подлежит корректировке в соответствии с замечаниями, указанными в данном заключении, и представлению для проведения повторной проверки достоверности (экспертизы)</w:t>
      </w:r>
    </w:p>
    <w:p>
      <w:r>
        <w:rPr>
          <w:b/>
        </w:rPr>
        <w:t xml:space="preserve">7. </w:t>
      </w:r>
      <w:r>
        <w:t>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w:t>
      </w:r>
    </w:p>
    <w:p>
      <w:r>
        <w:rPr>
          <w:b/>
        </w:rPr>
        <w:t xml:space="preserve">8. </w:t>
      </w:r>
      <w:r>
        <w:t>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частями 5 и 7 настоящей статьи, может проводиться в случаях, установленных уполномоченным органом в соответствии с частью 22 статьи 22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9. </w:t>
      </w:r>
      <w:r>
        <w:t>Наряду со случаями, предусмотренными частями 5, 7 и 8 настоящей статьи, проверка достоверности (экспертиза) обоснования ориентировочной стоимости строительства судна может проводиться в случаях, предусмотренных техническим заданием на разработку проекта судна, извещением об осуществлении закупки или документацией о закупке на разработку проекта судна (если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предусмотрена документация о закупке)</w:t>
      </w:r>
    </w:p>
    <w:p>
      <w:r>
        <w:rPr>
          <w:b/>
        </w:rPr>
        <w:t xml:space="preserve">10. </w:t>
      </w:r>
      <w:r>
        <w:t>Наряду со случаями, предусмотренными частями 7 и 8 настоящей статьи, проверка достоверности (экспертиза) обоснования цен проектирования, строительства, ремонта, утилизации судна может проводиться в случаях, предусмотренных контрактом (договором) на проектирование, строительство, ремонт, утилизацию судна, или по соглашению сторон</w:t>
      </w:r>
    </w:p>
    <w:p>
      <w:r>
        <w:rPr>
          <w:b/>
        </w:rPr>
        <w:t xml:space="preserve">11. </w:t>
      </w:r>
      <w:r>
        <w:t>Результаты проверки достоверности (экспертизы) обоснования цен проектирования, строительства, ремонта, утилизации судна учитываются при определении или изменении цены в соответствии с законодательством Российской Федерации и условиями контракта (договора) на проектирование, строительство, ремонт, утилизацию судна</w:t>
      </w:r>
    </w:p>
    <w:p>
      <w:r>
        <w:rPr>
          <w:b/>
        </w:rPr>
        <w:t>Статья 223. Формирование и реализация промышленной политики в области определения трудоемкости проектирования, строительства, ремонта, утилизации судна</w:t>
      </w:r>
    </w:p>
    <w:p>
      <w:r>
        <w:rPr>
          <w:b/>
        </w:rPr>
        <w:t xml:space="preserve">1. </w:t>
      </w:r>
      <w:r>
        <w:t>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трудовых ресурсов и обеспечению повышения производительности труда уполномоченным органом осуществляются формирование и реализация промышленной политики в области определения трудоемкости проектирования, включая разработку проекта, рабочей конструкторской, эксплуатационно-сдаточной и другой конструкторской документации, строительства, ремонта, утилизации судна</w:t>
      </w:r>
    </w:p>
    <w:p>
      <w:r>
        <w:rPr>
          <w:b/>
        </w:rPr>
        <w:t xml:space="preserve">2. </w:t>
      </w:r>
      <w:r>
        <w:t>Трудоемкость проектирования, строительства, ремонта, утилизации судна определяется в порядке, устанавливаемом уполномоченным органом, в целях планирования численности работников при производственной деятельности, а также обоснования затрат на оплату труда, учитываемых в ценах проектирования, строительства, ремонта, утилизации судна</w:t>
      </w:r>
    </w:p>
    <w:p>
      <w:r>
        <w:rPr>
          <w:b/>
        </w:rPr>
        <w:t xml:space="preserve">3. </w:t>
      </w:r>
      <w:r>
        <w:t>Нормативы трудоемкости проектирования, строительства, ремонта, утилизации судов содержат значения величин трудозатрат на выполнение установленного объема работ по проектированию, строительству, ремонту, утилизации судна и методику расчета трудоемкости проектирования, строительства, ремонта, утилизации судна с учетом конструктивных особенностей судна и организационно-технических условий выполнения работ</w:t>
      </w:r>
    </w:p>
    <w:p>
      <w:pPr>
        <w:pStyle w:val="Heading3"/>
      </w:pPr>
      <w:r>
        <w:t>Заключительные положения</w:t>
      </w:r>
    </w:p>
    <w:p>
      <w:r>
        <w:rPr>
          <w:b/>
        </w:rPr>
        <w:t>Статья 23.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