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13 и 14 Федерального закона "Об информации, информационных технологиях и о защите информации" и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Федеральный закон от 27 июля 2006 года № 149-ФЗ "Об информации, информационных технологиях и о защите информации" (Собрание законодательства Российской Федерации, 2006, № 31, ст. 3448; 2010, № 31, ст. 4196; 2013, № 23, ст. 2870; № 52, ст. 6961) следующие изменения</w:t>
      </w:r>
    </w:p>
    <w:p>
      <w:r>
        <w:t>в статье 13: а) дополнить частью 21 следующего содержания: "21. Технические средства информационных систем, используемых государственными органами, органами местного самоуправления, государственными и муниципальными унитарными предприятиями или государственными и муниципальными учреждениями, должны размещаться на территории Российской Федерации."; б) дополнить частью 7 следующего содержания: "7. Порядок осуществления контроля за соблюдением требований, предусмотренных частью 21 настоящей статьи и частью 6 статьи 14 настоящего Федерального закона, устанавливается Правительством Российской Федерации."</w:t>
      </w:r>
    </w:p>
    <w:p>
      <w:r>
        <w:t>часть 6 статьи 14 изложить в следующей редакции: "6. Правительство Российской Федерации утверждает требования к порядку создания, развития, ввода в эксплуатацию, эксплуатации и вывода из эксплуатации государственных информационных систем, дальнейшего хранения содержащейся в их базах данных информации, включающие в себя перечень, содержание и сроки реализации этапов мероприятий по созданию, развитию, вводу в эксплуатацию, эксплуатации и выводу из эксплуатации государственных информационных систем, дальнейшему хранению содержащейся в их базах данных информации."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2005, № 19, ст. 1752; № 27, ст. 2719; 2007, № 16, ст. 1825; № 26, ст. 3089; № 31, ст. 4008; 2009, № 7, ст. 777; № 26, ст. 3122; 2010, № 1, ст. 1; № 23, ст. 2790; № 30, ст. 4007; № 31, ст. 4208; 2011, № 30, ст. 4585, 4600; № 46, ст. 6406; № 50, ст. 7366; 2013, № 14, ст. 1642, 1658; № 27, ст. 3454; № 30, ст. 4082; № 43, ст. 5444; № 44, ст. 5643; № 49, ст. 6342; № 51, ст. 6695; 2014, № 19, ст. 2302, 2333; № 30, ст. 4264; № 48, ст. 6651) следующие изменения</w:t>
      </w:r>
    </w:p>
    <w:p>
      <w:r>
        <w:t>дополнить статьей 13.271 следующего содержания: "Статья 13.271. Нарушение требования о размещении на территории Российской Федерации технических средств информационных систем Нарушение требования, предъявляемого к размещению на территории Российской Федерации технических средств информационных систем, используемых государственными органами, органами местного самоуправления, государственными и муниципальными унитарными предприятиями или государственными и муниципальными учреждениями, - влечет наложение административного штрафа на должностных лиц в размере от трех тысяч до пяти тысяч рублей; на юридических лиц - от тридцати тысяч до пятидесяти тысяч рублей."</w:t>
      </w:r>
    </w:p>
    <w:p>
      <w:r>
        <w:t>часть 1 статьи 23.44 после слов "13.18, статьями" дополнить цифрами "13.271"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июля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