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15.25 и 23.60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30.03.2015 № 60-ФЗ</w:t>
      </w:r>
    </w:p>
    <w:p>
      <w:r>
        <w:t>О внесении изменений в статьи 15.25 и 23.60 Кодекса Российской Федерации об административных правонарушениях РОССИЙСКАЯ ФЕДЕРАЦИЯ ФЕДЕРАЛЬНЫЙ ЗАКОН О внесении изменений в статьи 15.25 и 23.60 Кодекса Российской Федерации об административных правонарушениях Принят Государственной Думой 20 марта 2015 года Одобрен Советом Федерации 25 марта 2015 года Внести в Кодекс Российской Федерации об административных правонарушениях (Собрание законодательства Российской Федерации, 2002, № 1, ст. 1; 2004, № 34, ст. 3533; 2007, № 26, ст. 3089; 2010, № 15, ст. 1751; № 30, ст. 4005; 2011, № 30, ст. 4584; № 47, ст. 6601, 6602; № 50, ст. 7351; 2012, № 31, ст. 4329; № 47, ст. 6405; 2013, № 26, ст. 3207; № 48, ст. 6163; 2014, № 42, ст. 5615) следующие изменения</w:t>
      </w:r>
    </w:p>
    <w:p>
      <w:r>
        <w:t>в статье 15.25: а) часть 6 4 изложить в следующей редакции: "6 4 . Повторное совершение административного правонарушения, предусмотренного частью 6 настоящей статьи, за исключением случаев повторного совершения административного правонарушения, выразившегося в несоблюдении установленного порядка представления отчетов о движении средств по счетам (вкладам) в банках за пределами территории Российской Федерации с подтверждающими банковскими документами, - влечет наложение административного штрафа на должностных лиц в размере от двенадцати тысяч до пятнадцати тысяч рублей; на юридических лиц - от ста двадцати тысяч до ста пятидесяти тысяч рублей."; б) дополнить частью 6 5 следующего содержания: "6 5 . Повторное совершение административного правонарушения, предусмотренного частью 6 настоящей статьи, выразившегося в несоблюдении установленного порядка представления отчетов о движении средств по счетам (вкладам) в банках за пределами территории Российской Федерации с подтверждающими банковскими документами, - влечет наложение административного штрафа на должностных лиц в размере от тридцати тысяч до сорока тысяч рублей; на юридических лиц - от четырехсот тысяч до шестисот тысяч рублей."</w:t>
      </w:r>
    </w:p>
    <w:p>
      <w:r>
        <w:t>часть 2 статьи 23.60 дополнить пунктом 2 1 следующего содержания: "2 1 ) руководители структурных подразделений федерального органа исполнительной власти, уполномоченного в области валютного контроля, их заместители;". Президент Российской Федерации В.Путин Москва, Кремль 30 марта 2015 года № 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