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признании утратившими силу отдельных положений законодательных актов Российской Федерации</w:t>
      </w:r>
    </w:p>
    <w:p>
      <w:r>
        <w:rPr>
          <w:b/>
        </w:rPr>
        <w:t>Статья None. Федеральный закон   от 02.05.2015 № 125-ФЗ</w:t>
      </w:r>
    </w:p>
    <w:p>
      <w:r>
        <w:t>О признании утратившими силу отдельных положений законодательных актов Российской Федерации РОССИЙСКАЯ ФЕДЕРАЦИЯ ФЕДЕРАЛЬНЫЙ ЗАКОН О признании утратившими силу отдельных положений законодательных актов Российской Федерации Принят Государственной Думой 22 апреля 2015 года Одобрен Советом Федерации 29 апреля 2015 года Признать утратившими силу</w:t>
      </w:r>
    </w:p>
    <w:p>
      <w:r>
        <w:t>статью 59 Федерального закона от 28 марта 1998 года № 53-ФЗ "О воинской обязанности и военной службе" (Собрание законодательства Российской Федерации, 1998, № 13, ст. 1475)</w:t>
      </w:r>
    </w:p>
    <w:p>
      <w:r>
        <w:t>пункт 7 статьи 15 Федерального закона от 21 июля 1998 года № 117-ФЗ "О внесении изменений и дополнений в законодательные акты Российской Федерации в связи с реформированием уголовно-исполнительной системы" (Собрание законодательства Российской Федерации, 1998, № 30, ст. 3613)</w:t>
      </w:r>
    </w:p>
    <w:p>
      <w:r>
        <w:t>абзац третий статьи 28 Федерального закона от 25 июля 2002 года № 116-ФЗ "О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безопасности" (Собрание законодательства Российской Федерации, 2002, № 30, ст. 3033) в части внесения изменений в статью 59 Федерального закона от 28 марта 1998 года № 53-ФЗ "О воинской обязанности и военной службе"</w:t>
      </w:r>
    </w:p>
    <w:p>
      <w:r>
        <w:t>пункт 9 статьи 1 Федерального закона от 1 апреля 2005 года № 27-ФЗ "О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Федерации" (Собрание законодательства Российской Федерации, 2005, № 14, ст. 1212). Президент Российской Федерации В.Путин Москва, Кремль 2 мая 2015 года № 125-ФЗ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