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регулировании отдельных вопросов, связанных с проведением в Российской Федерации XV Международного конкурса имени П.И.Чайковского в 2015 году, и внесении изменений в отдельные законодательные акты Российской Федерации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регулирует отдельные вопросы, связанные с проведением в Российской Федерации XV Международного конкурса имени П.И.Чайковского в 2015 году.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конкурс - XV Международный конкурс имени П.И.Чайковского, проводимый в Российской Федерации с 9 июня по 3 июля 2015 года</w:t>
      </w:r>
    </w:p>
    <w:p>
      <w:r>
        <w:t>дирекция конкурса - организация, определяемая уполномоченным федеральным органом исполнительной власти для проведения конкурса</w:t>
      </w:r>
    </w:p>
    <w:p>
      <w:r>
        <w:t>участник конкурса - гражданин Российской Федерации, иностранный гражданин или лицо без гражданства, принимающие участие в конкурсе</w:t>
      </w:r>
    </w:p>
    <w:p>
      <w:r>
        <w:t>член жюри конкурса - гражданин Российской Федерации, иностранный гражданин или лицо без гражданства, заключившие с дирекцией конкурса гражданско-правовой договор на выполнение работ (оказание услуг) в качестве члена жюри конкурса</w:t>
      </w:r>
    </w:p>
    <w:p>
      <w:r>
        <w:t>приглашение на участие в конкурсе - документ, подтверждающий право лица на участие в конкурсе в качестве участника конкурса или члена жюри конкурса, выдаваемый дирекцией конкурса по форме, утвержденной уполномоченным федеральным органом исполнительной власти</w:t>
      </w:r>
    </w:p>
    <w:p>
      <w:r>
        <w:t>трудовая деятельность - работа иностранного гражданина и лица без гражданства в Российской Федерации на основании гражданско-правового договора на выполнение работ (оказание услуг)</w:t>
      </w:r>
    </w:p>
    <w:p>
      <w:r>
        <w:t>период проведения конкурса - промежуток времени с 9 июня по 3 июля 2015 года</w:t>
      </w:r>
    </w:p>
    <w:p>
      <w:r>
        <w:rPr>
          <w:b/>
        </w:rPr>
        <w:t>Статья 3. Особенности въезда в Российскую Федерацию и выезда из Российской Федерации участников конкурса и членов жюри конкурса</w:t>
      </w:r>
    </w:p>
    <w:p>
      <w:r>
        <w:t>Со дня вступления в силу настоящего Федерального закона до начала периода проведения конкурса и в период проведения конкурса участники конкурса и члены жюри конкурса осуществляют въезд в Российскую Федерацию, пребывание на территории Российской Федерации и выезд из Российской Федерации без оформления виз на основании действительных документов, удостоверяющих личность и признаваемых Российской Федерацией в этом качестве, и приглашения на участие в конкурсе.</w:t>
      </w:r>
    </w:p>
    <w:p>
      <w:r>
        <w:rPr>
          <w:b/>
        </w:rPr>
        <w:t>Статья 4. Особенности осуществления трудовой деятельности на территории Российской Федерации в связи с проведением конкурса</w:t>
      </w:r>
    </w:p>
    <w:p>
      <w:r>
        <w:t>Со дня вступления в силу настоящего Федерального закона до окончания периода проведения конкурса дирекции конкурса не требуется получение разрешения на привлечение и использование иностранных работников в качестве членов жюри конкурса, а члены жюри конкурса имеют право осуществлять трудовую деятельность на территории Российской Федерации без получения разрешения на работу или патента.</w:t>
      </w:r>
    </w:p>
    <w:p>
      <w:r>
        <w:rPr>
          <w:b/>
        </w:rPr>
        <w:t>Статья 5. О внесении изменения в Федеральный закон "О порядке выезда из Российской Федерации и въезда в Российскую Федерацию"</w:t>
      </w:r>
    </w:p>
    <w:p>
      <w:r>
        <w:t>Федеральный закон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4029; 2003, № 2, ст. 159; 2006, № 31, ст. 3420; 2007, № 1, ст. 29; № 3, ст. 410; № 49, ст. 6071; 2008, № 19, ст. 2094; № 30, ст. 3616; № 49, ст. 5735; 2009, № 26, ст. 3123; 2010, № 30, ст. 4011; 2011, № 1, ст. 29; № 50, ст. 7342; 2012, № 53, ст. 7597, 7646; 2013, № 23, ст. 2866; № 27, ст. 3470; № 30, ст. 4036, 4040, 4057; № 52, ст. 6954; 2014, № 52, ст. 7557; 2015, № 1, ст. 77) дополнить статьей 2516 следующего содержания: "Статья 2516. Особенности въезда в Российскую Федерацию и выезда из Российской Федерации иностранных граждан и лиц без гражданства, являющихся участниками и членами жюри XV Международного конкурса имени П.И.Чайковского, определяются Федеральным законом "О регулировании отдельных вопросов, связанных с проведением в Российской Федерации XV Международного конкурса имени П.И.Чайковского в 2015 году, и внесении изменений в отдельные законодательные акты Российской Федерации".".</w:t>
      </w:r>
    </w:p>
    <w:p>
      <w:r>
        <w:rPr>
          <w:b/>
        </w:rPr>
        <w:t>Статья 6. О внесении изменения в Федеральный закон "О правовом положении иностранных граждан в Российской Федерации"</w:t>
      </w:r>
    </w:p>
    <w:p>
      <w:r>
        <w:t>Статью 13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2006, № 30, ст. 3286; 2007, № 2, ст. 361; № 49, ст. 6071; 2008, № 30, ст. 3616; 2009, № 19, ст. 2283; 2010, № 21, ст. 2524; № 40, ст. 4969; № 52, ст. 7000; 2011, № 13, ст. 1689; № 17, ст. 2321; 2012, № 53, ст. 7645; 2013, № 23, ст. 2866; № 27, ст. 3477; № 30, ст. 4036, 4037, 4081; № 52, ст. 6955; 2014, № 19, ст. 2311, 2332; № 48, ст. 6638; № 49, ст. 6918; 2015, № 1, ст. 72) дополнить пунктом 411 следующего содержания: "411. Особенности осуществления трудовой деятельности на территории Российской Федерации иностранными гражданами, являющимися членами жюри XV Международного конкурса имени П.И.Чайковского, определяются Федеральным законом "О регулировании отдельных вопросов, связанных с проведением в Российской Федерации XV Международного конкурса имени П.И.Чайковского в 2015 году, и внесении изменений в отдельные законодательные акты Российской Федерации".".</w:t>
      </w:r>
    </w:p>
    <w:p>
      <w:r>
        <w:rPr>
          <w:b/>
        </w:rPr>
        <w:t>Статья 7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8.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