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</w:t>
      </w:r>
    </w:p>
    <w:p>
      <w:r>
        <w:rPr>
          <w:b/>
        </w:rPr>
        <w:t>Статья 1. Цели настоящего Федерального закона</w:t>
      </w:r>
    </w:p>
    <w:p>
      <w:r>
        <w:t>Настоящий Федеральный закон направлен на создание правового механизма добровольного декларирования активов и счетов (вкладов) в банках, обеспечение правовых гарантий сохранности капитала и имущества физических лиц, защиту их имущественных интересов, в том числе за пределами Российской Федерации, снижение рисков, связанных с возможными ограничениями использования российских капиталов, которые находятся в иностранных государствах, а также с переходом Российской Федерации к автоматическому обмену налоговой информацией с иностранными государствами.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Понятия гражданского законодательства, законодательства Российской Федерации о налогах и сборах и других отраслей законодательства Российской Федерации, используемые в настоящем Федеральном законе, применяются в том значении, в каком используются в этих отраслях законодательства, если иное не предусмотрено настоящим Федеральным законом</w:t>
      </w:r>
    </w:p>
    <w:p>
      <w:r>
        <w:rPr>
          <w:b/>
        </w:rPr>
        <w:t xml:space="preserve">1. </w:t>
      </w:r>
      <w:r>
        <w:t>декларант - физическое лицо, представившее специальную декларацию (далее - декларация) в соответствии с настоящим Федеральным законом, являющееся гражданином Российской Федерации, иностранным гражданином или лицом без гражданства</w:t>
      </w:r>
    </w:p>
    <w:p>
      <w:r>
        <w:rPr>
          <w:b/>
        </w:rPr>
        <w:t xml:space="preserve">1. </w:t>
      </w:r>
      <w:r>
        <w:t>договор номинального владения имуществом - договор, который заключен в соответствии с законодательством иностранного государства и на основании которого права собственника имущества, принадлежащего физическому лицу, передаются иному лицу, осуществляющему эти права в интересах и (или) по поручению данного физического лица</w:t>
      </w:r>
    </w:p>
    <w:p>
      <w:r>
        <w:rPr>
          <w:b/>
        </w:rPr>
        <w:t xml:space="preserve">1. </w:t>
      </w:r>
      <w:r>
        <w:t>номинальный владелец имущества - лицо, осуществляющее права собственника имущества в интересах и (или) по поручению физического лица на основании договора номинального владения имуществом</w:t>
      </w:r>
    </w:p>
    <w:p>
      <w:r>
        <w:rPr>
          <w:b/>
        </w:rPr>
        <w:t xml:space="preserve">1. </w:t>
      </w:r>
      <w:r>
        <w:t>фактический владелец имущества - физическое лицо, в интересах и (или) по поручению которого номинальный владелец имущества осуществляет права собственника этого имущества на основании договора номинального владения имуществом</w:t>
      </w:r>
    </w:p>
    <w:p>
      <w:r>
        <w:rPr>
          <w:b/>
        </w:rPr>
        <w:t>Статья 3. Порядок и условия представления декларации</w:t>
      </w:r>
    </w:p>
    <w:p>
      <w:r>
        <w:rPr>
          <w:b/>
        </w:rPr>
        <w:t xml:space="preserve">1. </w:t>
      </w:r>
      <w:r>
        <w:t>Физическое лицо в срок, установленный статьей 5 настоящего Федерального закона, вправе представить декларацию, содержащую следующие сведения (с учетом особенностей, предусмотренных настоящим Федеральным законом для третьего и четвертого этапов декларирования): (В редакции федеральных законов от 29.05.2019 № 110-ФЗ, от 09.03.2022 № 48-ФЗ) 1) об имуществе (земельных участках, других объектах недвижимости, транспортных средствах, финансовых активах, в том числе акциях, а также долях участия и паях в уставных (складочных) капиталах российских и (или) иностранных организаций), собственником или фактическим владельцем которого на дату представления декларации является декларант; (В редакции Федерального закона от 09.03.2022 № 48-ФЗ) 2) о контролируемых иностранных компаниях, в отношении которых декларант на дату представления декларации является контролирующим лицом (в случае, если основания для признания иностранной организации или иностранной структуры без образования юридического лица контролируемой иностранной компанией не связаны с прямым участием физического лица в капитале путем владения акциями, долями и (или) паями в уставных (складочных) капиталах таких компаний);</w:t>
      </w:r>
    </w:p>
    <w:p>
      <w:r>
        <w:rPr>
          <w:b/>
        </w:rPr>
        <w:t xml:space="preserve">11. </w:t>
      </w:r>
      <w:r>
        <w:t>В ходе третьего этапа декларирования физическое лицо в срок, установленный статьей 5 настоящего Федерального закона, в декларации, содержащей сведения, указанные в части 1 настоящей статьи, отражает также следующие сведения</w:t>
      </w:r>
    </w:p>
    <w:p>
      <w:r>
        <w:rPr>
          <w:b/>
        </w:rPr>
        <w:t xml:space="preserve">12. </w:t>
      </w:r>
      <w:r>
        <w:t>В ходе четвертого этапа декларирования физическое лицо в срок, установленный статьей 5 настоящего Федерального закона, в декларации, содержащей сведения, указанные в части 1 настоящей статьи, отражает также следующие сведения</w:t>
      </w:r>
    </w:p>
    <w:p>
      <w:r>
        <w:rPr>
          <w:b/>
        </w:rPr>
        <w:t xml:space="preserve">2. </w:t>
      </w:r>
      <w:r>
        <w:t>Декларация представляется в налоговый орган декларантом лично либо через своего уполномоченного представителя, действующего на основании нотариально заверенной доверенности</w:t>
      </w:r>
    </w:p>
    <w:p>
      <w:r>
        <w:rPr>
          <w:b/>
        </w:rPr>
        <w:t xml:space="preserve">3. </w:t>
      </w:r>
      <w:r>
        <w:t>Форма декларации устанавливается приложением 1 к настоящему Федеральному закону. Порядок заполнения декларации устанавливается приложением 2 к настоящему Федеральному закону. Министерство финансов Российской Федерации дает письменные разъяснения федеральному органу исполнительной власти, уполномоченному по контролю и надзору в области налогов и сборов, по вопросам применения норм настоящего Федерального закона в части порядка заполнения декларации. Указанные разъяснения подлежат опубликованию на официальном сайте Министерства финансов Российской Федерации в информационно-телекоммуникационной сети "Интернет". (В редакции Федерального закона от 19.02.2018 № 33-ФЗ)</w:t>
      </w:r>
    </w:p>
    <w:p>
      <w:r>
        <w:rPr>
          <w:b/>
        </w:rPr>
        <w:t xml:space="preserve">4. </w:t>
      </w:r>
      <w:r>
        <w:t>Декларация представляется в двух экземплярах, каждый из которых должен быть подписан декларантом</w:t>
      </w:r>
    </w:p>
    <w:p>
      <w:r>
        <w:rPr>
          <w:b/>
        </w:rPr>
        <w:t xml:space="preserve">5. </w:t>
      </w:r>
      <w:r>
        <w:t>К декларации, представляемой в ходе первого и (или) второго этапов декларирования, прилагаются следующие документы и (или) сведения, подтверждающие информацию, содержащуюся в декларации: (В редакции Федерального закона от 29.05.2019 № 110-ФЗ) 1) нотариально заверенная копия каждого из договоров номинального владения имуществом (в случае, если декларант указывает в декларации сведения об имуществе, фактическим владельцем которого он является);</w:t>
      </w:r>
    </w:p>
    <w:p>
      <w:r>
        <w:rPr>
          <w:b/>
        </w:rPr>
        <w:t xml:space="preserve">51. </w:t>
      </w:r>
      <w:r>
        <w:t>В случае, если декларация, представляемая в ходе третьего этапа декларирования, содержит сведения, указанные в пункте 2 части 11 настоящей статьи, к декларации помимо документов и сведений, указанных в части 5 настоящей статьи, прилагаются также следующие документы</w:t>
      </w:r>
    </w:p>
    <w:p>
      <w:r>
        <w:rPr>
          <w:b/>
        </w:rPr>
        <w:t xml:space="preserve">52. </w:t>
      </w:r>
      <w:r>
        <w:t>В случае, если декларация, представляемая в ходе четвертого этапа декларирования, содержит сведения, указанные в пункте 1 или 2 части 12 настоящей статьи, к декларации помимо документов и сведений, указанных в части 5 настоящей статьи, прилагаются также следующие документы</w:t>
      </w:r>
    </w:p>
    <w:p>
      <w:r>
        <w:rPr>
          <w:b/>
        </w:rPr>
        <w:t xml:space="preserve">53. </w:t>
      </w:r>
      <w:r>
        <w:t>В случае, если декларация, представляемая в ходе четвертого этапа декларирования, содержит сведения, указанные в пункте 4 части 12 настоящей статьи, к декларации помимо документов и сведений, указанных в части 5 настоящей статьи, прилагаются документы, подтверждающие перерегистрацию транспортных средств. (Дополнение частью - Федеральный закон от 09.03.2022 № 48-ФЗ)</w:t>
      </w:r>
    </w:p>
    <w:p>
      <w:r>
        <w:rPr>
          <w:b/>
        </w:rPr>
        <w:t xml:space="preserve">6. </w:t>
      </w:r>
      <w:r>
        <w:t>Декларант вправе в произвольной форме раскрыть информацию об источниках приобретения (способах формирования источников приобретения) объектов имущества, указанных в декларации, источниках денежных средств, зачисленных на счета (вклады), указанные в декларации, а также представить документы, подтверждающие права декларанта и (или) номинального владельца в отношении объектов имущества, указанных в декларации</w:t>
      </w:r>
    </w:p>
    <w:p>
      <w:r>
        <w:rPr>
          <w:b/>
        </w:rPr>
        <w:t xml:space="preserve">7. </w:t>
      </w:r>
      <w:r>
        <w:t>Документы и (или) сведения, прилагаемые к декларации, должны быть оформлены на русском языке или иметь нотариально удостоверенный перевод на русский язык</w:t>
      </w:r>
    </w:p>
    <w:p>
      <w:r>
        <w:rPr>
          <w:b/>
        </w:rPr>
        <w:t xml:space="preserve">8. </w:t>
      </w:r>
      <w:r>
        <w:t>Декларация может быть представлена каждым декларантом однократно в ходе каждого этапа декларирования. Если иное не предусмотрено настоящей частью, повторное представление декларации в ходе каждого этапа декларирования не допускается. Представление уточненной декларации не допускается. Представление декларации в ходе первого, и (или) второго, и (или) третьего этапов декларирования не препятствует представлению декларации в ходе четвертого этапа декларирования. При этом в случае представления декларации в ходе первого, и (или) второго, и (или) третьего этапов декларирования представление декларации в ходе четвертого этапа декларирования вне зависимости от ее содержания не является представлением уточненной декларации. В случае получения письменного отказа в приеме ранее представленной декларации повторное представление декларации допускается в пределах срока, установленного статьей 5 настоящего Федерального закона. (В редакции федеральных законов от 19.02.2018 № 33-ФЗ, от 29.05.2019 № 110-ФЗ, от 09.03.2022 № 48-ФЗ)</w:t>
      </w:r>
    </w:p>
    <w:p>
      <w:r>
        <w:rPr>
          <w:b/>
        </w:rPr>
        <w:t xml:space="preserve">9. </w:t>
      </w:r>
      <w:r>
        <w:t>Декларация представляется в любой налоговый орган либо в федеральный орган исполнительной власти, уполномоченный по контролю и надзору в области налогов и сборов, по выбору декларанта. (В редакции Федерального закона от 19.02.2018 № 33-ФЗ)</w:t>
      </w:r>
    </w:p>
    <w:p>
      <w:r>
        <w:rPr>
          <w:b/>
        </w:rPr>
        <w:t xml:space="preserve">10. </w:t>
      </w:r>
      <w:r>
        <w:t>Налоговый орган либо федеральный орган исполнительной власти, уполномоченный по контролю и надзору в области налогов и сборов, не вправе отказать декларанту в принятии декларации и документов и (или) сведений, прилагаемых к декларации, при одновременном соблюдении всех следующих условий</w:t>
      </w:r>
    </w:p>
    <w:p>
      <w:r>
        <w:rPr>
          <w:b/>
        </w:rPr>
        <w:t xml:space="preserve">11. </w:t>
      </w:r>
      <w:r>
        <w:t>При соблюдении всех условий, указанных в части 10 настоящей статьи, принимающее декларацию должностное лицо налогового органа либо федерального органа исполнительной власти, уполномоченного по контролю и надзору в области налогов и сборов, подписывает каждый лист экземпляра декларации и описи документов и (или) сведений, прилагаемых к декларации, и проставляет отметку о принятии декларации с указанием даты и времени приема и с оттиском штампа "Принята". Экземпляр декларации с отметкой о принятии и описи документов и (или) сведений, прилагаемых к декларации, возвращается лицу, подавшему декларацию</w:t>
      </w:r>
    </w:p>
    <w:p>
      <w:r>
        <w:rPr>
          <w:b/>
        </w:rPr>
        <w:t xml:space="preserve">12. </w:t>
      </w:r>
      <w:r>
        <w:t>При несоблюдении хотя бы одного из условий, указанных в части 10 настоящей статьи, принимающее декларацию должностное лицо налогового органа либо федерального органа исполнительной власти, уполномоченного по контролю и надзору в области налогов и сборов, выдает письменный отказ в приеме декларации с указанием причины отказа</w:t>
      </w:r>
    </w:p>
    <w:p>
      <w:r>
        <w:rPr>
          <w:b/>
        </w:rPr>
        <w:t xml:space="preserve">13. </w:t>
      </w:r>
      <w:r>
        <w:t>Для обеспечения предусмотренных настоящим Федеральным законом гарантий конфиденциальности содержащихся в декларации сведений федеральный орган исполнительной власти, уполномоченный по контролю и надзору в области налогов и сборов, осуществляет централизованное хранение деклараций и документов и (или) сведений, прилагаемых к декларациям. Декларации и документы и (или) сведения, прилагаемые к декларациям, представленные в налоговые органы, передаются на централизованное хранение в федеральный орган исполнительной власти, уполномоченный по контролю и надзору в области налогов и сборов. (В редакции Федерального закона от 19.02.2018 № 33-ФЗ)</w:t>
      </w:r>
    </w:p>
    <w:p>
      <w:r>
        <w:rPr>
          <w:b/>
        </w:rPr>
        <w:t xml:space="preserve">14. </w:t>
      </w:r>
      <w:r>
        <w:t>В случае необходимости подтверждения факта представления в налоговый орган декларации и документов и (или) сведений, прилагаемых к декларации, и достоверности содержащихся в них сведений должностное лицо органа государственной власти или банка, которому в качестве основания для предоставления гарантий, предусмотренных настоящим Федеральным законом, была представлена копия декларации с отметкой налогового органа о ее принятии, вправе направить копию декларации в федеральный орган исполнительной власти, уполномоченный по контролю и надзору в области налогов и сборов, для сверки с оригиналом декларации, находящейся на централизованном хранении. Федеральный орган исполнительной власти, уполномоченный по контролю и надзору в области налогов и сборов, в пятидневный срок после получения такой копии декларации направляет ответное уведомление о том, соответствует либо не соответствует полученная копия декларации оригиналу</w:t>
      </w:r>
    </w:p>
    <w:p>
      <w:r>
        <w:rPr>
          <w:b/>
        </w:rPr>
        <w:t xml:space="preserve">15. </w:t>
      </w:r>
      <w:r>
        <w:t>При этом в случае обнаружения в федеральном органе исполнительной власти, уполномоченном по контролю и надзору в области налогов и сборов, более одной декларации, представленной одним декларантом в ходе одного и того же этапа декларирования, проверка достоверности сведений, предусмотренная частью 14 настоящей статьи, проводится в отношении декларации, которая была представлена таким декларантом первой. (В редакции Федерального закона от 19.02.2018 № 33-ФЗ)</w:t>
      </w:r>
    </w:p>
    <w:p>
      <w:r>
        <w:rPr>
          <w:b/>
        </w:rPr>
        <w:t xml:space="preserve">1. </w:t>
      </w:r>
      <w:r>
        <w:t>о счетах (вкладах) физического лица в банках, расположенных за пределами Российской Федерации (в том числе о счетах (вкладах), указанных в настоящем пункте, закрытых на дату представления декларации), об открытии и изменении реквизитов которых физические лица обязаны уведомлять налоговые органы по месту своего учета в соответствии с Федеральным законом от 10 декабря 2003 года № 173-ФЗ "О валютном регулировании и валютном контроле"; (В редакции Федерального закона от 19.02.2018 № 33-ФЗ) 4) о счетах (вкладах) в банках, если в отношении владельца счета (вклада) декларант на дату представления декларации признается бенефициарным владельцем в соответствии с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терроризма", и описание оснований для признания этого физического лица бенефициарным владельцем</w:t>
      </w:r>
    </w:p>
    <w:p>
      <w:r>
        <w:rPr>
          <w:b/>
        </w:rPr>
        <w:t xml:space="preserve">1. </w:t>
      </w:r>
      <w:r>
        <w:t>о наличных денежных средствах (в валюте Российской Федерации, иностранной валюте), подлежащих внесению физическим лицом на счета (вклады) в кредитных организациях Российской Федерации. (Дополнение пунктом - Федеральный закон от 09.03.2022 № 48-ФЗ)</w:t>
      </w:r>
    </w:p>
    <w:p>
      <w:r>
        <w:rPr>
          <w:b/>
        </w:rPr>
        <w:t xml:space="preserve">11. </w:t>
      </w:r>
      <w:r>
        <w:t>о государственной регистрации международных компаний в порядке редомициляции в соответствии с Федеральным законом от 3 августа 2018 года № 290-ФЗ "О международных компаниях и международных фондах" применительно ко всем иностранным организациям (контролируемым иностранным компаниям), сведения о которых содержатся в декларации; (В редакции Федерального закона от 26.11.2019 № 378-ФЗ) 2) о переводе денежных средств со счетов (вкладов) в банках, расположенных за пределами Российской Федерации, сведения о которых содержатся в декларации, на счета (вклады) декларанта в кредитных организациях Российской Федерации. (Дополнение частью - Федеральный закон от 29.05.2019 № 110-ФЗ)</w:t>
      </w:r>
    </w:p>
    <w:p>
      <w:r>
        <w:rPr>
          <w:b/>
        </w:rPr>
        <w:t xml:space="preserve">12. </w:t>
      </w:r>
      <w:r>
        <w:t>о переводе денежных средств со счетов (вкладов) в банках, расположенных за пределами Российской Федерации, сведения о которых содержатся в декларации, на счета (вклады) декларанта в кредитных организациях Российской Федерации</w:t>
      </w:r>
    </w:p>
    <w:p>
      <w:r>
        <w:rPr>
          <w:b/>
        </w:rPr>
        <w:t xml:space="preserve">12. </w:t>
      </w:r>
      <w:r>
        <w:t>о переводе финансовых активов со счетов (вкладов) в банках и организациях финансового рынка, расположенных за пределами Российской Федерации, на счета (вклады) в кредитных организациях Российской Федерации или организациях финансового рынка Российской Федерации</w:t>
      </w:r>
    </w:p>
    <w:p>
      <w:r>
        <w:rPr>
          <w:b/>
        </w:rPr>
        <w:t xml:space="preserve">12. </w:t>
      </w:r>
      <w:r>
        <w:t>о наличных денежных средствах, подлежащих внесению физическим лицом на счета (вклады) в кредитных организациях Российской Федерации</w:t>
      </w:r>
    </w:p>
    <w:p>
      <w:r>
        <w:rPr>
          <w:b/>
        </w:rPr>
        <w:t xml:space="preserve">12. </w:t>
      </w:r>
      <w:r>
        <w:t>о перерегистрации транспортных средств в соответствующих государственных реестрах Российской Федерации. (Дополнение частью - Федеральный закон от 09.03.2022 № 48-ФЗ)</w:t>
      </w:r>
    </w:p>
    <w:p>
      <w:r>
        <w:rPr>
          <w:b/>
        </w:rPr>
        <w:t xml:space="preserve">5. </w:t>
      </w:r>
      <w:r>
        <w:t>иные документы и (или) сведения, прилагаемые к декларации по желанию декларанта, подтверждающие информацию, содержащуюся в декларации</w:t>
      </w:r>
    </w:p>
    <w:p>
      <w:r>
        <w:rPr>
          <w:b/>
        </w:rPr>
        <w:t xml:space="preserve">5. </w:t>
      </w:r>
      <w:r>
        <w:t>опись документов и (или) сведений, прилагаемых к декларации, составленная в произвольной форме в двух экземплярах и содержащая краткое описание признаков и реквизиты указанных документов, позволяющие их идентифицировать</w:t>
      </w:r>
    </w:p>
    <w:p>
      <w:r>
        <w:rPr>
          <w:b/>
        </w:rPr>
        <w:t xml:space="preserve">51. </w:t>
      </w:r>
      <w:r>
        <w:t>отчет о движении средств по счету (вкладу) в банке за пределами территории Российской Федерации, предусмотренный частью 7 статьи 12 Федерального закона от 10 декабря 2003 года № 173-ФЗ "О валютном регулировании и валютном контроле", за период с 1 января 2019 года по дату в пределах 15 календарных дней до даты представления декларации или по дату закрытия счета (вклада)</w:t>
      </w:r>
    </w:p>
    <w:p>
      <w:r>
        <w:rPr>
          <w:b/>
        </w:rPr>
        <w:t xml:space="preserve">51. </w:t>
      </w:r>
      <w:r>
        <w:t>выписки по операциям на счетах (вкладах), подтверждающие зачисление денежных средств на счета (вклады) декларанта в кредитных организациях Российской Федерации, выданные и заверенные такими кредитными организациями. (Дополнение частью - Федеральный закон от 29.05.2019 № 110-ФЗ)</w:t>
      </w:r>
    </w:p>
    <w:p>
      <w:r>
        <w:rPr>
          <w:b/>
        </w:rPr>
        <w:t xml:space="preserve">52. </w:t>
      </w:r>
      <w:r>
        <w:t>отчет о движении средств по счету (вкладу) в банке или организации финансового рынка за пределами территории Российской Федерации, предусмотренный частью 7 статьи 12 Федерального закона от 10 декабря 2003 года № 173-ФЗ "О валютном регулировании и валютном контроле", за период с 1 января 2022 года по дату в пределах 15 календарных дней до даты представления декларации или по дату закрытия счета (вклада)</w:t>
      </w:r>
    </w:p>
    <w:p>
      <w:r>
        <w:rPr>
          <w:b/>
        </w:rPr>
        <w:t xml:space="preserve">52. </w:t>
      </w:r>
      <w:r>
        <w:t>выписки по операциям на счетах (вкладах), подтверждающие зачисление денежных средств или финансовых активов на счета (вклады) декларанта в кредитных организациях Российской Федерации или организациях финансового рынка Российской Федерации, выданные и заверенные такими кредитными организациями или организациями финансового рынка. (Дополнение частью - Федеральный закон от 09.03.2022 № 48-ФЗ)</w:t>
      </w:r>
    </w:p>
    <w:p>
      <w:r>
        <w:rPr>
          <w:b/>
        </w:rPr>
        <w:t xml:space="preserve">10. </w:t>
      </w:r>
      <w:r>
        <w:t>декларантом соблюдены требования к форме и порядку представления декларации, установленные настоящим Федеральным законом</w:t>
      </w:r>
    </w:p>
    <w:p>
      <w:r>
        <w:rPr>
          <w:b/>
        </w:rPr>
        <w:t xml:space="preserve">10. </w:t>
      </w:r>
      <w:r>
        <w:t>опись документов и (или) сведений, прилагаемых к декларации, соответствует фактическому наличию и реквизитам документов, прилагаемых к декларации</w:t>
      </w:r>
    </w:p>
    <w:p>
      <w:r>
        <w:rPr>
          <w:b/>
        </w:rPr>
        <w:t xml:space="preserve">10. </w:t>
      </w:r>
      <w:r>
        <w:t>лицом, подающим декларацию, представлен документ, удостоверяющий его личность, а в случае представления декларации через уполномоченного представителя также документы, подтверждающие в установленном порядке полномочия уполномоченного представителя декларанта</w:t>
      </w:r>
    </w:p>
    <w:p>
      <w:r>
        <w:rPr>
          <w:b/>
        </w:rPr>
        <w:t xml:space="preserve">10. </w:t>
      </w:r>
      <w:r>
        <w:t>каждый лист декларации подписан декларантом</w:t>
      </w:r>
    </w:p>
    <w:p>
      <w:r>
        <w:rPr>
          <w:b/>
        </w:rPr>
        <w:t xml:space="preserve">10. </w:t>
      </w:r>
      <w:r>
        <w:t>(Пункт утратил силу - Федеральный закон от 19.02.2018 № 33-ФЗ)</w:t>
      </w:r>
    </w:p>
    <w:p>
      <w:r>
        <w:rPr>
          <w:b/>
        </w:rPr>
        <w:t>Статья 4. Гарантии, предоставляемые настоящим Федеральным законом</w:t>
      </w:r>
    </w:p>
    <w:p>
      <w:r>
        <w:rPr>
          <w:b/>
        </w:rPr>
        <w:t xml:space="preserve">1. </w:t>
      </w:r>
      <w:r>
        <w:t>Если иное не установлено частью 8 настоящей статьи, декларант и лицо, информация о котором содержится в декларации, освобождаются</w:t>
      </w:r>
    </w:p>
    <w:p>
      <w:r>
        <w:rPr>
          <w:b/>
        </w:rPr>
        <w:t xml:space="preserve">11. </w:t>
      </w:r>
      <w:r>
        <w:t>В целях настоящего Федерального закона использованием имущества в виде акций, долей участия и паев в уставных (складочных) капиталах российских и (или) иностранных организаций, собственником или фактическим владельцем которого на дату представления декларации является декларант, а также использованием контролируемых иностранных компаний, в отношении которых декларант на дату представления декларации является контролирующим лицом, признаются, в частности, операции по приобретению и распоряжению активами указанных организаций (контролируемых иностранных компаний). (Дополнение частью - Федеральный закон от 05.04.2016 № 88-ФЗ)</w:t>
      </w:r>
    </w:p>
    <w:p>
      <w:r>
        <w:rPr>
          <w:b/>
        </w:rPr>
        <w:t xml:space="preserve">2. </w:t>
      </w:r>
      <w:r>
        <w:t>В случае указания в декларации сведений об участии юридического лица в процессе приобретения (формирования источников приобретения), использования либо распоряжения имуществом и (или) контролируемыми иностранными компаниями, информация о которых содержится в декларации, и (или) открытия и (или) зачисления денежных средств на счета (вклады), информация о которых содержится в декларации, гарантии, предусмотренные пунктами 1 и 2 части 1 настоящей статьи, распространяются на лиц, которые в соответствии с распорядительными документами указанной организации выполняли организационно-распорядительные или административно-хозяйственные функции</w:t>
      </w:r>
    </w:p>
    <w:p>
      <w:r>
        <w:rPr>
          <w:b/>
        </w:rPr>
        <w:t xml:space="preserve">3. </w:t>
      </w:r>
      <w:r>
        <w:t>Факт представления декларации и документов и (или) сведений, прилагаемых к декларации, а также сведения, содержащиеся в декларации и документах и (или) сведениях, прилагаемых к декларации, не могут быть использованы в качестве основания для возбуждения уголовного дела, производства по делу об административном и (или) налоговом правонарушении в отношении декларанта и (или) номинального владельца имущества</w:t>
      </w:r>
    </w:p>
    <w:p>
      <w:r>
        <w:rPr>
          <w:b/>
        </w:rPr>
        <w:t xml:space="preserve">4. </w:t>
      </w:r>
      <w:r>
        <w:t>Факт представления декларации и документов и (или) сведений, прилагаемых к декларации, а также сведения, содержащиеся в декларации и документах и (или) сведениях, прилагаемых к декларации, не могут быть использованы в качестве доказательства в рамках уголовного дела, дела об административном и (или) налоговом правонарушении, если иное не предусмотрено частью 5 настоящей статьи</w:t>
      </w:r>
    </w:p>
    <w:p>
      <w:r>
        <w:rPr>
          <w:b/>
        </w:rPr>
        <w:t xml:space="preserve">5. </w:t>
      </w:r>
      <w:r>
        <w:t>Декларант вправе представлять копию декларации и документов и (или) сведений, прилагаемых к декларации, для приобщения их к уголовному делу в качестве доказательств. Отказ в приобщении этих доказательств не допускается</w:t>
      </w:r>
    </w:p>
    <w:p>
      <w:r>
        <w:rPr>
          <w:b/>
        </w:rPr>
        <w:t xml:space="preserve">6. </w:t>
      </w:r>
      <w:r>
        <w:t>Сведения, содержащиеся в декларации и документах и (или) сведениях, прилагаемых к декларации, признаются налоговой тайной в соответствии с законодательством Российской Федерации о налогах и сборах. Режим хранения таких сведений и документов и доступа к ним обеспечивают исключительно налоговые органы. Иные государственные или негосударственные органы и организации не вправе получать доступ к таким сведениям и документам. Такие сведения и документы могут быть истребованы только по запросу самого декларанта. Декларант вправе получить в федеральном органе исполнительной власти, уполномоченном по контролю и надзору в области налогов и сборов, копию своей декларации, представленной в соответствии с настоящим Федеральным законом, на основании письменного заявления, составленного в произвольной форме и представленного им или его уполномоченным представителем, действующим на основании нотариально заверенной доверенности, в федеральный орган исполнительной власти, уполномоченный по контролю и надзору в области налогов и сборов. Федеральный орган исполнительной власти, уполномоченный по контролю и надзору в области налогов и сборов, в срок не позднее 14 календарных дней со дня получения указанного письменного заявления обязан выдать декларанту или его уполномоченному представителю, действующему на основании нотариально заверенной доверенности, копию декларации, представленной в соответствии с настоящим Федеральным законом. (В редакции Федерального закона от 19.02.2018 № 33-ФЗ)</w:t>
      </w:r>
    </w:p>
    <w:p>
      <w:r>
        <w:rPr>
          <w:b/>
        </w:rPr>
        <w:t xml:space="preserve">7. </w:t>
      </w:r>
      <w:r>
        <w:t>Операции по передаче имущества его номинальным владельцем фактическому владельцу имущества освобождаются от налогообложения в соответствии с законодательством Российской Федерации о налогах и сборах</w:t>
      </w:r>
    </w:p>
    <w:p>
      <w:r>
        <w:rPr>
          <w:b/>
        </w:rPr>
        <w:t xml:space="preserve">8. </w:t>
      </w:r>
      <w:r>
        <w:t>Гарантии, установленные частями 1 - 7 настоящей статьи, предоставляются в части освобождения лица от ответственности за совершение конкретного деяния, содержащего признаки преступления (правонарушения), если на дату представления декларации в отношении лица соответственно</w:t>
      </w:r>
    </w:p>
    <w:p>
      <w:r>
        <w:rPr>
          <w:b/>
        </w:rPr>
        <w:t xml:space="preserve">9. </w:t>
      </w:r>
      <w:r>
        <w:t>Предоставление гарантий, предусмотренных настоящим Федеральным законом, не зависит от того, представлены ли декларантом все сведения, перечисленные в части 1 статьи 3 настоящего Федерального закона, или только их часть, а также не зависит от того, предоставлена ли декларантом информация, указанная в части 6 статьи 3 настоящего Федерального закона. (В редакции Федерального закона от 19.02.2018 № 33-ФЗ)</w:t>
      </w:r>
    </w:p>
    <w:p>
      <w:r>
        <w:rPr>
          <w:b/>
        </w:rPr>
        <w:t xml:space="preserve">10. </w:t>
      </w:r>
      <w:r>
        <w:t>Гарантии, предусмотренные настоящим Федеральным законом, предоставляются исключительно в пределах указанного в декларации имущества (контролируемых иностранных компаний, наличных денежных средств, счетов (вкладов) и (или) операций по приобретению (способов и механизмов формирования источников приобретения), использованию либо распоряжению таким имуществом (контролируемыми иностранными компаниями, наличными денежными средствами), открытию и (или) зачислению денежных средств на такие счета (вклады). При этом в отношении указанных в декларации сведений об участии декларанта в российских и (или) иностранных организациях, а также сведений о контролируемых иностранных компаниях, в отношении которых декларант на дату представления декларации является контролирующим лицом, гарантии, предусмотренные настоящей статьей, предоставляются в пределах стоимости активов этих организаций (контролируемых иностранных компаний) по состоянию на дату представления декларации. (В редакции федеральных законов от 05.04.2016 № 88-ФЗ, от 09.03.2022 № 48-ФЗ)</w:t>
      </w:r>
    </w:p>
    <w:p>
      <w:r>
        <w:rPr>
          <w:b/>
        </w:rPr>
        <w:t xml:space="preserve">11. </w:t>
      </w:r>
      <w:r>
        <w:t>Гарантии распространяются на декларанта и лиц, информация о которых содержится в декларации, с момента представления декларации в налоговый орган (федеральный орган исполнительной власти, уполномоченный по контролю и надзору в области налогов и сборов). Факт представления декларации подтверждается экземпляром декларации с отметкой налогового органа либо федерального органа исполнительной власти, уполномоченного по контролю и надзору в области налогов и сборов, о принятии декларации и заверенной описью документов и (или) сведений, прилагаемых к декларации, представленных декларантом в соответствии со статьей 3 настоящего Федерального закона</w:t>
      </w:r>
    </w:p>
    <w:p>
      <w:r>
        <w:rPr>
          <w:b/>
        </w:rPr>
        <w:t xml:space="preserve">12. </w:t>
      </w:r>
      <w:r>
        <w:t>Ошибки в декларации и документах, прилагаемых к декларации, не препятствующие идентификации декларанта, а также указанных в декларации номинальных владельцев имущества, имущества контролируемых иностранных компаний, счетов (вкладов), не являются основанием для отказа в предоставлении гарантий, предусмотренных настоящей статьей. (В редакции Федерального закона от 19.02.2018 № 33-ФЗ)</w:t>
      </w:r>
    </w:p>
    <w:p>
      <w:r>
        <w:rPr>
          <w:b/>
        </w:rPr>
        <w:t xml:space="preserve">13. </w:t>
      </w:r>
      <w:r>
        <w:t>Гарантии, предусмотренные пунктами 1 - 3 части 1 настоящей статьи, предоставляются в отношении деяний, совершенных в следующие сроки (если иное не предусмотрено частью 4 статьи 7 настоящего Федерального закона)</w:t>
      </w:r>
    </w:p>
    <w:p>
      <w:r>
        <w:rPr>
          <w:b/>
        </w:rPr>
        <w:t xml:space="preserve">14. </w:t>
      </w:r>
      <w:r>
        <w:t>Декларантам и лицам, информация о которых содержится в декларации, законодательством Российской Федерации в связи с принятием настоящего Федерального закона могут быть предоставлены иные гарантии</w:t>
      </w:r>
    </w:p>
    <w:p>
      <w:r>
        <w:rPr>
          <w:b/>
        </w:rPr>
        <w:t xml:space="preserve">15. </w:t>
      </w:r>
      <w:r>
        <w:t>В отношении наличных денежных средств гарантии предоставляются при условии, что декларант в 30-дневный срок с даты представления декларации в налоговый орган внес указанные в декларации наличные денежные средства на счета (вклады) физического лица в кредитных организациях Российской Федерации. (Дополнение частью - Федеральный закон от 09.03.2022 № 48-ФЗ)</w:t>
      </w:r>
    </w:p>
    <w:p>
      <w:r>
        <w:rPr>
          <w:b/>
        </w:rPr>
        <w:t xml:space="preserve">1. </w:t>
      </w:r>
      <w:r>
        <w:t>от уголовной ответственности при наличии оснований, предусмотренных частью третьей статьи 761 Уголовного кодекса Российской Федерации, если они совершили деяния, содержащие признаки составов преступлений, предусмотренных статьей 193, частями первой и второй статьи 194, статьями 198, 199, 1991, 1992 Уголовного кодекса Российской Федерации, при условии, если эти деяния связаны с приобретением (формированием источников приобретения), использованием либо распоряжением имуществом, и (или) контролируемыми иностранными компаниями, и (или) наличными денежными средствами,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декларации; (В редакции Федерального закона от 09.03.2022 № 48-ФЗ) 2) от административной ответственности при наличии оснований, предусмотренных статьей 14.1 Кодекса Российской Федерации об административных правонарушениях, в случае выявления факта нарушения законодательства Российской Федерации при приобретении (формировании источников приобретения), использовании либо распоряжении имуществом, и (или) контролируемыми иностранными компаниями, и (или) наличными денежными средствами,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декларации; (В редакции Федерального закона от 09.03.2022 № 48-ФЗ) 3) от ответственности за налоговые правонарушения при условии, если эти правонарушения связаны с приобретением (формированием источников приобретения), использованием либо распоряжением имуществом, и (или) контролируемыми иностранными компаниями, и (или) наличными денежными средствами,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 (В редакции Федерального закона от 09.03.2022 № 48-ФЗ)</w:t>
      </w:r>
    </w:p>
    <w:p>
      <w:r>
        <w:rPr>
          <w:b/>
        </w:rPr>
        <w:t xml:space="preserve">8. </w:t>
      </w:r>
      <w:r>
        <w:t>не было возбуждено уголовное дело в связи с совершением соответствующего преступления, освобождение от ответственности за которое предусмотрено пунктом 1 части 1 настоящей статьи</w:t>
      </w:r>
    </w:p>
    <w:p>
      <w:r>
        <w:rPr>
          <w:b/>
        </w:rPr>
        <w:t xml:space="preserve">8. </w:t>
      </w:r>
      <w:r>
        <w:t>не начато производство по делу об административном правонарушении в связи с совершением соответствующего административного правонарушения, освобождение от ответственности за которое предусмотрено пунктом 2 части 1 настоящей статьи</w:t>
      </w:r>
    </w:p>
    <w:p>
      <w:r>
        <w:rPr>
          <w:b/>
        </w:rPr>
        <w:t xml:space="preserve">8. </w:t>
      </w:r>
      <w:r>
        <w:t>не начато производство по делу о соответствующем налоговом правонарушении, освобождение от ответственности за которое предусмотрено пунктом 3 части 1 настоящей статьи, и (или) не была начата выездная налоговая проверка (проверка полноты исчисления и уплаты налогов в связи с совершением сделок между взаимозависимыми лицами)</w:t>
      </w:r>
    </w:p>
    <w:p>
      <w:r>
        <w:rPr>
          <w:b/>
        </w:rPr>
        <w:t xml:space="preserve">13. </w:t>
      </w:r>
      <w:r>
        <w:t>до 1 января 2015 года - при представлении декларации в ходе первого этапа декларирования</w:t>
      </w:r>
    </w:p>
    <w:p>
      <w:r>
        <w:rPr>
          <w:b/>
        </w:rPr>
        <w:t xml:space="preserve">13. </w:t>
      </w:r>
      <w:r>
        <w:t>до 1 января 2018 года - при представлении декларации в ходе второго этапа декларирования</w:t>
      </w:r>
    </w:p>
    <w:p>
      <w:r>
        <w:rPr>
          <w:b/>
        </w:rPr>
        <w:t xml:space="preserve">13. </w:t>
      </w:r>
      <w:r>
        <w:t>до 1 января 2019 года - при представлении декларации в ходе третьего этапа декларирования; (Дополнение пунктом - Федеральный закон от 29.05.2019 № 110-ФЗ) 4) до 1 января 2022 года - при представлении декларации в ходе четвертого этапа декларирования. (Дополнение пунктом - Федеральный закон от 09.03.2022 № 48-ФЗ) (Часть в редакции Федерального закона от 19.02.2018 № 33-ФЗ)</w:t>
      </w:r>
    </w:p>
    <w:p>
      <w:r>
        <w:rPr>
          <w:b/>
        </w:rPr>
        <w:t>Статья 5. Сроки представления декларации</w:t>
      </w:r>
    </w:p>
    <w:p>
      <w:r>
        <w:t>Декларация может быть представлена в следующие сроки</w:t>
      </w:r>
    </w:p>
    <w:p>
      <w:r>
        <w:t>с 1 июля 2015 года по 30 июня 2016 года (в целях настоящего Федерального закона - первый этап декларирования)</w:t>
      </w:r>
    </w:p>
    <w:p>
      <w:r>
        <w:t>с 1 марта 2018 года по 28 февраля 2019 года (в целях настоящего Федерального закона - второй этап декларирования)</w:t>
      </w:r>
    </w:p>
    <w:p>
      <w:r>
        <w:t>с 1 июня 2019 года по 29 февраля 2020 года (в целях настоящего Федерального закона - третий этап декларирования); (Дополнение пунктом - Федеральный закон от 29.05.2019 № 110-ФЗ) 4) с 14 марта 2022 года по 28 февраля 2023 года (в целях настоящего Федерального закона - четвертый этап декларирования). (Дополнение пунктом - Федеральный закон от 09.03.2022 № 48-ФЗ) (Статья в редакции Федерального закона от 19.02.2018 № 33-ФЗ)</w:t>
      </w:r>
    </w:p>
    <w:p>
      <w:r>
        <w:rPr>
          <w:b/>
        </w:rPr>
        <w:t>Статья 6. Репатриация имущества</w:t>
      </w:r>
    </w:p>
    <w:p>
      <w:r>
        <w:rPr>
          <w:b/>
        </w:rPr>
        <w:t xml:space="preserve">1. </w:t>
      </w:r>
      <w:r>
        <w:t>Предоставление гарантий, предусмотренных настоящим Федеральным законом, не зависит от факта возврата на территорию Российской Федерации имущества, сведения о котором содержатся в декларации, если иное не предусмотрено частями 2 - 5 настоящей статьи. (В редакции Федерального закона от 09.03.2022 № 48-ФЗ)</w:t>
      </w:r>
    </w:p>
    <w:p>
      <w:r>
        <w:rPr>
          <w:b/>
        </w:rPr>
        <w:t xml:space="preserve">2. </w:t>
      </w:r>
      <w:r>
        <w:t>Гарантии, предусмотренные настоящим Федеральным законом, в отношении деяний, связанных с приобретением (формированием источников приобретения), использованием либо распоряжением иностранными организациями (контролируемыми иностранными компаниями), информация о которых содержится в декларации, представленной в ходе третьего этапа декларирования, предоставляются при условии государственной регистрации международных компаний в порядке редомициляции в соответствии с Федеральным законом от 3 августа 2018 года № 290-ФЗ "О международных компаниях и международных фондах" применительно ко всем указанным в декларации иностранным организациям (контролируемым иностранным компаниям), в отношении которых декларант признавался контролирующим лицом на дату их государственной регистрации в едином государственном реестре юридических лиц с одновременным предоставлением статуса международных компаний. (В редакции Федерального закона от 26.11.2019 № 378-ФЗ)</w:t>
      </w:r>
    </w:p>
    <w:p>
      <w:r>
        <w:rPr>
          <w:b/>
        </w:rPr>
        <w:t xml:space="preserve">3. </w:t>
      </w:r>
      <w:r>
        <w:t>Гарантии, предусмотренные настоящим Федеральным законом, в отношении деяний, связанных с открытием и (или) зачислением денежных средств на счета (вклады), информация о которых содержится в декларации, представленной в ходе третьего этапа декларирования, предоставляются при условии перевода всех денежных средств со счетов (вкладов), указанных в пунктах 3 и (или) 4 части 1 статьи 3 настоящего Федерального закона, в банках, расположенных за пределами Российской Федерации, на счета (вклады) декларанта в кредитных организациях Российской Федерации до даты представления декларации</w:t>
      </w:r>
    </w:p>
    <w:p>
      <w:r>
        <w:rPr>
          <w:b/>
        </w:rPr>
        <w:t xml:space="preserve">4. </w:t>
      </w:r>
      <w:r>
        <w:t>Гарантии, предусмотренные настоящим Федеральным законом, в отношении деяний, связанных с открытием и (или) зачислением денежных средств или финансовых активов на счета (вклады), информация о которых содержится в декларации, представленной в ходе четвертого этапа декларирования, предоставляются при условии перевода всех денежных средств или финансовых активов со счетов (вкладов) в банках или организациях финансового рынка, расположенных за пределами Российской Федерации, на счета (вклады) декларанта в кредитных организациях Российской Федерации или организациях финансового рынка Российской Федерации до даты представления декларации. (Дополнение частью - Федеральный закон от 09.03.2022 № 48-ФЗ)</w:t>
      </w:r>
    </w:p>
    <w:p>
      <w:r>
        <w:rPr>
          <w:b/>
        </w:rPr>
        <w:t xml:space="preserve">5. </w:t>
      </w:r>
      <w:r>
        <w:t>Гарантии, предусмотренные настоящим Федеральным законом, в отношении деяний, связанных с приобретением (формированием источников приобретения), использованием либо распоряжением транспортными средствами, информация о которых содержится в декларации, представленной в ходе четвертого этапа декларирования, предоставляются при условии их перерегистрации в соответствующих государственных реестрах Российской Федерации. (Дополнение частью - Федеральный закон от 09.03.2022 № 48-ФЗ) (Статья в редакции Федерального закона от 29.05.2019 № 110-ФЗ)</w:t>
      </w:r>
    </w:p>
    <w:p>
      <w:r>
        <w:rPr>
          <w:b/>
        </w:rPr>
        <w:t>Статья 7. Особенности валютного регулирования и валютного контроля при реализации настоящего Федерального закона</w:t>
      </w:r>
    </w:p>
    <w:p>
      <w:r>
        <w:rPr>
          <w:b/>
        </w:rPr>
        <w:t xml:space="preserve">1. </w:t>
      </w:r>
      <w:r>
        <w:t>В случае, если в декларации содержатся сведения об открытых (закрытых) декларантом счетах (вкладах) в банках, расположенных за пределами Российской Федерации, об открытии (закрытии) и изменении реквизитов которых физические лица обязаны уведомлять налоговые органы по месту своего учета в соответствии с Федеральным законом от 10 декабря 2003 года № 173-ФЗ "О валютном регулировании и валютном контроле" и уведомление об открытии (закрытии) и изменении реквизитов которых не было представлено декларантом на дату представления декларации, декларант одновременно с подачей декларации уведомляет налоговый орган (федеральный орган исполнительной власти, уполномоченный по контролю и надзору в области налогов и сборов), в который он представляет декларацию, в установленной форме об открытии (закрытии) и изменении реквизитов соответствующего счета (вклада), а налоговый орган (федеральный орган исполнительной власти, уполномоченный по контролю и надзору в области налогов и сборов) проставляет на указанных уведомлениях отметку об их принятии. (В редакции федеральных законов от 19.02.2018 № 33-ФЗ, от 29.05.2019 № 110-ФЗ)</w:t>
      </w:r>
    </w:p>
    <w:p>
      <w:r>
        <w:rPr>
          <w:b/>
        </w:rPr>
        <w:t xml:space="preserve">11. </w:t>
      </w:r>
      <w:r>
        <w:t>Положения части 1 настоящей статьи применяются к следующим счетам (вкладам) в банках, расположенных за пределами Российской Федерации</w:t>
      </w:r>
    </w:p>
    <w:p>
      <w:r>
        <w:rPr>
          <w:b/>
        </w:rPr>
        <w:t xml:space="preserve">2. </w:t>
      </w:r>
      <w:r>
        <w:t>Представленное в соответствии с частью 1 настоящей статьи уведомление не считается представленным с нарушением срока, установленного частью 2 статьи 12 Федерального закона от 10 декабря 2003 года № 173-ФЗ "О валютном регулировании и валютном контроле"</w:t>
      </w:r>
    </w:p>
    <w:p>
      <w:r>
        <w:rPr>
          <w:b/>
        </w:rPr>
        <w:t xml:space="preserve">3. </w:t>
      </w:r>
      <w:r>
        <w:t>Денежные средства, зачисленные на указанные в декларации счета (вклады), открытые (закрытые) в банках, расположенных за пределами Российской Федерации, признаются зачисленными на эти счета (вклады) в соответствии с Федеральным законом от 10 декабря 2003 года № 173-ФЗ "О валютном регулировании и валютном контроле". (В редакции Федерального закона от 19.02.2018 № 33-ФЗ)</w:t>
      </w:r>
    </w:p>
    <w:p>
      <w:r>
        <w:rPr>
          <w:b/>
        </w:rPr>
        <w:t xml:space="preserve">31. </w:t>
      </w:r>
      <w:r>
        <w:t>Положения части 3 настоящей статьи применяются к следующим счетам (вкладам) в банках, расположенных за пределами Российской Федерации</w:t>
      </w:r>
    </w:p>
    <w:p>
      <w:r>
        <w:rPr>
          <w:b/>
        </w:rPr>
        <w:t xml:space="preserve">4. </w:t>
      </w:r>
      <w:r>
        <w:t>Валютные операции и (или) зачисление денежных средств, совершенные до даты представления декларации по счетам (вкладам), указанным в декларации и открытым в банках, расположенных за пределами Российской Федерации, признаются совершенными без нарушения Федерального закона от 10 декабря 2003 года № 173-ФЗ "О валютном регулировании и валютном контроле". (В редакции федеральных законов от 05.04.2016 № 88-ФЗ; от 19.02.2018 № 33-ФЗ)</w:t>
      </w:r>
    </w:p>
    <w:p>
      <w:r>
        <w:rPr>
          <w:b/>
        </w:rPr>
        <w:t xml:space="preserve">5. </w:t>
      </w:r>
      <w:r>
        <w:t>Валютные операции с наличными денежными средствами, сведения о которых раскрыты в декларации, совершенные до даты представления декларации и с даты ее представления до истечения 30 дней, признаются совершенными без нарушения Федерального закона от 10 декабря 2003 года № 173-ФЗ "О валютном регулировании и валютном контроле". (Дополнение частью - Федеральный закон от 09.03.2022 № 48-ФЗ)</w:t>
      </w:r>
    </w:p>
    <w:p>
      <w:r>
        <w:rPr>
          <w:b/>
        </w:rPr>
        <w:t xml:space="preserve">11. </w:t>
      </w:r>
      <w:r>
        <w:t>открытым по состоянию на 1 января 2015 года - для счетов (вкладов), сведения о которых содержатся в декларациях, представленных в ходе первого этапа декларирования</w:t>
      </w:r>
    </w:p>
    <w:p>
      <w:r>
        <w:rPr>
          <w:b/>
        </w:rPr>
        <w:t xml:space="preserve">11. </w:t>
      </w:r>
      <w:r>
        <w:t>открытым до 1 января 2018 года (включая счета (вклады), закрытые на дату представления декларации) - для счетов (вкладов), сведения о которых содержатся в декларациях, представленных в ходе второго этапа декларирования</w:t>
      </w:r>
    </w:p>
    <w:p>
      <w:r>
        <w:rPr>
          <w:b/>
        </w:rPr>
        <w:t xml:space="preserve">11. </w:t>
      </w:r>
      <w:r>
        <w:t>открытым до 1 января 2019 года (включая счета (вклады), закрытые на дату представления декларации), - для счетов (вкладов), сведения о которых содержатся в декларациях, представленных в ходе третьего этапа декларирования; (Дополнение пунктом - Федеральный закон от 29.05.2019 № 110-ФЗ) 4) открытым до 1 января 2022 года (включая счета (вклады), закрытые на дату представления декларации), - для счетов (вкладов), сведения о которых содержатся в декларациях, представленных в ходе четвертого этапа декларирования. (Дополнение пунктом - Федеральный закон от 09.03.2022 № 48-ФЗ) (Дополнение частью - Федеральный закон от 19.02.2018 № 33-ФЗ)</w:t>
      </w:r>
    </w:p>
    <w:p>
      <w:r>
        <w:rPr>
          <w:b/>
        </w:rPr>
        <w:t xml:space="preserve">31. </w:t>
      </w:r>
      <w:r>
        <w:t>открытым по состоянию на 1 января 2015 года - для счетов (вкладов), сведения о которых содержатся в декларациях, представленных в ходе первого этапа декларирования</w:t>
      </w:r>
    </w:p>
    <w:p>
      <w:r>
        <w:rPr>
          <w:b/>
        </w:rPr>
        <w:t xml:space="preserve">31. </w:t>
      </w:r>
      <w:r>
        <w:t>открытым до 1 января 2018 года (включая счета (вклады), закрытые на дату представления декларации) - для счетов (вкладов), сведения о которых содержатся в декларациях, представленных в ходе второго этапа декларирования</w:t>
      </w:r>
    </w:p>
    <w:p>
      <w:r>
        <w:rPr>
          <w:b/>
        </w:rPr>
        <w:t xml:space="preserve">31. </w:t>
      </w:r>
      <w:r>
        <w:t>открытым до 1 января 2019 года (включая счета (вклады), закрытые на дату представления декларации), - для счетов (вкладов), сведения о которых содержатся в декларациях, представленных в ходе третьего этапа декларирования; (Дополнение пунктом - Федеральный закон от 29.05.2019 № 110-ФЗ) 4) открытым до 1 января 2022 года (включая счета (вклады), закрытые на дату представления декларации), - для счетов (вкладов), сведения о которых содержатся в декларациях, представленных в ходе четвертого этапа декларирования. (Дополнение пунктом - Федеральный закон от 09.03.2022 № 48-ФЗ) (Дополнение частью - Федеральный закон от 19.02.2018 № 33-ФЗ)</w:t>
      </w:r>
    </w:p>
    <w:p>
      <w:r>
        <w:rPr>
          <w:b/>
        </w:rPr>
        <w:t>Статья 8. Специальные положения</w:t>
      </w:r>
    </w:p>
    <w:p>
      <w:r>
        <w:rPr>
          <w:b/>
        </w:rPr>
        <w:t xml:space="preserve">1. </w:t>
      </w:r>
      <w:r>
        <w:t>Положения статей 1 - 7 настоящего Федерального закона не могут рассматриваться как ограничение прав пользования, владения и распоряжения указанными в декларации активами и (или) счетами (вкладами)</w:t>
      </w:r>
    </w:p>
    <w:p>
      <w:r>
        <w:rPr>
          <w:b/>
        </w:rPr>
        <w:t xml:space="preserve">2. </w:t>
      </w:r>
      <w:r>
        <w:t>Положения статей 1 - 7 настоящего Федерального закона никаким образом не предусматривают никаких исключений, не затрагивают и не ограничивают обязательства Российской Федерации, предусмотренные международными договорами Российской Федерации, включая обязательства в сфере противодействия отмыванию преступных доходов, финансированию терроризма и финансированию распространения оружия массового уничтожения, а также положения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и принятых в соответствии с ним иных нормативных правовых актов. (В редакции Федерального закона от 02.12.2019 № 394-ФЗ)</w:t>
      </w:r>
    </w:p>
    <w:p>
      <w:r>
        <w:rPr>
          <w:b/>
        </w:rPr>
        <w:t>Статья 9. О внесении изменения в Уголовный кодекс Российской Федерации</w:t>
      </w:r>
    </w:p>
    <w:p>
      <w:r>
        <w:t>Статью 761 Уголовного кодекса Российской Федерации (Собрание законодательства Российской Федерации, 1996, № 25, ст. 2954; 2011, № 50, ст. 7362) дополнить частью третьей следующего содержания: "3. Лицо освобождается от уголовной ответственности при выявлении факта совершения им до 1 января 2015 года деяний, содержащих признаки составов преступлений, предусмотренных статьей 193, частями первой и второй статьи 194, статьями 198, 199, 1991, 1992 настоящего Кодекса, при условии, если это лицо является декларантом или лицом, информация о котором содержится в специальной декларации, поданной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если такие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декларации. В этом случае не применяются положения частей первой и второй настоящей статьи в части возмещения ущерба, перечисления в федеральный бюджет денежного возмещения и полученного дохода.".</w:t>
      </w:r>
    </w:p>
    <w:p>
      <w:r>
        <w:rPr>
          <w:b/>
        </w:rPr>
        <w:t>Статья 10. О внесении изменений в Уголовно-процессуальный кодекс Российской Федерации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2007, № 24, ст. 2830; 2010, № 1, ст. 4; 2011, № 50, ст. 7362; 2014, № 43, ст. 5792) следующие изменения</w:t>
      </w:r>
    </w:p>
    <w:p>
      <w:r>
        <w:t>в статье 281: а) дополнить частью третьей1 следующего содержания: "31. Суд, а также следователь с согласия руководителя следственного органа прекращает уголовное преследование в отношении лица, подозреваемого или обвиняемого в совершении преступления, предусмотренного статьей 193, частями первой и второй статьи 194, статьями 198 - 1992 Уголовного кодекса Российской Федерации, при наличии оснований, предусмотренных частью третьей статьи 761 Уголовного кодекса Российской Федерации."; б) дополнить частью третьей2 следующего содержания: "32. В случае несогласия руководителя следственного органа с прекращением уголовного преследования в соответствии с частью третьей1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лицо, в отношении которого возбуждено уголовное дело, Генеральный прокурор Российской Федерации и Уполномоченный при Президенте Российской Федерации по защите прав предпринимателей."; в) в части четвертой слова "первой и третьей" заменить словами "первой, третьей и третьей1"; г) в части пятой слова "первой и третьей" заменить словами "первой, третьей и третьей1"</w:t>
      </w:r>
    </w:p>
    <w:p>
      <w:r>
        <w:t>часть третью статьи 56 дополнить пунктом 6 следующего содержания: "6) должностное лицо налогового органа - об обстоятельствах, которые стали ему известны в связи с предоставленными сведениями, содержащимися в специальной декларации, представленной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(или) прилагаемых к ней документах и (или) сведениях."</w:t>
      </w:r>
    </w:p>
    <w:p>
      <w:r>
        <w:rPr>
          <w:b/>
        </w:rPr>
        <w:t>Статья 11. О внесении изменений в Кодекс Российской Федерации об административных правонарушениях</w:t>
      </w:r>
    </w:p>
    <w:p>
      <w:r>
        <w:rPr>
          <w:b/>
        </w:rPr>
        <w:t xml:space="preserve">1. </w:t>
      </w:r>
      <w:r>
        <w:t>Понятие грубого нарушения устанавливается Правительством Российской Федерации в отношении конкретного лицензируемого вида деятельности</w:t>
      </w:r>
    </w:p>
    <w:p>
      <w:r>
        <w:rPr>
          <w:b/>
        </w:rPr>
        <w:t xml:space="preserve">2. </w:t>
      </w:r>
      <w:r>
        <w:t>Лицо освобождается от административной ответственности при выявлении факта совершения им действий (бездействия), содержащих признаки состава административного правонарушения, предусмотренного настоящей статьей или статьями 15.1, 15.3 - 15.6, 15.11, 15.25 настоящего Кодекса, при условии, если это лицо является декларантом или лицом, информация о котором содержится в специальной декларации, поданной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если такие действия (бездействие)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и (или) с совершением валютных операций и (или) зачислением денежных средств на счета (вклады), информация о которых содержится в специальной декларации.";</w:t>
      </w:r>
    </w:p>
    <w:p>
      <w:r>
        <w:rPr>
          <w:b/>
        </w:rPr>
        <w:t xml:space="preserve">2. </w:t>
      </w:r>
      <w:r>
        <w:t>часть 1 статьи 24.5 дополнить пунктом 9 следующего содержания: "9) иные предусмотренные настоящим Кодексом обстоятельства,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ответственности."</w:t>
      </w:r>
    </w:p>
    <w:p>
      <w:r>
        <w:rPr>
          <w:b/>
        </w:rPr>
        <w:t>Статья 12. О внесении изменения в Федеральный закон "О противодействии легализации (отмыванию) доходов, полученных преступным путем, и финансированию терроризма"</w:t>
      </w:r>
    </w:p>
    <w:p>
      <w:r>
        <w:t>Подпункт 11 пункта 1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16, ст. 1831; № 49, ст. 6036; 2009, № 23, ст. 2776; 2010, № 30, ст. 4007; 2011, № 27, ст. 3873; № 46, ст. 6406; 2013, № 26, ст. 3207; № 52, ст. 6968; 2014, № 19, ст. 2315; № 23, ст. 2934; № 30, ст. 4219; 2015, № 1, ст. 37; № 18, ст. 2614) изложить в следующей редакции: "11) при приеме на обслуживание и обслуживании клиентов получать информацию о целях установления и предполагаемом характере их деловых отношений с данной организацией, осуществляющей операции с денежными средствами и иным имуществом, на регулярной основе принимать обоснованные и доступные в сложившихся обстоятельствах меры по определению целей финансово-хозяйственной деятельности, финансового положения и деловой репутации клиентов, а также вправе 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 клиентов;".</w:t>
      </w:r>
    </w:p>
    <w:p>
      <w:r>
        <w:rPr>
          <w:b/>
        </w:rPr>
        <w:t>Статья 13. О признании утратившим силу подпункта "б" пункта 4 статьи 3 Федерального закона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</w:t>
      </w:r>
    </w:p>
    <w:p>
      <w:r>
        <w:t>Подпункт "б" пункта 4 статьи 3 Федерального закона от 2 июля 2005 года №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№ 27, ст. 2719) признать утратившим силу.</w:t>
      </w:r>
    </w:p>
    <w:p>
      <w:r>
        <w:rPr>
          <w:b/>
        </w:rPr>
        <w:t>Статья 14.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