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защите конкуренции" и отдельные законодательные акты Российской Федерации</w:t>
      </w:r>
    </w:p>
    <w:p>
      <w:r>
        <w:rPr>
          <w:b/>
        </w:rPr>
        <w:t>Статья 1</w:t>
      </w:r>
    </w:p>
    <w:p>
      <w:r>
        <w:t>Внести в Федеральный закон от 26 июля 2006 года № 135-ФЗ "О защите конкуренции" (Собрание законодательства Российской Федерации, 2006, № 31, ст. 3434; 2007, № 49, ст. 6079; 2008, № 18, ст. 1941; № 27, ст. 3126; № 45, ст. 5141; 2009, № 29, ст. 3601, 3610; № 52, ст. 6450, 6455; 2010, № 15, ст. 1736; № 19, ст. 2291; № 49, ст. 6409; 2011, № 10, ст. 1281; № 27, ст. 3873, 3880; № 29, ст. 4291; № 30, ст. 4590; № 48, ст. 6728; № 50, ст. 7343; 2012, № 31, ст. 4334; № 53, ст. 7643; 2013, № 27, ст. 3436, 3477; № 30, ст. 4084; № 44, ст. 5633; № 51, ст. 6695; № 52, ст. 6961, 6988; 2014, № 23, ст. 2928; № 30, ст. 4266; 2015, № 27, ст. 3947; № 29, ст. 4339, 4342, 4350, 4376) следующие изменения: 1) статью 3 дополнить частью 3 следующего содержания: "3.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с международным договором Российской Федерации. Критерии отнесения рынка к трансграничному устанавливаются в соответствии с международным договором Российской Федерации."; 2) в статье 4: а) в пункте 19 слова "товар. Не является "вертикальным" соглашением агентский договор;" заменить словом "товар;"; б) дополнить пунктом 23 следующего содержания: "23) потребитель - юридическое лицо или физическое лицо, приобретающие товар."; 3) в статье 5: а) в части 2 слова ", 6 и 61" заменить словами "и 6"; б) части 61 и 62 признать утратившими силу; 4) в части 1 статьи 9: а) пункт 2 изложить в следующей редакции: "2) юридическое лицо и осуществляющие функции единоличного исполнительного органа этого юридического лица физическое лицо или юридическое лицо;"; б) пункт 4 изложить в следующей редакции: "4)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 5) в наименовании главы 2 слова "деятельность. Недобросовестная конкуренция" заменить словом "деятельность"; 6) в статье 10: а) абзац первый части 1 после слов "других лиц" дополнить словами "(хозяйствующих субъектов) в сфере предпринимательской деятельности либо неопределенного круга потребителей"; б) дополнить частями 5 - 7 следующего содержания: "5.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 1) перечень товаров, к которым предоставляется недискриминационный доступ; 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 3) порядок раскрытия информации, предусмотренной пунктом 2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 4) существенные условия договоров и (или) типовые договоры о предоставлении доступа к товарам; 5)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p>
    <w:p>
      <w:r>
        <w:rPr>
          <w:b/>
        </w:rPr>
        <w:t xml:space="preserve">6. </w:t>
      </w:r>
      <w:r>
        <w:t>Предусмотренные частью 5 настоящей статьи правила могут содержать условие об обязательной продаже товара на торгах</w:t>
      </w:r>
    </w:p>
    <w:p>
      <w:r>
        <w:rPr>
          <w:b/>
        </w:rPr>
        <w:t xml:space="preserve">7. </w:t>
      </w:r>
      <w:r>
        <w:t>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Российской Федерации, определяются в порядке, установленном Федеральным законом "О национальной платежной системе".";</w:t>
      </w:r>
    </w:p>
    <w:p>
      <w:r>
        <w:rPr>
          <w:b/>
        </w:rPr>
        <w:t xml:space="preserve">7. </w:t>
      </w:r>
      <w:r>
        <w:t>в статье 11:</w:t>
      </w:r>
    </w:p>
    <w:p>
      <w:r>
        <w:rPr>
          <w:b/>
        </w:rPr>
        <w:t xml:space="preserve">7. </w:t>
      </w:r>
      <w:r>
        <w:t>в части 2 статьи 12 слова "любом товарном рынке" заменить словами "товарном рынке товара, являющегося предметом "вертикального" соглашения,"</w:t>
      </w:r>
    </w:p>
    <w:p>
      <w:r>
        <w:rPr>
          <w:b/>
        </w:rPr>
        <w:t xml:space="preserve">7. </w:t>
      </w:r>
      <w:r>
        <w:t>в статье 13:</w:t>
      </w:r>
    </w:p>
    <w:p>
      <w:r>
        <w:rPr>
          <w:b/>
        </w:rPr>
        <w:t xml:space="preserve">7. </w:t>
      </w:r>
      <w:r>
        <w:t>статью 14 признать утратившей силу</w:t>
      </w:r>
    </w:p>
    <w:p>
      <w:r>
        <w:rPr>
          <w:b/>
        </w:rPr>
        <w:t xml:space="preserve">7. </w:t>
      </w:r>
      <w:r>
        <w:t>дополнить главой 21 следующего содержания: "Глава 21. Недобросовестная конкуренция</w:t>
      </w:r>
    </w:p>
    <w:p>
      <w:r>
        <w:rPr>
          <w:b/>
        </w:rPr>
        <w:t xml:space="preserve">7. </w:t>
      </w:r>
      <w:r>
        <w:t>абзац первый части 1 после слов "товарном рынке," дополнить словами "или между хозяйствующими субъектами, осуществляющими приобретение товаров на одном товарном рынке,"</w:t>
      </w:r>
    </w:p>
    <w:p>
      <w:r>
        <w:rPr>
          <w:b/>
        </w:rPr>
        <w:t xml:space="preserve">7. </w:t>
      </w:r>
      <w:r>
        <w:t>дополнить частью 10 следующего содержания: "10. 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главой 7 настоящего Федерального закона."</w:t>
      </w:r>
    </w:p>
    <w:p>
      <w:r>
        <w:rPr>
          <w:b/>
        </w:rPr>
        <w:t xml:space="preserve">7. </w:t>
      </w:r>
      <w:r>
        <w:t>часть 1 после слов "статьями 27 - 29 настоящего Федерального закона," дополнить словами "а также соглашения о совместной деятельности, заключенные между хозяйствующими субъектами-конкурентами,"</w:t>
      </w:r>
    </w:p>
    <w:p>
      <w:r>
        <w:rPr>
          <w:b/>
        </w:rPr>
        <w:t xml:space="preserve">7. </w:t>
      </w:r>
      <w:r>
        <w:t>часть 11 признать утратившей силу</w:t>
      </w:r>
    </w:p>
    <w:p>
      <w:r>
        <w:rPr>
          <w:b/>
        </w:rPr>
        <w:t xml:space="preserve">7. </w:t>
      </w:r>
      <w:r>
        <w:t>в абзаце первом части 2 слова "в частях 2 - 5" заменить словами "в частях 2 - 4"</w:t>
      </w:r>
    </w:p>
    <w:p>
      <w:r>
        <w:rPr>
          <w:b/>
        </w:rPr>
        <w:t>Статья 141. Запрет на недобросовестную конкуренцию путем дискредитации</w:t>
      </w:r>
    </w:p>
    <w:p>
      <w:r>
        <w:t>Не допускается недобросовестная конкуренция путем дискредитации, то есть распространения ложных, неточных или искаженных сведений, которые могут причинить убытки хозяйствующему субъекту и (или) нанести ущерб его деловой репутации, в том числе в отношении</w:t>
      </w:r>
    </w:p>
    <w:p>
      <w:r>
        <w:t>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
        <w:t>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r>
        <w:t>условий, на которых предлагается к продаже товар другим хозяйствующим субъектом-конкурентом, в частности цены товара</w:t>
      </w:r>
    </w:p>
    <w:p>
      <w:r>
        <w:rPr>
          <w:b/>
        </w:rPr>
        <w:t>Статья 142. Запрет на недобросовестную конкуренцию путем введения в заблуждение</w:t>
      </w:r>
    </w:p>
    <w:p>
      <w:r>
        <w:t>Не допускается недобросовестная конкуренция путем введения в заблуждение, в том числе в отношении</w:t>
      </w:r>
    </w:p>
    <w:p>
      <w:r>
        <w:t>качества и потребительских свойств товара, предлагаемого к продаже,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
        <w:t>количества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r>
        <w:t>места производства товара, предлагаемого к продаже, изготовителя такого товара, гарантийных обязательств продавца или изготовителя</w:t>
      </w:r>
    </w:p>
    <w:p>
      <w:r>
        <w:t>условий, на которых товар предлагается к продаже, в частности цены такого товара</w:t>
      </w:r>
    </w:p>
    <w:p>
      <w:r>
        <w:rPr>
          <w:b/>
        </w:rPr>
        <w:t>Статья 143. Запрет на недобросовестную конкуренцию путем некорректного сравнения</w:t>
      </w:r>
    </w:p>
    <w:p>
      <w:r>
        <w:t>Не допускается недобросовестная конкуренция путем некорректного сравнения хозяйствующего субъекта и (или) его товара с другим хозяйствующим субъектом-конкурентом и (или) его товаром, в том числе</w:t>
      </w:r>
    </w:p>
    <w:p>
      <w:r>
        <w:t>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
    <w:p>
      <w:r>
        <w:t>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
        <w:t>сравнение с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
        <w:rPr>
          <w:b/>
        </w:rPr>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r>
        <w:rPr>
          <w:b/>
        </w:rPr>
        <w:t xml:space="preserve">1. </w:t>
      </w:r>
      <w:r>
        <w:t>Не допускается недобросовестная конкуренция, связанная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 (далее - средства индивидуализации)</w:t>
      </w:r>
    </w:p>
    <w:p>
      <w:r>
        <w:rPr>
          <w:b/>
        </w:rPr>
        <w:t xml:space="preserve">2. </w:t>
      </w:r>
      <w:r>
        <w:t>Решение антимонопольного органа о нарушении положений части 1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
        <w:rPr>
          <w:b/>
        </w:rPr>
        <w:t>Статья 145. Запрет на недобросовестную конкуренцию, связанную с использованием результатов интеллектуальной деятельности</w:t>
      </w:r>
    </w:p>
    <w:p>
      <w:r>
        <w:t>Не допускается недобросовестная конкуренция путем совершения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p>
    <w:p>
      <w:r>
        <w:rPr>
          <w:b/>
        </w:rPr>
        <w:t>Статья 146. Запрет на недобросовестную конкуренцию, связанную с созданием смешения</w:t>
      </w:r>
    </w:p>
    <w:p>
      <w:r>
        <w:t>Не допускается недобросовестная конкуренция путем совершения хозяйствующим субъектом действий (бездействия), способных вызвать смешение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r>
        <w:t>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r>
        <w:t>копирование или имитация внешнего вида товара, вводимого в гражданский оборот хозяйствующим субъектом-конкурентом, упаковки такого товара, его этикетки,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
        <w:rPr>
          <w:b/>
        </w:rPr>
        <w:t>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r>
        <w:t>Не допускается недобросовестная конкуренция, связанная с незаконным получением, использованием или разглашением информации, составляющей коммерческую или иную охраняемую законом тайну, в том числе</w:t>
      </w:r>
    </w:p>
    <w:p>
      <w:r>
        <w:t>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p>
    <w:p>
      <w:r>
        <w:t>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
        <w:t>использование или разглашение указанной информации,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p>
      <w:r>
        <w:rPr>
          <w:b/>
        </w:rPr>
        <w:t>Статья 148. Запрет на иные формы недобросовестной конкуренции</w:t>
      </w:r>
    </w:p>
    <w:p>
      <w:r>
        <w:t>Не допускаются иные формы недобросовестной конкуренции наряду с предусмотренными статьями 141 - 147 настоящего Федерального закона."; 12) пункт 1 части 1 статьи 17 дополнить словами ",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 13) в статье 18: а) пункт 3 части 1 признать утратившим силу; б) в пункте 2 части 2 слова "российских или международных" исключить; в) дополнить частью 21 следующего содержания: "21.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определенного рейтинга рейтинговых агентств, аккредитованных в порядке, установленном законодательством Российской Федерации, только в случае несоответствия финансовой организации указанным более высоким требованиям к оценке ее финансовой устойчивости и платежеспособности."; 14) в статье 23: а) в части 1: пункт 41 после слов "должностным лицам хозяйствующих субъектов," дополнить словами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пункт 8 изложить в следующей редакции: "8) ведет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Порядок формирования и ведения указанного реестра устанавливается Правительством Российской Федерации;"; дополнить пунктом 121 следующего содержания: "121) осуществляет контроль за предоставлением и использованием государственных или муниципальных преференций;"; б) дополнить частями 3 - 16 следующего содержания: "3. Для решения вопросов, указанных в части 4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p>
    <w:p>
      <w:r>
        <w:rPr>
          <w:b/>
        </w:rPr>
        <w:t xml:space="preserve">4. </w:t>
      </w:r>
      <w:r>
        <w:t>Коллегиальные органы</w:t>
      </w:r>
    </w:p>
    <w:p>
      <w:r>
        <w:rPr>
          <w:b/>
        </w:rPr>
        <w:t xml:space="preserve">5. </w:t>
      </w:r>
      <w:r>
        <w:t>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Федеральным законом "О национальной 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r>
        <w:rPr>
          <w:b/>
        </w:rPr>
        <w:t xml:space="preserve">6. </w:t>
      </w:r>
      <w:r>
        <w:t>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антимонопольного законодательства, в течение одного месяца со дня принятия решения или выдачи предписания</w:t>
      </w:r>
    </w:p>
    <w:p>
      <w:r>
        <w:rPr>
          <w:b/>
        </w:rPr>
        <w:t xml:space="preserve">7. </w:t>
      </w:r>
      <w:r>
        <w:t>Лица, участвовавшие в деле о нарушении антимонопольного законодательства, 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результатах ее рассмотрения посредством размещения соответствующей информации на официальным сайте федерального антимонопольного органа в информационно-телекоммуникационной сети "Интернет"</w:t>
      </w:r>
    </w:p>
    <w:p>
      <w:r>
        <w:rPr>
          <w:b/>
        </w:rPr>
        <w:t xml:space="preserve">8. </w:t>
      </w:r>
      <w:r>
        <w:t>Решение по жалобе 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один месяц</w:t>
      </w:r>
    </w:p>
    <w:p>
      <w:r>
        <w:rPr>
          <w:b/>
        </w:rPr>
        <w:t xml:space="preserve">9. </w:t>
      </w:r>
      <w:r>
        <w:t>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w:t>
      </w:r>
    </w:p>
    <w:p>
      <w:r>
        <w:rPr>
          <w:b/>
        </w:rPr>
        <w:t xml:space="preserve">10. </w:t>
      </w:r>
      <w:r>
        <w:t>По итогам рассмотрения жалобы на решение и (или) предписание территориального антимонопольного органа коллегиальный орган вправе</w:t>
      </w:r>
    </w:p>
    <w:p>
      <w:r>
        <w:rPr>
          <w:b/>
        </w:rPr>
        <w:t xml:space="preserve">11. </w:t>
      </w:r>
      <w:r>
        <w:t>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r>
        <w:rPr>
          <w:b/>
        </w:rPr>
        <w:t xml:space="preserve">12. </w:t>
      </w:r>
      <w:r>
        <w:t>Коллегиальный орган правомочен принимать решения при наличии не менее половины от его состава</w:t>
      </w:r>
    </w:p>
    <w:p>
      <w:r>
        <w:rPr>
          <w:b/>
        </w:rPr>
        <w:t xml:space="preserve">13. </w:t>
      </w:r>
      <w:r>
        <w:t>Решения коллегиального органа должны быть мотивированы</w:t>
      </w:r>
    </w:p>
    <w:p>
      <w:r>
        <w:rPr>
          <w:b/>
        </w:rPr>
        <w:t xml:space="preserve">14. </w:t>
      </w:r>
      <w:r>
        <w:t>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размещению в срок, не превышающий пяти рабочих дней с момента изготовления в полном объеме, на официальном сайте федерального антимонопольного органа в информационно-телекоммуникационной сети "Интернет"</w:t>
      </w:r>
    </w:p>
    <w:p>
      <w:r>
        <w:rPr>
          <w:b/>
        </w:rPr>
        <w:t xml:space="preserve">15. </w:t>
      </w:r>
      <w:r>
        <w:t>Решение коллегиального органа, принятое по результатам пересмотра решения и (или) предписания территориального антимонопольного органа, вступает в силу с момента его размещения на официальном сайте федерального антимонопольного органа в информационно-телекоммуникационной сети "Интернет"</w:t>
      </w:r>
    </w:p>
    <w:p>
      <w:r>
        <w:rPr>
          <w:b/>
        </w:rPr>
        <w:t xml:space="preserve">16. </w:t>
      </w:r>
      <w:r>
        <w:t>Порядок работы коллегиальных органов определяется федеральным антимонопольным органом.";</w:t>
      </w:r>
    </w:p>
    <w:p>
      <w:r>
        <w:rPr>
          <w:b/>
        </w:rPr>
        <w:t xml:space="preserve">10. </w:t>
      </w:r>
      <w:r>
        <w:t>Лица, указанные в части 1 настоящей статьи, вправе обратиться в антимонопольный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p>
    <w:p>
      <w:r>
        <w:rPr>
          <w:b/>
        </w:rPr>
        <w:t xml:space="preserve">2. </w:t>
      </w:r>
      <w:r>
        <w:t>Предупреждение выдается лицам, указанным в части 1 настоящей статьи, в случае выявления признаков нарушения пунктов 3, 5, 6 и 8 части 1 статьи 10, статей 141, 142, 143, 147, 148 и 15 настоящего Федерального закона. Принятие антимонопольным органом решения о возбуждении дела о нарушении пунктов 3, 5, 6 и 8 части 1 статьи 10, статей 141, 142, 143, 147, 148 и 15 настоящего Федерального закона без вынесения предупреждения и до завершения срока его выполнения не допускается."; б) в части 3 слова "нарушения пунктов 3 и 5 части 1 статьи 10" заменить словами "нарушения пунктов 3, 5, 6 и 8 части 1 статьи 10, статей 141, 142, 143, 147, 148 и 15"; в) в части 8 слова "принимает решение о возбуждении дела о нарушении антимонопольного законодательства" заменить словами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w:t>
      </w:r>
    </w:p>
    <w:p>
      <w:r>
        <w:rPr>
          <w:b/>
        </w:rPr>
        <w:t xml:space="preserve">32. </w:t>
      </w:r>
      <w:r>
        <w:t>Описательная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участвующих в деле</w:t>
      </w:r>
    </w:p>
    <w:p>
      <w:r>
        <w:rPr>
          <w:b/>
        </w:rPr>
        <w:t xml:space="preserve">33. </w:t>
      </w:r>
      <w:r>
        <w:t>В мотивировочной части решения по делу о нарушении антимонопольного законодательства должны быть указаны</w:t>
      </w:r>
    </w:p>
    <w:p>
      <w:r>
        <w:rPr>
          <w:b/>
        </w:rPr>
        <w:t xml:space="preserve">34. </w:t>
      </w:r>
      <w:r>
        <w:t>Резолютивная часть решения по делу о нарушении антимонопольного законодательства должна содержать</w:t>
      </w:r>
    </w:p>
    <w:p>
      <w:r>
        <w:rPr>
          <w:b/>
        </w:rPr>
        <w:t xml:space="preserve">2. </w:t>
      </w:r>
      <w:r>
        <w:t>Экспертом, привлекаемым комиссией при рассмотрении дела о нарушении антимонопольного законодательства, является лицо, обладающее специальными знаниями по касающимся рассматриваемого дела вопросам</w:t>
      </w:r>
    </w:p>
    <w:p>
      <w:r>
        <w:rPr>
          <w:b/>
        </w:rPr>
        <w:t xml:space="preserve">3. </w:t>
      </w:r>
      <w:r>
        <w:t>Кандидатуры экспертов и круг вопросов, по которым требуется заключение эксперта, определяются комиссией. При назначении экспертизы лица, участвующие в деле, вправе предлагать комиссии кандидатуры экспертов и экспертных организаций, а также круг вопросов, по которым требуется заключение эксперта</w:t>
      </w:r>
    </w:p>
    <w:p>
      <w:r>
        <w:rPr>
          <w:b/>
        </w:rPr>
        <w:t xml:space="preserve">4. </w:t>
      </w:r>
      <w:r>
        <w:t>В случае оплаты услуг экспертов и переводчиков из средств федерального бюджета отбор таких лиц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5. </w:t>
      </w:r>
      <w:r>
        <w:t>Эксперт с разрешения комиссии вправе знакомиться с материалами дела, участвовать в заседании комиссии, заявлять ходатайство о предоставлении ему дополнительных материалов</w:t>
      </w:r>
    </w:p>
    <w:p>
      <w:r>
        <w:rPr>
          <w:b/>
        </w:rPr>
        <w:t xml:space="preserve">6. </w:t>
      </w:r>
      <w:r>
        <w:t>Эксперт вправе отказаться от дачи заключения по вопросам, выходящим за пределы его специальных знаний, а также в случае, если предоставленные ему материалы недостаточны для дачи заключения</w:t>
      </w:r>
    </w:p>
    <w:p>
      <w:r>
        <w:rPr>
          <w:b/>
        </w:rPr>
        <w:t xml:space="preserve">7. </w:t>
      </w:r>
      <w:r>
        <w:t>За дачу заведомо ложного заключения эксперт несет ответственность, предусмотренную законодательством Российской Федерации</w:t>
      </w:r>
    </w:p>
    <w:p>
      <w:r>
        <w:rPr>
          <w:b/>
        </w:rPr>
        <w:t xml:space="preserve">8. </w:t>
      </w:r>
      <w:r>
        <w:t>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r>
        <w:rPr>
          <w:b/>
        </w:rPr>
        <w:t xml:space="preserve">9. </w:t>
      </w:r>
      <w:r>
        <w:t>Лица, участвующие в деле о нарушении антимонопольного законодательства, вправе заявить отвод эксперту, если имеются какие-либо обстоятельства, которые могут вызвать сомнение в его беспристрастности. Решение об отводе принимается комиссией, привлекшей к участию в деле о нарушении антимонопольного законодательства эксперта, в отношении которого заявлен отвод. О принятом решении комиссия выносит определение.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 комиссией. 25) дополнить статьей 422 следующего содержания: "Статья 422. Отводы членов комиссии по рассмотрению дела онарушении антимонопольного законодательства 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p>
    <w:p>
      <w:r>
        <w:rPr>
          <w:b/>
        </w:rPr>
        <w:t xml:space="preserve">2. </w:t>
      </w:r>
      <w:r>
        <w:t>Отвод может быть заявлен лицами, участвующими в деле о нарушении антимонопольного законодательства</w:t>
      </w:r>
    </w:p>
    <w:p>
      <w:r>
        <w:rPr>
          <w:b/>
        </w:rPr>
        <w:t xml:space="preserve">3. </w:t>
      </w:r>
      <w:r>
        <w:t>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p>
      <w:r>
        <w:rPr>
          <w:b/>
        </w:rPr>
        <w:t xml:space="preserve">32. </w:t>
      </w:r>
      <w:r>
        <w:t>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эксперты, переводчики, а также лица, располагающие сведениями о рассматриваемых комиссией обстоятельствах</w:t>
      </w:r>
    </w:p>
    <w:p>
      <w:r>
        <w:rPr>
          <w:b/>
        </w:rPr>
        <w:t xml:space="preserve">33. </w:t>
      </w:r>
      <w:r>
        <w:t>Материалы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w:t>
      </w:r>
    </w:p>
    <w:p>
      <w:r>
        <w:rPr>
          <w:b/>
        </w:rPr>
        <w:t xml:space="preserve">34. </w:t>
      </w:r>
      <w:r>
        <w:t>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 г) дополнить частью 51 следующего содержания: "51. При рассмотрении дела о нарушении антимонопольного законодательства антимонопольный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r>
        <w:rPr>
          <w:b/>
        </w:rPr>
        <w:t xml:space="preserve">2. </w:t>
      </w:r>
      <w:r>
        <w:t>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r>
        <w:rPr>
          <w:b/>
        </w:rPr>
        <w:t xml:space="preserve">3. </w:t>
      </w:r>
      <w:r>
        <w:t>В качестве доказательств 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r>
        <w:rPr>
          <w:b/>
        </w:rPr>
        <w:t xml:space="preserve">4. </w:t>
      </w:r>
      <w:r>
        <w:t>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r>
        <w:rPr>
          <w:b/>
        </w:rPr>
        <w:t xml:space="preserve">5. </w:t>
      </w:r>
      <w:r>
        <w:t>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w:t>
      </w:r>
    </w:p>
    <w:p>
      <w:r>
        <w:rPr>
          <w:b/>
        </w:rPr>
        <w:t xml:space="preserve">2. </w:t>
      </w:r>
      <w:r>
        <w:t>В 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p>
    <w:p>
      <w:r>
        <w:rPr>
          <w:b/>
        </w:rPr>
        <w:t xml:space="preserve">3. </w:t>
      </w:r>
      <w:r>
        <w:t>Сведения, документы,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p>
    <w:p>
      <w:r>
        <w:rPr>
          <w:b/>
        </w:rPr>
        <w:t xml:space="preserve">4. </w:t>
      </w:r>
      <w:r>
        <w:t>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p>
    <w:p>
      <w:r>
        <w:rPr>
          <w:b/>
        </w:rPr>
        <w:t xml:space="preserve">5. </w:t>
      </w:r>
      <w:r>
        <w:t>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p>
      <w:r>
        <w:rPr>
          <w:b/>
        </w:rPr>
        <w:t xml:space="preserve">2. </w:t>
      </w:r>
      <w:r>
        <w:t>Заключение об обстоятельствах дела оформляется в виде отдельного документа, подписывается председателем и членами комиссии и должно содержать</w:t>
      </w:r>
    </w:p>
    <w:p>
      <w:r>
        <w:rPr>
          <w:b/>
        </w:rPr>
        <w:t xml:space="preserve">3. </w:t>
      </w:r>
      <w:r>
        <w:t>В случае принятия заключения об обстоятельствах дела дело о нарушении антимонопольного законодательства подлежит отложению</w:t>
      </w:r>
    </w:p>
    <w:p>
      <w:r>
        <w:rPr>
          <w:b/>
        </w:rPr>
        <w:t xml:space="preserve">4. </w:t>
      </w:r>
      <w:r>
        <w:t>Копия заключения об обстоятельствах дела направляется лицам, участвующим в деле, в течение пяти рабочих дней со дня вынесения определения об отложении 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заключения об обстоятельствах дела</w:t>
      </w:r>
    </w:p>
    <w:p>
      <w:r>
        <w:rPr>
          <w:b/>
        </w:rPr>
        <w:t xml:space="preserve">5. </w:t>
      </w:r>
      <w:r>
        <w:t>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r>
        <w:rPr>
          <w:b/>
        </w:rPr>
        <w:t xml:space="preserve">6. </w:t>
      </w:r>
      <w:r>
        <w:t>В случае, если представленные лицами, участвующими в деле, пояснения, доказательства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пункта 1 части 11 статьи 47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r>
        <w:rPr>
          <w:b/>
        </w:rPr>
        <w:t xml:space="preserve">7. </w:t>
      </w:r>
      <w:r>
        <w:t>В случае,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нарушения антимонопольного законодательства, комиссия на основании пункта 1 части 1 статьи 48 настоящего Федерального закона прекращает рассмотрение дела о нарушении антимонопольного законодательства.";</w:t>
      </w:r>
    </w:p>
    <w:p>
      <w:r>
        <w:rPr>
          <w:b/>
        </w:rPr>
        <w:t xml:space="preserve">4. </w:t>
      </w:r>
      <w:r>
        <w:t>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
        <w:rPr>
          <w:b/>
        </w:rPr>
        <w:t xml:space="preserve">4. </w:t>
      </w:r>
      <w:r>
        <w:t>пересматривают решения и (или) предписания территориальных органов федерального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w:t>
      </w:r>
    </w:p>
    <w:p>
      <w:r>
        <w:rPr>
          <w:b/>
        </w:rPr>
        <w:t xml:space="preserve">10. </w:t>
      </w:r>
      <w:r>
        <w:t>оставить жалобу без удовлетворения</w:t>
      </w:r>
    </w:p>
    <w:p>
      <w:r>
        <w:rPr>
          <w:b/>
        </w:rPr>
        <w:t xml:space="preserve">10. </w:t>
      </w:r>
      <w:r>
        <w:t>отменить решение и (или) предписание территориального антимонопольного органа</w:t>
      </w:r>
    </w:p>
    <w:p>
      <w:r>
        <w:rPr>
          <w:b/>
        </w:rPr>
        <w:t xml:space="preserve">10. </w:t>
      </w:r>
      <w:r>
        <w:t>изменить решение и (или) предписание территориального антимонопольного органа</w:t>
      </w:r>
    </w:p>
    <w:p>
      <w:r>
        <w:rPr>
          <w:b/>
        </w:rPr>
        <w:t xml:space="preserve">16. </w:t>
      </w:r>
      <w:r>
        <w:t>в статье 257:</w:t>
      </w:r>
    </w:p>
    <w:p>
      <w:r>
        <w:rPr>
          <w:b/>
        </w:rPr>
        <w:t xml:space="preserve">16. </w:t>
      </w:r>
      <w:r>
        <w:t>часть 3 статьи 261 признать утратившей силу</w:t>
      </w:r>
    </w:p>
    <w:p>
      <w:r>
        <w:rPr>
          <w:b/>
        </w:rPr>
        <w:t xml:space="preserve">16. </w:t>
      </w:r>
      <w:r>
        <w:t>в статье 27:</w:t>
      </w:r>
    </w:p>
    <w:p>
      <w:r>
        <w:rPr>
          <w:b/>
        </w:rPr>
        <w:t xml:space="preserve">16. </w:t>
      </w:r>
      <w:r>
        <w:t>в абзаце первом части 1 статьи 28 слова "либо если одно из указанных лиц включено в реестр" исключить</w:t>
      </w:r>
    </w:p>
    <w:p>
      <w:r>
        <w:rPr>
          <w:b/>
        </w:rPr>
        <w:t xml:space="preserve">16. </w:t>
      </w:r>
      <w:r>
        <w:t>в статье 32:</w:t>
      </w:r>
    </w:p>
    <w:p>
      <w:r>
        <w:rPr>
          <w:b/>
        </w:rPr>
        <w:t xml:space="preserve">16. </w:t>
      </w:r>
      <w:r>
        <w:t>часть 1 после слов "должностному лицу хозяйствующего субъекта" дополнить словами ",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w:t>
      </w:r>
    </w:p>
    <w:p>
      <w:r>
        <w:rPr>
          <w:b/>
        </w:rPr>
        <w:t xml:space="preserve">16. </w:t>
      </w:r>
      <w:r>
        <w:t>в части 2 слова "предостережения является публичное заявление должностного лица хозяйствующего субъекта" заменить словами "предостережения должностному лицу хозяйствующего субъекта является публичное заявление такого лица"</w:t>
      </w:r>
    </w:p>
    <w:p>
      <w:r>
        <w:rPr>
          <w:b/>
        </w:rPr>
        <w:t xml:space="preserve">16. </w:t>
      </w:r>
      <w:r>
        <w:t>дополнить частью 21 следующего содержания: "21.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w:t>
      </w:r>
    </w:p>
    <w:p>
      <w:r>
        <w:rPr>
          <w:b/>
        </w:rPr>
        <w:t xml:space="preserve">16. </w:t>
      </w:r>
      <w:r>
        <w:t>в части 3 слова "о публичном заявлении должностного лица хозяйствующего субъекта о планируемом поведении на товарном рынке" заменить словами "о наличии оснований, предусмотренных частью 2 или 21 настоящей статьи"</w:t>
      </w:r>
    </w:p>
    <w:p>
      <w:r>
        <w:rPr>
          <w:b/>
        </w:rPr>
        <w:t xml:space="preserve">16. </w:t>
      </w:r>
      <w:r>
        <w:t>пункт 2 части 4 дополнить словами ", федеральным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r>
        <w:rPr>
          <w:b/>
        </w:rPr>
        <w:t xml:space="preserve">16. </w:t>
      </w:r>
      <w:r>
        <w:t>наименование после слов "реорганизация коммерческих организаций" дополнить словами ", заключение соглашений между хозяйствующими субъектами-конкурентами о совместной деятельности"</w:t>
      </w:r>
    </w:p>
    <w:p>
      <w:r>
        <w:rPr>
          <w:b/>
        </w:rPr>
        <w:t xml:space="preserve">16. </w:t>
      </w:r>
      <w:r>
        <w:t>в части 1: в пунктах 1 и 2 слова "либо если одна из таких организаций включена в реестр" исключить; в пункте 4 слова ", либо если организация, акции (доли) и (или) имущество которой вносятся в качестве вклада в уставный капитал, включена в реестр" исключить; дополнить пунктом 8 следующего содержания: "8)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r>
        <w:rPr>
          <w:b/>
        </w:rPr>
        <w:t xml:space="preserve">16. </w:t>
      </w:r>
      <w:r>
        <w:t>в пункте 1 части 1 слова "6 и 7" заменить цифрами "6 - 8"</w:t>
      </w:r>
    </w:p>
    <w:p>
      <w:r>
        <w:rPr>
          <w:b/>
        </w:rPr>
        <w:t xml:space="preserve">16. </w:t>
      </w:r>
      <w:r>
        <w:t>дополнить частью 31 следующего содержания: "31. Ходатайство или уведомление может быть представлено в антимонопольный орган в электронной форме в порядке, установленном федеральным антимонопольным органом."</w:t>
      </w:r>
    </w:p>
    <w:p>
      <w:r>
        <w:rPr>
          <w:b/>
        </w:rPr>
        <w:t xml:space="preserve">16. </w:t>
      </w:r>
      <w:r>
        <w:t>дополнить частями 9 и 10 следующего содержания: "9. Сведения о поступившем в антимонопольный орган ходатайстве о даче согласия на осуществление сделки, иного действия подлежат размещению на официальном сайте антимонопольного органа в информационно-телекоммуникационной сети "Интернет". Заинтересованные лица вправе представить в антимонопольный орган сведения о влиянии на состояние конкуренции такой сделки, иного действия</w:t>
      </w:r>
    </w:p>
    <w:p>
      <w:r>
        <w:rPr>
          <w:b/>
        </w:rPr>
        <w:t xml:space="preserve">10. </w:t>
      </w:r>
      <w:r>
        <w:t>статью 33 дополнить частью 91 следующего содержания: "91.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пунктом 8 части 1 статьи 27 настоящего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r>
        <w:rPr>
          <w:b/>
        </w:rPr>
        <w:t xml:space="preserve">10. </w:t>
      </w:r>
      <w:r>
        <w:t>в статье 391:</w:t>
      </w:r>
    </w:p>
    <w:p>
      <w:r>
        <w:rPr>
          <w:b/>
        </w:rPr>
        <w:t xml:space="preserve">10. </w:t>
      </w:r>
      <w:r>
        <w:t>части 1 и 2 изложить в следующей редакции: "1.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(далее - предупреждение)</w:t>
      </w:r>
    </w:p>
    <w:p>
      <w:r>
        <w:rPr>
          <w:b/>
        </w:rPr>
        <w:t xml:space="preserve">2. </w:t>
      </w:r>
      <w:r>
        <w:t>в статье 41:</w:t>
      </w:r>
    </w:p>
    <w:p>
      <w:r>
        <w:rPr>
          <w:b/>
        </w:rPr>
        <w:t xml:space="preserve">2. </w:t>
      </w:r>
      <w:r>
        <w:t>часть 1 после слова "принимает" дополнить словами "заключения об обстоятельствах дела,"</w:t>
      </w:r>
    </w:p>
    <w:p>
      <w:r>
        <w:rPr>
          <w:b/>
        </w:rPr>
        <w:t xml:space="preserve">2. </w:t>
      </w:r>
      <w:r>
        <w:t>часть 3 изложить в следующей редакции: "3. Решение по делу о нарушении антимонопольного законодательства состоит из вводной, описательной, мотивировочной и резолютивной частей."</w:t>
      </w:r>
    </w:p>
    <w:p>
      <w:r>
        <w:rPr>
          <w:b/>
        </w:rPr>
        <w:t xml:space="preserve">2. </w:t>
      </w:r>
      <w:r>
        <w:t>дополнить частями 31 - 34 следующего содержания: "31.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p>
    <w:p>
      <w:r>
        <w:rPr>
          <w:b/>
        </w:rPr>
        <w:t xml:space="preserve">33. </w:t>
      </w:r>
      <w:r>
        <w:t>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
        <w:rPr>
          <w:b/>
        </w:rPr>
        <w:t xml:space="preserve">33. </w:t>
      </w:r>
      <w:r>
        <w:t>доказательства, на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
        <w:rPr>
          <w:b/>
        </w:rPr>
        <w:t xml:space="preserve">33. </w:t>
      </w:r>
      <w:r>
        <w:t>законы и иные нормативные правовые акты, которыми руководствовалась комиссия при принятии решения</w:t>
      </w:r>
    </w:p>
    <w:p>
      <w:r>
        <w:rPr>
          <w:b/>
        </w:rPr>
        <w:t xml:space="preserve">34. </w:t>
      </w:r>
      <w:r>
        <w:t>выводы о наличии или об отсутствии оснований для прекращения рассмотрения дела</w:t>
      </w:r>
    </w:p>
    <w:p>
      <w:r>
        <w:rPr>
          <w:b/>
        </w:rPr>
        <w:t xml:space="preserve">34. </w:t>
      </w:r>
      <w:r>
        <w:t>выводы о наличии или об отсутствии нарушения антимонопольного законодательства в действиях (бездействии) ответчика по делу</w:t>
      </w:r>
    </w:p>
    <w:p>
      <w:r>
        <w:rPr>
          <w:b/>
        </w:rPr>
        <w:t xml:space="preserve">34. </w:t>
      </w:r>
      <w:r>
        <w:t>выводы о наличии или об отсутствии оснований для выдачи предписания и перечень действий, включаемых в предписание и подлежащих выполнению</w:t>
      </w:r>
    </w:p>
    <w:p>
      <w:r>
        <w:rPr>
          <w:b/>
        </w:rPr>
        <w:t xml:space="preserve">34. </w:t>
      </w:r>
      <w:r>
        <w:t>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
        <w:rPr>
          <w:b/>
        </w:rPr>
        <w:t xml:space="preserve">34. </w:t>
      </w:r>
      <w:r>
        <w:t>часть 4 статьи 42 признать утратившей силу</w:t>
      </w:r>
    </w:p>
    <w:p>
      <w:r>
        <w:rPr>
          <w:b/>
        </w:rPr>
        <w:t xml:space="preserve">34. </w:t>
      </w:r>
      <w:r>
        <w:t>дополнить статьей 421 следующего содержания: "Статья 421. Иные лица, участвующие в рассмотрении дела о нарушении антимонопольного законодательства 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r>
        <w:rPr>
          <w:b/>
        </w:rPr>
        <w:t xml:space="preserve">34. </w:t>
      </w:r>
      <w:r>
        <w:t>дополнить частью 7 следующего содержания: "7. Акты, указанные в настоящей статье, могут подписываться усиленной квалифицированной электронной подписью председателя комиссии и членов комиссии."</w:t>
      </w:r>
    </w:p>
    <w:p>
      <w:r>
        <w:rPr>
          <w:b/>
        </w:rPr>
        <w:t xml:space="preserve">3. </w:t>
      </w:r>
      <w:r>
        <w:t>часть 3 статьи 43 дополнить словами ", за исключением случаев рассмотрения дела в закрытом заседании по основаниям, предусмотренным настоящим Федеральным законом"</w:t>
      </w:r>
    </w:p>
    <w:p>
      <w:r>
        <w:rPr>
          <w:b/>
        </w:rPr>
        <w:t xml:space="preserve">3. </w:t>
      </w:r>
      <w:r>
        <w:t>в статье 44:</w:t>
      </w:r>
    </w:p>
    <w:p>
      <w:r>
        <w:rPr>
          <w:b/>
        </w:rPr>
        <w:t xml:space="preserve">3. </w:t>
      </w:r>
      <w:r>
        <w:t>сведения о лицах, участвующих в рассмотрении дела</w:t>
      </w:r>
    </w:p>
    <w:p>
      <w:r>
        <w:rPr>
          <w:b/>
        </w:rPr>
        <w:t xml:space="preserve">3. </w:t>
      </w:r>
      <w:r>
        <w:t>основания, послужившие поводом к возбуждению дела</w:t>
      </w:r>
    </w:p>
    <w:p>
      <w:r>
        <w:rPr>
          <w:b/>
        </w:rPr>
        <w:t xml:space="preserve">3. </w:t>
      </w:r>
      <w:r>
        <w:t>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
        <w:rPr>
          <w:b/>
        </w:rPr>
        <w:t xml:space="preserve">3. </w:t>
      </w:r>
      <w:r>
        <w:t>сведения о дате, времени и месте проведения заседания комиссии.";</w:t>
      </w:r>
    </w:p>
    <w:p>
      <w:r>
        <w:rPr>
          <w:b/>
        </w:rPr>
        <w:t xml:space="preserve">3. </w:t>
      </w:r>
      <w:r>
        <w:t>в статье 45:</w:t>
      </w:r>
    </w:p>
    <w:p>
      <w:r>
        <w:rPr>
          <w:b/>
        </w:rPr>
        <w:t xml:space="preserve">3. </w:t>
      </w:r>
      <w:r>
        <w:t>часть 8 дополнить пунктом 3 следующего содержания: "3) о выдаче предупреждения в соответствии со статьей 391 настоящего Федерального закона."</w:t>
      </w:r>
    </w:p>
    <w:p>
      <w:r>
        <w:rPr>
          <w:b/>
        </w:rPr>
        <w:t xml:space="preserve">3. </w:t>
      </w:r>
      <w:r>
        <w:t>дополнить частью 14 следующего содержания: "14. Определение о назначении дела о нарушении антимонопольного законодательства к рассмотрению должно содержать:</w:t>
      </w:r>
    </w:p>
    <w:p>
      <w:r>
        <w:rPr>
          <w:b/>
        </w:rPr>
        <w:t xml:space="preserve">3. </w:t>
      </w:r>
      <w:r>
        <w:t>дополнить частью 15 следующего содержания: "15.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p>
    <w:p>
      <w:r>
        <w:rPr>
          <w:b/>
        </w:rPr>
        <w:t xml:space="preserve">3. </w:t>
      </w:r>
      <w:r>
        <w:t>дополнить частью 21 следующего содержания: "21. Комиссия по ходатайству лиц, участвующих в деле, а также по собственной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Порядок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p>
    <w:p>
      <w:r>
        <w:rPr>
          <w:b/>
        </w:rPr>
        <w:t xml:space="preserve">3. </w:t>
      </w:r>
      <w:r>
        <w:t>часть 3 дополнить пунктом 8 следующего содержания: "8) оглашает заключение об обстоятельствах дела."</w:t>
      </w:r>
    </w:p>
    <w:p>
      <w:r>
        <w:rPr>
          <w:b/>
        </w:rPr>
        <w:t xml:space="preserve">3. </w:t>
      </w:r>
      <w:r>
        <w:t>дополнить частями 31 - 34 следующего содержания: "31.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тайны,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p>
    <w:p>
      <w:r>
        <w:rPr>
          <w:b/>
        </w:rPr>
        <w:t xml:space="preserve">34. </w:t>
      </w:r>
      <w:r>
        <w:t>дополнить статьей 451 следующего содержания: "Статья 451. Доказательства и доказывание по делу о нарушенииантимонопольного законодательства 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r>
        <w:rPr>
          <w:b/>
        </w:rPr>
        <w:t xml:space="preserve">5. </w:t>
      </w:r>
      <w:r>
        <w:t>дополнить статьей 452 следующего содержания: "Статья 452. Порядок доступа лиц, участвующих в деле онарушении антимонопольного законодательства, к материалам дела, содержащим коммерческую тайну 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частями 1 и 3 статьи 14.32 Кодекса Российской Федерации об административных правонарушениях, и (или) об освобождении от уголовной ответственности за уголовные преступления, предусмотренные статьей 178 Уголовного кодекса Российской Федерации</w:t>
      </w:r>
    </w:p>
    <w:p>
      <w:r>
        <w:rPr>
          <w:b/>
        </w:rPr>
        <w:t xml:space="preserve">5. </w:t>
      </w:r>
      <w:r>
        <w:t>в статье 47:</w:t>
      </w:r>
    </w:p>
    <w:p>
      <w:r>
        <w:rPr>
          <w:b/>
        </w:rPr>
        <w:t xml:space="preserve">5. </w:t>
      </w:r>
      <w:r>
        <w:t>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
        <w:rPr>
          <w:b/>
        </w:rPr>
        <w:t xml:space="preserve">5. </w:t>
      </w:r>
      <w:r>
        <w:t>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r>
        <w:rPr>
          <w:b/>
        </w:rPr>
        <w:t xml:space="preserve">5. </w:t>
      </w:r>
      <w:r>
        <w:t>принятия заключения об обстоятельствах дела.";</w:t>
      </w:r>
    </w:p>
    <w:p>
      <w:r>
        <w:rPr>
          <w:b/>
        </w:rPr>
        <w:t xml:space="preserve">5. </w:t>
      </w:r>
      <w:r>
        <w:t>в статье 48:</w:t>
      </w:r>
    </w:p>
    <w:p>
      <w:r>
        <w:rPr>
          <w:b/>
        </w:rPr>
        <w:t xml:space="preserve">5. </w:t>
      </w:r>
      <w:r>
        <w:t>отсутствия нарушения антимонопольного законодательства в рассматриваемых комиссией действиях (бездействии)</w:t>
      </w:r>
    </w:p>
    <w:p>
      <w:r>
        <w:rPr>
          <w:b/>
        </w:rPr>
        <w:t xml:space="preserve">5. </w:t>
      </w:r>
      <w:r>
        <w:t>ликвидации юридического лица - единственного ответчика по делу</w:t>
      </w:r>
    </w:p>
    <w:p>
      <w:r>
        <w:rPr>
          <w:b/>
        </w:rPr>
        <w:t xml:space="preserve">5. </w:t>
      </w:r>
      <w:r>
        <w:t>смерти физического лица - единственного ответчика по делу</w:t>
      </w:r>
    </w:p>
    <w:p>
      <w:r>
        <w:rPr>
          <w:b/>
        </w:rPr>
        <w:t xml:space="preserve">5. </w:t>
      </w:r>
      <w:r>
        <w:t>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
        <w:rPr>
          <w:b/>
        </w:rPr>
        <w:t xml:space="preserve">5. </w:t>
      </w:r>
      <w:r>
        <w:t>истечения срока давности, предусмотренного статьей 411 настоящего Федерального закона.";</w:t>
      </w:r>
    </w:p>
    <w:p>
      <w:r>
        <w:rPr>
          <w:b/>
        </w:rPr>
        <w:t xml:space="preserve">5. </w:t>
      </w:r>
      <w:r>
        <w:t>дополнить статьей 481 следующего содержания: "Статья 481. Заключение об обстоятельствах дела 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p>
    <w:p>
      <w:r>
        <w:rPr>
          <w:b/>
        </w:rPr>
        <w:t xml:space="preserve">5. </w:t>
      </w:r>
      <w:r>
        <w:t>пункт 4 части 1 признать утратившим силу</w:t>
      </w:r>
    </w:p>
    <w:p>
      <w:r>
        <w:rPr>
          <w:b/>
        </w:rPr>
        <w:t xml:space="preserve">5. </w:t>
      </w:r>
      <w:r>
        <w:t>часть 11 изложить в следующей редакции: "11. Комиссия обязана отложить рассмотрение дела о нарушении антимонопольного законодательства в случае:</w:t>
      </w:r>
    </w:p>
    <w:p>
      <w:r>
        <w:rPr>
          <w:b/>
        </w:rPr>
        <w:t xml:space="preserve">5. </w:t>
      </w:r>
      <w:r>
        <w:t>дополнить частью 12 следующего содержания: "12. При отложении рассмотрения дела о нарушении антимонопольного законодательства по основаниям, предусмотренным пунктами 1 и 2 части 11 настоящей статьи, в определении 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w:t>
      </w:r>
    </w:p>
    <w:p>
      <w:r>
        <w:rPr>
          <w:b/>
        </w:rPr>
        <w:t xml:space="preserve">5. </w:t>
      </w:r>
      <w:r>
        <w:t>часть 1 изложить в следующей редакции: "1. Комиссия прекращает рассмотрение дела о нарушении антимонопольного законодательства в случае:</w:t>
      </w:r>
    </w:p>
    <w:p>
      <w:r>
        <w:rPr>
          <w:b/>
        </w:rPr>
        <w:t xml:space="preserve">5. </w:t>
      </w:r>
      <w:r>
        <w:t>в части 2 слова "пунктами 1 и 6" заменить словами "пунктом 4"</w:t>
      </w:r>
    </w:p>
    <w:p>
      <w:r>
        <w:rPr>
          <w:b/>
        </w:rPr>
        <w:t xml:space="preserve">2. </w:t>
      </w:r>
      <w:r>
        <w:t>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
        <w:rPr>
          <w:b/>
        </w:rPr>
        <w:t xml:space="preserve">2. </w:t>
      </w:r>
      <w:r>
        <w:t>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
        <w:rPr>
          <w:b/>
        </w:rPr>
        <w:t xml:space="preserve">7. </w:t>
      </w:r>
      <w:r>
        <w:t>часть 3 статьи 51 дополнить предложением следующего содержания: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r>
        <w:rPr>
          <w:b/>
        </w:rPr>
        <w:t xml:space="preserve">7. </w:t>
      </w:r>
      <w:r>
        <w:t>в статье 52:</w:t>
      </w:r>
    </w:p>
    <w:p>
      <w:r>
        <w:rPr>
          <w:b/>
        </w:rPr>
        <w:t xml:space="preserve">7. </w:t>
      </w:r>
      <w:r>
        <w:t>часть 1 дополнить предложением следующего содержания: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p>
    <w:p>
      <w:r>
        <w:rPr>
          <w:b/>
        </w:rPr>
        <w:t xml:space="preserve">7. </w:t>
      </w:r>
      <w:r>
        <w:t>дополнить частью 11 следующего содержания: "11. В случае, если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антимонопольного органа."</w:t>
      </w:r>
    </w:p>
    <w:p>
      <w:r>
        <w:rPr>
          <w:b/>
        </w:rPr>
        <w:t>Статья 2</w:t>
      </w:r>
    </w:p>
    <w:p>
      <w:r>
        <w:t>Внести в статью 7 Федерального закона от 17 августа 1995 года № 147-ФЗ "О естественных монополиях" (Собрание законодательства Российской Федерации, 1995, № 34, ст. 3426; 2011, № 30, ст. 4590) следующие изменения</w:t>
      </w:r>
    </w:p>
    <w:p>
      <w:r>
        <w:t>в пункте 2: а) абзац второй после слов "в результате которых субъект естественной монополии" дополнить словами ", у которого доход от осуществляемой деятельности в сферах естественных монополий превышает один процент общего объема его дохода,"; б) абзац третий после слов "инвестициями субъекта естественной монополии" дополнить словами ", у которого доход от осуществляемой деятельности в сферах естественных монополий превышает один процент общего объема его дохода,"; в) абзац четвертый дополнить словами "и если в результате такого приобретения доход хозяйствующего субъекта от осуществляемой деятельности в сферах естественных монополий составит более одного процента общего объема его дохода"</w:t>
      </w:r>
    </w:p>
    <w:p>
      <w:r>
        <w:t>пункт 4 признать утратившим силу</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4298; 2003, № 27, ст. 2700, 2708, 2717; № 46, ст. 4434; № 50, ст. 4847; 2004, № 31, ст. 3229; № 34, ст. 3533; 2005, № 1, ст. 13, 40, 45; № 13, ст. 1075, 1077; № 19, ст. 1752; № 27, ст. 2719, 2721; № 30, ст. 3104, 3131; № 50, ст. 5247; 2006, № 1, ст. 4, 10; № 6, ст. 636; № 17, ст. 1776; № 18, ст. 1907; № 19, ст. 2066; № 23, ст. 2380; № 31, ст. 3432, 3438; № 45, ст. 4641; № 50, ст. 5279; № 52, ст. 5498; 2007, № 1, ст. 25; № 7, ст. 840; № 16, ст. 1825; № 26, ст. 3089; № 30, ст. 3755; № 31, ст. 4007, 4008, 4009, 4015; № 41, ст. 4845; № 46, ст. 5553; № 50, ст. 6246; 2008, № 20, ст. 2251, 2259; № 29, ст. 3418; № 30, ст. 3604; № 49, ст. 5745; № 52, ст. 6235, 6236; 2009, № 1, ст. 17; № 7, ст. 777; № 23, ст. 2759; № 26, ст. 3120; № 29, ст. 3597, 3642; № 30, ст. 3735, 3739; № 45, ст. 5267; № 48, ст. 5711, 5724; № 52, ст. 6412; 2010, № 1, ст. 1; № 18, ст. 2145; № 19, ст. 2291; № 21, ст. 2525; № 23, ст. 2790; № 27, ст. 3416; № 30, ст. 4002, 4006, 4007; № 31, ст. 4158, 4164, 4193, 4206, 4207, 4208; № 41, ст. 5192; 2011, № 1, ст. 10, 23; № 15, ст. 2039; № 17, ст. 2310; № 19, ст. 2714, 2715; № 23, ст. 3260; № 27, ст. 3873; № 29, ст. 4290, 4291; № 30, ст. 4585, 4590, 4598, 4600, 4601, 4605; № 46, ст. 6406; № 48, ст. 6728; № 49, ст. 7025, 7061; № 50, ст. 7342, 7345, 7346, 7351, 7355, 7362, 7366; 2012, № 6, ст. 621; № 10, ст. 1166; № 24, ст. 3068, 3069, 3082; № 29, ст. 3996; № 31, ст. 4320, 4322, 4330; № 47, ст. 6402, 6403; № 49, ст. 6752, 6757; № 53, ст. 7577, 7602, 7641; 2013, № 8, ст. 719; № 14, ст. 1657, 1666; № 19, ст. 2323, 2325; № 23, ст. 2871; № 26, ст. 3207, 3208; № 27, ст. 3454, 3470, 3478; № 30, ст. 4025, 4029, 4030, 4031, 4032, 4034, 4035, 4036, 4040, 4044, 4078, 4082; № 31, ст. 4191; № 43, ст. 5444, 5445, 5452; № 44, ст. 5624, 5643; № 48, ст. 6159, 6161, 6164, 6165; № 49, ст. 6327, 6343; № 51, ст. 6683, 6685, 6695; № 52, ст. 6961, 6980, 6986, 7002; 2014, № 6, ст. 566; № 11, ст. 1096; № 14, ст. 1561, 1562; № 19, ст. 2302, 2306, 2310, 2317, 2324, 2326, 2327, 2335; № 26, ст. 3366, 3379, 3395; № 30, ст. 4211, 4218, 4228, 4256, 4259, 4264; № 42, ст. 5615; № 43, ст. 5799; № 48, ст. 6636; № 52, ст. 7545, 7549, 7550, 7557; 2015, № 1, ст. 29, 67, 74, 83, 85; № 10, ст. 1405, 1416; № 13, ст. 1811; № 21, ст. 2981; № 27, ст. 3945, 3950; № 29, ст. 4374, 4376, 4391) следующие изменения: 1) примечание к статье 2.4 дополнить предложением следующего содержания: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статьей 7.324 настоящего Кодекса, несут административную ответственность как должностные лица."; 2) в статье 4.5: а) часть 1 после слов "(в том числе иностранных работников)," дополнить словами "процедуры обязательных в соответствии с законодательством Российской Федерации торгов (в части административных правонарушений, предусмотренных статьей 7.324 настоящего Кодекса),"; б) в части 6 цифры "14.31, 14.311 - 14.33" заменить цифрами "14.31, 14.32, 14.33, 14.40"; 3) (Пункт утратил силу - Федеральный закон от 28.12.2024 № 500-ФЗ) 4) в статье 14.9: а) в абзаце втором части 1 слова "до тридцати" заменить словами "до пятидесяти"; б) в абзаце втором части 2 слова "наложение административного штрафа на должностных лиц в размере от тридцати тысяч до пятидесяти тысяч рублей либо" исключить; 5) в статье 14.31: а) в абзаце первом части 1 и абзаце первом части 2 слова ", за исключением случаев, предусмотренных статьей 14.311 настоящего Кодекса," исключить; б) в примечании 2, абзаце первом примечания 3 и примечании 4 цифры "14.311," исключить; в) дополнить примечанием 5 следующего содержания: "5.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статьями 14.32 и 14.33 настоящего Кодекса, если такое предписание исполнено."; 6) статью 14.311 признать утратившей силу; 7) в статье 14.32: а) в абзаце втором части 1 слова "начальной стоимости предмета торгов, но" заменить словами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б) дополнить примечаниями 5 и 6 следующего содержания: "5. За совершение административного правонарушения, предусмотренного частями 1 и 3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добровольно заявило в федеральный антимонопольный орган, его территориальный орган о заключении им недопустимого в соответствии с антимонопольным законодательством Российской Федерации соглашения (картеля) и в совокупности выполнило следующие условия: лицо признало факт совершения административного правонарушения; лицо отказалось от участия или дальнейшего участия в соглашении (картеле); представленные сведения и документы являются достаточными для установления события административного правонарушения. 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 (картеля).</w:t>
      </w:r>
    </w:p>
    <w:p>
      <w:r>
        <w:rPr>
          <w:b/>
        </w:rPr>
        <w:t xml:space="preserve">6. </w:t>
      </w:r>
      <w:r>
        <w:t>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
        <w:rPr>
          <w:b/>
        </w:rPr>
        <w:t xml:space="preserve">6. </w:t>
      </w:r>
      <w:r>
        <w:t>в статье 14.40:</w:t>
      </w:r>
    </w:p>
    <w:p>
      <w:r>
        <w:rPr>
          <w:b/>
        </w:rPr>
        <w:t xml:space="preserve">6. </w:t>
      </w:r>
      <w:r>
        <w:t>в части 2 и абзаце пятом части 3 статьи 23.1 цифры "14.311," исключить</w:t>
      </w:r>
    </w:p>
    <w:p>
      <w:r>
        <w:rPr>
          <w:b/>
        </w:rPr>
        <w:t xml:space="preserve">6. </w:t>
      </w:r>
      <w:r>
        <w:t>в статье 23.48:</w:t>
      </w:r>
    </w:p>
    <w:p>
      <w:r>
        <w:rPr>
          <w:b/>
        </w:rPr>
        <w:t xml:space="preserve">6. </w:t>
      </w:r>
      <w:r>
        <w:t>в части 12 статьи 28.1 цифры "14.311 - 14.33" заменить цифрами "14.32, 14.33, 14.40"</w:t>
      </w:r>
    </w:p>
    <w:p>
      <w:r>
        <w:rPr>
          <w:b/>
        </w:rPr>
        <w:t xml:space="preserve">6. </w:t>
      </w:r>
      <w:r>
        <w:t>в абзаце первом части 1 слова "статьями 14.31, 14.311" заменить словами "статьей 14.31"</w:t>
      </w:r>
    </w:p>
    <w:p>
      <w:r>
        <w:rPr>
          <w:b/>
        </w:rPr>
        <w:t xml:space="preserve">6. </w:t>
      </w:r>
      <w:r>
        <w:t>в абзаце первом части 2 слова "статьями 14.31, 14.311" заменить словами "статьей 14.31"</w:t>
      </w:r>
    </w:p>
    <w:p>
      <w:r>
        <w:rPr>
          <w:b/>
        </w:rPr>
        <w:t xml:space="preserve">6. </w:t>
      </w:r>
      <w:r>
        <w:t>в части 1 слова "статьей 9.15" заменить словами "статьями 7.324, 9.15", слова "статьей 14.9" заменить словами "частью 1 статьи 14.9", слова "статьями 14.31, 14.311" заменить словами "статьей 14.31"</w:t>
      </w:r>
    </w:p>
    <w:p>
      <w:r>
        <w:rPr>
          <w:b/>
        </w:rPr>
        <w:t xml:space="preserve">6. </w:t>
      </w:r>
      <w:r>
        <w:t>в пункте 2 части 2 цифры "14.311," исключить</w:t>
      </w:r>
    </w:p>
    <w:p>
      <w:r>
        <w:rPr>
          <w:b/>
        </w:rPr>
        <w:t>Статья 4</w:t>
      </w:r>
    </w:p>
    <w:p>
      <w:r>
        <w:t>Внести в статью 2 Федерального закона от 13 июля 2015 года № 250-ФЗ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2015, № 29, ст. 4376) следующие изменения</w:t>
      </w:r>
    </w:p>
    <w:p>
      <w:r>
        <w:t>пункт 1 изложить в следующей редакции: "1) в части 6 статьи 4.5 цифры "14.9, 14.31, 14.32, 14.33, 14.40" заменить цифрами "14.9, 14.91, 14.31, 14.32, 14.33, 14.40", слова "антимонопольного законодательства" заменить словом "законодательства";"</w:t>
      </w:r>
    </w:p>
    <w:p>
      <w:r>
        <w:t>пункт 5 изложить в следующей редакции: "5) в статье 14.31: а) в абзаце первом части 1 слова "устранение конкуренции -" заменить словами "устранение конкуренции, за исключением случаев, предусмотренных статьей 9.21 настоящего Кодекса, -"; б) в абзаце первом части 2 слова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 заменить словами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статьей 9.21 настоящего Кодекса, -";"</w:t>
      </w:r>
    </w:p>
    <w:p>
      <w:r>
        <w:t>пункт 8 изложить в следующей редакции: "8) в части 1 статьи 23.48 слова "частью 1 статьи 14.9," заменить словами "частью 1 статьи 14.9, статьей 14.91,";"</w:t>
      </w:r>
    </w:p>
    <w:p>
      <w:r>
        <w:rPr>
          <w:b/>
        </w:rPr>
        <w:t>Статья 5</w:t>
      </w:r>
    </w:p>
    <w:p>
      <w:r>
        <w:t>Признать утратившими силу</w:t>
      </w:r>
    </w:p>
    <w:p>
      <w:r>
        <w:t>пункт 13 статьи 1 Федерального закона от 17 июля 2009 года № 160-ФЗ "О внесении изменений в Кодекс Российской Федерации об административных правонарушениях и отдельные законодательные акты Российской Федерации" (Собрание законодательства Российской Федерации, 2009, № 29, ст. 3597)</w:t>
      </w:r>
    </w:p>
    <w:p>
      <w:r>
        <w:t>подпункты "б" и "в" пункта 3 статьи 1 Федерального закона от 17 июля 2009 года №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 29, ст. 3601)</w:t>
      </w:r>
    </w:p>
    <w:p>
      <w:r>
        <w:t>подпункт "д" пункта 3 статьи 12 Федерального закона от 18 июля 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ст. 4590)</w:t>
      </w:r>
    </w:p>
    <w:p>
      <w:r>
        <w:t>подпункт "б" пункта 10 и абзац шестой пункта 16 статьи 1 Федерального закона от 6 декабря 2011 года № 401-ФЗ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2011, № 50, ст. 7343)</w:t>
      </w:r>
    </w:p>
    <w:p>
      <w:r>
        <w:t>абзац третий пункта 2 статьи 5 Федерального закона от 28 июля 2012 года № 145-ФЗ "О внесении изменений в отдельные законодательные акты Российской Федерации" (Собрание законодательства Российской Федерации, 2012, № 31, ст. 4334)</w:t>
      </w:r>
    </w:p>
    <w:p>
      <w:r>
        <w:rPr>
          <w:b/>
        </w:rPr>
        <w:t>Статья 6</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статьи 4 настоящего Федерального закона</w:t>
      </w:r>
    </w:p>
    <w:p>
      <w:r>
        <w:rPr>
          <w:b/>
        </w:rPr>
        <w:t xml:space="preserve">2. </w:t>
      </w:r>
      <w:r>
        <w:t>Статья 4 настоящего Федерального закона вступает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