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2002, № 12, ст. 1093; 2003, № 2, ст. 166; 2005, № 19, ст. 1755; 2007, № 50, ст. 6247; 2008, № 18, ст. 1942; № 30, ст. 3616; 2009, № 29, ст. 3619; № 52, ст. 6454; 2010, № 17, ст. 1988; № 31, ст. 4196; 2011, № 29, ст. 4291; № 49, ст. 7036, 7037; 2012, № 31, ст. 4322; № 47, ст. 6391; № 50, ст. 6965; 2013, № 30, ст. 4044, 4084; № 52, ст. 6975; 2014, № 11, ст. 1098; № 30, ст. 4219; 2015, № 27, ст. 4001) следующие изменения</w:t>
      </w:r>
    </w:p>
    <w:p>
      <w:r>
        <w:t>в абзаце сорок восьмом статьи 3 слова "с года" заменить словами ", исчисляющийся начиная с года"</w:t>
      </w:r>
    </w:p>
    <w:p>
      <w:r>
        <w:t>пункт 46 статьи 33 дополнить абзацем следующего содержания: "Пенсионный фонд Российской Федерации уведомляет застрахованное лицо о внесении изменений в единый реестр застрахованных лиц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362: а) подпункт 3 после слов "Пенсионный фонд Российской Федерации об" дополнить словами "обращении застрахованного лица за назначением накопительной пенсии, срочной пенсионной выплаты, единовременной выплаты, обращении правопреемников умершего застрахованного лица за выплатой средств пенсионных накоплений, обращении застрахованных лиц о распределении средств пенсионных накоплений,"; б) подпункт 23 признать утратившим силу</w:t>
      </w:r>
    </w:p>
    <w:p>
      <w:r>
        <w:t>в статье 362-1: а) в пункте 1: абзац первый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абзац второй после слов "с даты вступления в силу договора об обязательном пенсионном страховании с фондом"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б) в пункте 2: в абзаце первом слова "за каждый прошедший год с даты, по состоянию на которую были отражены средства пенсионных накоплений в соответствии с пунктом 1 настоящей статьи" заменить словами "с даты, по состоянию на которую были отражены средства пенсионных накоплений в соответствии с пунктом 1 настоящей статьи,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абзац второй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в) в пункте 3: в абзаце первом слова "за каждый прошедший год с даты, по состоянию на которую были отражены средства пенсионных накоплений в соответствии с пунктом 2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заменить словами "с даты, по состоянию на которую были отражены средства пенсионных накоплений в соответствии с пунктом 2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в абзаце втором слова "с даты, по состоянию на которую были отражены средства пенсионных накоплений в соответствии с пунктом 1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заменить словами "с даты, по состоянию на которую были отражены средства пенсионных накоплений в соответствии с пунктом 2 настоящей статьи (поступивших в фонд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w:t>
      </w:r>
    </w:p>
    <w:p>
      <w:r>
        <w:t>в статье 364: а) абзац восьмой пункта 4 изложить в следующей редакции: "Пенсионный фонд Российской Федерации уведомляет застрахованное лицо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 фонду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б) абзац восьмой пункта 5 изложить в следующей редакции: "Пенсионный фонд Российской Федерации уведомляет застрахованное лицо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 фонду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365: а) в пункте 2: абзац шестой признать утратившим силу; дополнить абзацем следующего содержания: "введения Банком России запрета на осуществление операций негосударственного пенсионного фонда по обязательному пенсионному страхованию в соответствии со статьями 21 и 22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в пункте 7 слова "по основаниям, предусмотренным абзацами четвертым и" заменить словами "по основанию, предусмотренному абзацем"; в) дополнить пунктом 10 следующего содержания: "10. Пенсионный фонд Российской Федерации в срок, не превышающий одного месяца с даты аннулирования у фонда лицензии по основаниям, предусмотренным пунктом 1 статьи 72 настоящего Федерального закона, или с даты введения Банком России запрета на осуществление операций фонда по обязательному пенсионному страхованию в соответствии со статьями 21 и 22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вносит соответствующую запись в единый реестр застрахованных лиц с одновременным указанием в качестве нового страховщика Пенсионного фонда Российской Федерации. Запись о смене страховщика вносится с указанием в качестве даты, с которой Пенсионный фонд Российской Федерации стал страховщиком, соответственно даты аннулирования у фонда лицензии или даты введения Банком России запрета на осуществление операций фонда по обязательному пенсионному страхованию."</w:t>
      </w:r>
    </w:p>
    <w:p>
      <w:r>
        <w:t>абзац первый пункта 53 статьи 366 дополнить словами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366-1: а) наименование после слов "подлежащих передаче при переходе" дополнить словами "(досрочном переходе)"; б) пункт 1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в) подпункт 2 пункта 2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г) подпункт 2 пункта 3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д) подпункт 2 пункта 4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w:t>
      </w:r>
    </w:p>
    <w:p>
      <w:r>
        <w:t>в статье 366-2: а) пункт 1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б) абзац второй пункта 2 после слов "и поступивших в фонд с даты вступления в силу договора об обязательном пенсионном страховании с фондом"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в) в абзаце втором пункта 3 слово "перевода" заменить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w:t>
      </w:r>
    </w:p>
    <w:p>
      <w:r>
        <w:t>абзац первый пункта 4 статьи 367 после слов "Заявление застрахованного лица о переходе" дополнить словами "(заявление о досрочном переходе)"</w:t>
      </w:r>
    </w:p>
    <w:p>
      <w:r>
        <w:t>в статье 369: а) пункт 1 изложить в следующей редакции: "1. Заявление застрахованного лица о переходе в фонд подлежит рассмотрению Пенсионным фондом Российской Федерации в срок до 1 марта года, следующего за годом, в котором истекает пятилетний срок, исчисляющийся начиная с года подачи застрахованным лицом заявления о переходе в фонд. Заявление застрахованного лица о досрочном переходе в фонд подлежит рассмотрению Пенсионным фондом Российской Федерации в срок до 1 марта года, следующего за годом подачи застрахованным лицом заявления о досрочном переходе в фонд."; б) дополнить пунктом 5 следующего содержания: "5. 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в котором Пенсионным фондом Российской Федерации рассмотрено заявление застрахованного лица о переходе (заявление застрахованного лица о досрочном переходе) в фонд. Предусмотренное настоящим пунктом уведомление застрахованного лица осуществляется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Предусмотренное настоящим пунктом уведомление фонда, с которым застрахованным лицом заключен договор об обязательном пенсионном страховании, осуществляется путем направления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3610: а) в абзаце первом пункта 1 слова "с года" заменить словами ", исчисляющийся начиная с года"; б) в пункте 5: в абзаце первом слова "с года" заменить словами ", исчисляющийся начиная с года"; в абзаце втором второе предложение исключить; в) пункт 6 изложить в следующей редакции: "6. Предусмотренное настоящей статьей уведомление застрахованного лица осуществляется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Предусмотренное настоящей статьей уведомление фонда, с которым застрахованным лицом заключен договор об обязательном пенсионном страховании, осуществляется путем направления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3611: а) пункт 1 после слов "заявления о переходе" дополнить словами "(заявления о досрочном переходе)"; б) пункт 4 изложить в следующей редакции: "4. Заявление застрахованного лица о переходе из фонда в фонд подлежит рассмотрению Пенсионным фондом Российской Федерации в срок до 1 марта года, следующего за годом, в котором истекает пятилетний срок, исчисляющийся начиная с года подачи застрахованным лицом заявления о переходе из фонда в фонд. Заявление застрахованного лица о досрочном переходе из фонда в фонд подлежит рассмотрению Пенсионным фондом Российской Федерации в срок до 1 марта года, следующего за годом подачи застрахованным лицом заявления о досрочном переходе из фонда в фонд."; в) дополнить пунктом 81 следующего содержания: "81. 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 с указанием причин отказа не позднее 31 марта года, в котором Пенсионным фондом Российской Федерации рассмотрено заявление застрахованного лица о переходе (заявление застрахованного лица о досрочном переходе) из фонда в фонд. Предусмотренное настоящим пунктом уведомление застрахованного лица осуществляется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Предусмотренное настоящим пунктом уведомление фонда, с которым застрахованным лицом заключен договор об обязательном пенсионном страховании, осуществляется путем направления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абзаце первом пункта 1 статьи 3612 слова "с года" заменить словами ", исчисляющийся начиная с года"</w:t>
      </w:r>
    </w:p>
    <w:p>
      <w:r>
        <w:t>статью 3622 дополнить пунктом 6 следующего содержания: "6. Форма уведомления застрахованного лица о внесении изменений в единый реестр застрахованных лиц и форма уведомления застрахованного лица об отказе во внесении изменений в единый реестр застрахованных лиц утверждаются Пенсионным фондом Российской Федерации."</w:t>
      </w:r>
    </w:p>
    <w:p>
      <w:r>
        <w:t>статью 3628 дополнить пунктом 81 следующего содержания: "81. При установлении застрахованному лицу накопительной пенсии и (или) срочной пенсионной выплаты или единовременной выплаты средств пенсионных накоплений в целях определения факта наступления гарантийного случая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фонд вправе запросить у Пенсионного фонда Российской Федерации информацию о сумме гарантируемых в соответствии со статьей 6 указанного Федерального закона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Пенсионный фонд Российской Федерации по запросу фонда предоставляет указанную в абзаце первом настоящего пункта информацию с учетом требований пункта 4 статьи 14 настоящего Федерального закона."</w:t>
      </w:r>
    </w:p>
    <w:p>
      <w:r>
        <w:rPr>
          <w:b/>
        </w:rPr>
        <w:t>Статья 2</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2005, № 19, ст. 1755; 2008, № 18, ст. 1942; 2009, № 29, ст. 3619; № 52, ст. 6454; 2010, № 31, ст. 4196; 2011, № 49, ст. 7037; 2012, № 50, ст. 6965; 2013, № 30, ст. 4084; № 52, ст. 6975; 2014, № 30, ст. 4219; № 49, ст. 6919) следующие изменения: 1) статью 3 дополнить подпунктами 12 и 13 следующего содержания: "12) год, когда Пенсионный фонд Российской Федерации стал страховщиком застрахованного лица: для застрахованных лиц, не воспользовавшихся правом выбора формирования средств пенсионных накоплений в негосударственном пенсионном фонде, - год, в котором в специальной части индивидуальных лицевых счетов застрахованных лиц отражены сведения о первом поступлении сумм страховых взносов на накопительную пенсию,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 для застрахованных лиц, осуществивших переход (досрочный переход) в Пенсионный фонд Российской Федерации, - год, в котором в едином реестре застрахованных лиц по обязательному пенсионному страхованию отражено право выбора формирования средств пенсионных накоплений в Пенсионном фонде Российской Федерации; для застрахованных лиц, осуществивших переход в Пенсионный фонд Российской Федерации в соответствии с решением суда о признании договора об обязательном пенсионном страховании недействительным, - год, определенный в соответствии с абзацем вторым или третьим настоящего подпункта, исходя из условий, существовавших до вступления в силу решения суда о признании договора об обязательном пенсионном страховании недействительным; для застрахованных лиц, осуществивших переход в Пенсионный фонд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 год, в котором аннулирована лицензия негосударственного пенсионного фонда или введен запрет Банком России; 13) дата, когда Пенсионный фонд Российской Федерации стал страховщиком застрахованного лица: для застрахованных лиц, не воспользовавшихся правом выбора формирования средств пенсионных накоплений в негосударственном пенсионном фонде, - 1-е число месяца, в котором в специальной части индивидуальных лицевых счетов застрахованных лиц отражены сведения о первом поступлении сумм страховых взносов на накопительную пенсию,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 для застрахованных лиц, осуществивших переход (досрочный переход) в Пенсионный фонд Российской Федерации, - дата отражения права выбора формирования средств пенсионных накоплений в Пенсионном фонде Российской Федерации в едином реестре застрахованных лиц по обязательному пенсионному страхованию; для застрахованных лиц, осуществивших переход в Пенсионный фонд Российской Федерации в соответствии с решением суда о признании договора об обязательном пенсионном страховании недействительным, - дата, установленная абзацем вторым или третьим настоящего подпункта, исходя из условий, существовавших до вступления в силу решения суда; для застрахованных лиц, осуществивших переход в Пенсионный фонд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в соответствии с настоящим Федеральным законом, - дата аннулирования лицензии негосударственного пенсионного фонда или дата введения запрета Банком России."; 2) в статье 101: а) наименование изложить в следующей редакции: "Статья 101. Определение размера средств пенсионных накоплений, подлежащих отражению Пенсионным фондом Российской Федерации в специальной части индивидуального лицевого счета застрахованного лица каждые пять лет с года, в котором Пенсионный фонд Российской Федерации стал страховщиком в отношении застрахованного лица"; б) пункт 1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в) в пункте 2 слова "поступивших в Пенсионный фонд Российской Федерации после указанной даты" заменить словами "и поступивших в Пенсионный фонд Российской Федерации после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г) в пункте 3 слова "за каждый прошедший год с даты, по состоянию на которую были отражены средства пенсионных накоплений в соответствии с пунктами 1 и 2 настоящей статьи" заменить словами "с даты, по состоянию на которую были отражены средства пенсионных накоплений в соответствии с пунктами 1 и 2 настоящей статьи,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д) пункт 4 после слов "с даты, по состоянию на которую были отражены средства пенсионных накоплений в соответствии с пунктами 1 и 2 настоящей статьи" дополнить словами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е) в пункте 5 слова "настоящей частью)," заменить словами "настоящим пунктом),", слова "и результатов инвестирования средств пенсионных накоплений за каждый прошедший год с даты, по состоянию на которую были отражены средства пенсионных накоплений в соответствии с пунктами 3 и 4 настоящей статьи (с даты, по состоянию на которую происходило предыдущее определение размера средств пенсионных накоплений в соответствии с настоящей частью)" заменить словами "и результатов инвестирования средств пенсионных накоплений с даты, по состоянию на которую были отражены средства пенсионных накоплений в соответствии с пунктами 3 и 4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ж) в пункте 6 слова "настоящей частью) и поступивших в Пенсионный фонд Российской Федерации с даты, по состоянию на которую были отражены средства пенсионных накоплений в соответствии с пунктами 3 и 4 настоящей статьи (поступивших в Пенсионный фонд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настоящей частью)" заменить словами "настоящим пунктом) и поступивших в Пенсионный фонд Российской Федерации с даты, по состоянию на которую были отражены средства пенсионных накоплений в соответствии с пунктами 3 и 4 настоящей статьи (поступивших в Пенсионный фонд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3) в статье 301: а) пункт 6 дополнить абзацем следующего содержания: "Направление управляющим компаниям уведомления (требования) о перечислении средств для отчислений в резерв Пенсионного фонда Российской Федерации по обязательному пенсионному страхованию в соответствии с подпунктами 1 и 2 пункта 2 настоящей статьи, а также перечисление управляющими компаниями указанных средств производится до исчисления, персонификации и отражения результатов инвестирования средств пенсионных накоплений Пенсионным фондом Российской Федерации в специальной части индивидуальных лицевых счетов застрахованных лиц."; б) пункт 7 дополнить подпунктом 11 следующего содержания: "11) восполнение средств выплатного резерва и (или) средств пенсионных накоплений застрахованных лиц, которым установлена срочная пенсионная выплата, до уровня, обеспечивающего выполнение нормативов достаточности, установленных Банком России,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в пункте 8 слова "в подпунктах 4 и 5" заменить словами "в подпунктах 3 - 5"; 4) пункт 2 статьи 33 изложить в следующей редакции: "2. Пенсионный фонд Российской Федерации уведомляет заявителя об удовлетворении или отказе в удовлетворении его заявления либо оставлении этого заявления без рассмотрения не позднее 31 марта года, следующего за годом подачи застрахованным лицом заявления о выборе инвестиционного портфеля (управляющей компании), способом, указанным заявителем в заявлении о выборе инвестиционного портфеля (управляющей компании), а также путем направления заявителю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5) статью 341 изложить в следующей редакции: "Статья 341. Определение размера средств пенсионных накоплений, подлежащих передаче Пенсионным фондом Российской Федерации при переходе (досрочном переходе) застрахованного лица в негосударственный пенсионный фонд 1. Размер средств пенсионных накоплений, отражающий результат их инвестирования по состоянию на 31 декабря года, предшествующего году удовлетворения заявления застрахованного лица о переходе (заявления застрахованного лица о досрочном переходе), рассчитывается в порядке, установленном Правительством Российской Федерации, исходя из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 а также сумм гарантийного восполнения, отраженных в специальной части индивидуального лицевого счета застрахованного лица,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w:t>
      </w:r>
    </w:p>
    <w:p>
      <w:r>
        <w:rPr>
          <w:b/>
        </w:rPr>
        <w:t xml:space="preserve">2.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переходе, Пенсионный фонд Российской Федерации на основании заявления застрахованного лица о переходе обязан перевести средства пенсионных накоплений в размере, составляющем большую из следующих величин</w:t>
      </w:r>
    </w:p>
    <w:p>
      <w:r>
        <w:rPr>
          <w:b/>
        </w:rPr>
        <w:t xml:space="preserve">3.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до истечения четырехлетнего срока с года, в котором Пенсионный фонд Российской Федерации стал страховщиком в отношении застрахованного лица, передаче Пенсионным фондом Российской Федерации в выбранный застрахованным лицом негосударственный пенсионный фонд подлежат средства пенсионных накоплений в размере, составляющем меньшую из следующих величин</w:t>
      </w:r>
    </w:p>
    <w:p>
      <w:r>
        <w:rPr>
          <w:b/>
        </w:rPr>
        <w:t xml:space="preserve">4.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по истечении четырехлетнего срока с года, в котором Пенсионный фонд Российской Федерации стал страховщиком в отношении застрахованного лица, передаче Пенсионным фондом Российской Федерации в выбранный застрахованным лицом негосударственный пенсионный фонд подлежат средства пенсионных накоплений в размере, составляющем меньшую из следующих величин</w:t>
      </w:r>
    </w:p>
    <w:p>
      <w:r>
        <w:rPr>
          <w:b/>
        </w:rPr>
        <w:t xml:space="preserve">5. </w:t>
      </w:r>
      <w:r>
        <w:t>Если сумма средств пенсионных накоплений, переводимая Пенсионным фондом Российской Федерации в выбранный застрахованным лицом негосударственный пенсионный фонд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Пенсионного фонда Российской Федерации по обязательному пенсионному страхованию.";</w:t>
      </w:r>
    </w:p>
    <w:p>
      <w:r>
        <w:rPr>
          <w:b/>
        </w:rPr>
        <w:t xml:space="preserve">2. </w:t>
      </w:r>
      <w:r>
        <w:t>величина средств пенсионных накоплений, определенная в соответствии с пунктом 1 настоящей статьи</w:t>
      </w:r>
    </w:p>
    <w:p>
      <w:r>
        <w:rPr>
          <w:b/>
        </w:rPr>
        <w:t xml:space="preserve">2.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с даты, по состоянию на которую был осуществлен такой расчет, до даты такого перевода</w:t>
      </w:r>
    </w:p>
    <w:p>
      <w:r>
        <w:rPr>
          <w:b/>
        </w:rPr>
        <w:t xml:space="preserve">3. </w:t>
      </w:r>
      <w:r>
        <w:t>величина средств пенсионных накоплений, определенная в соответствии с пунктом 1 настоящей статьи</w:t>
      </w:r>
    </w:p>
    <w:p>
      <w:r>
        <w:rPr>
          <w:b/>
        </w:rPr>
        <w:t xml:space="preserve">3. </w:t>
      </w:r>
      <w:r>
        <w:t>величина средств пенсионных накоплений, определенная как сумма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и средств пенсионных накоплений, поступивших в Пенсионный фонд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после указанной даты до даты такого перевода</w:t>
      </w:r>
    </w:p>
    <w:p>
      <w:r>
        <w:rPr>
          <w:b/>
        </w:rPr>
        <w:t xml:space="preserve">4. </w:t>
      </w:r>
      <w:r>
        <w:t>величина средств пенсионных накоплений, определенная в соответствии с пунктом 1 настоящей статьи</w:t>
      </w:r>
    </w:p>
    <w:p>
      <w:r>
        <w:rPr>
          <w:b/>
        </w:rPr>
        <w:t xml:space="preserve">4.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Пенсионный фонд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с даты, по состоянию на которую был осуществлен такой расчет, до даты такого перевода</w:t>
      </w:r>
    </w:p>
    <w:p>
      <w:r>
        <w:rPr>
          <w:b/>
        </w:rPr>
        <w:t xml:space="preserve">5. </w:t>
      </w:r>
      <w:r>
        <w:t>в статье 342:</w:t>
      </w:r>
    </w:p>
    <w:p>
      <w:r>
        <w:rPr>
          <w:b/>
        </w:rPr>
        <w:t xml:space="preserve">5. </w:t>
      </w:r>
      <w:r>
        <w:t>пункт 1 изложить в следующей редакции: "1. 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порядке, установленном Правительством Российской Федерации, исходя из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 -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w:t>
      </w:r>
    </w:p>
    <w:p>
      <w:r>
        <w:rPr>
          <w:b/>
        </w:rPr>
        <w:t xml:space="preserve">5. </w:t>
      </w:r>
      <w:r>
        <w:t>абзац второй пункта 2 изложить в следующей редакции: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средств пенсионных накоплений, поступивших после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5. </w:t>
      </w:r>
      <w:r>
        <w:t>в абзаце втором пункта 3 слова "после удовлетворения заявления застрахованного лица о переходе (досрочном переходе) в Пенсионный фонд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Пенсионный фонд Российской Федерации," заменить словами "с даты, по состоянию на которую был осуществлен такой расчет, до даты назначения накопительной пенсии и (или) срочной пенсионной выплаты или единовременной выплаты,"</w:t>
      </w:r>
    </w:p>
    <w:p>
      <w:r>
        <w:rPr>
          <w:b/>
        </w:rPr>
        <w:t>Статья 3</w:t>
      </w:r>
    </w:p>
    <w:p>
      <w:r>
        <w:t>Внести в Федеральный закон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 2014, № 30, ст. 4219; № 49, ст. 6919; 2015, № 27, ст. 3958) следующие изменения</w:t>
      </w:r>
    </w:p>
    <w:p>
      <w:r>
        <w:t>абзац третий подпункта "з" пункта 45 статьи 1 признать утратившим силу</w:t>
      </w:r>
    </w:p>
    <w:p>
      <w:r>
        <w:t>в статье 11: а) часть 8 изложить в следующей редакции: "8. Пенсионный фонд Российской Федерации для отражения на индивидуальном лицевом счете застрахованного лица осуществляет расчет размера средств пенсионных накоплений застрахованных лиц в порядке, установленном Правительством Российской Федерации, исходя из средств пенсионных накоплений, учтенных в Пенсионном фонде Российской Федерации по состоянию на дату, когда Пенсионный фонд Российской Федерации стал страховщиком застрахованного лица по основаниям, предусмотренным законодательством Российской Федерации, а также поступивших в Пенсионный фонд Российской Федерации с указанной даты, и результатов инвестирования средств пенсионных накоплений с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Если указанный размер средств пенсионных накоплений составляет величину меньшую, чем сумма средств пенсионных накоплений, которые должны быть отражены на индивидуальном лицевом счете застрахованного лица в соответствии с частями 71 и 72 настоящей статьи по состоянию на 31 декабря 2014 года (с учетом суммы, компенсированной Пенсионным фондом Российской Федерации в соответствии с частью 72 настоящей статьи), и средств, поступивших с 1 января 2015 года (без учета суммы, компенсированной Пенсионным фондом Российской Федерации в соответствии с частью 72 настоящей статьи), в расчете размера пенсионных накоплений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в части 9: в пункте 1 слова "2016 года" заменить словами "2015 года"; в пункте 2 слова "2017 года" заменить словами "2016 года"; в пункте 3 слова "2018 года" заменить словами "2017 года"; в пункте 4 слова "2019 года" заменить словами "2018 года"; в пункте 5 слова "2020 года" заменить словами "2019 года"; в) часть 10 дополнить абзацем следующего содержания: "В отношении застрахованных лиц, для которых Пенсионный фонд Российской Федерации стал страховщиком по основаниям, предусмотренным законодательством Российской Федерации в 2014 году и ранее, при осуществлении расчета средств пенсионных накоплений в соответствии с частями 8 и 9 настоящей статьи, а также до осуществления указанного расчета (в целях расчета с 1 января 2015 года средств пенсионных накоплений в соответствии с подпунктом 2 пункта 3 статьи 341 или со статьей 342 Федерального закона от 24 июля 2002 года № 111-ФЗ "Об инвестировании средств для финансирования накопительной пенсии в Российской Федерации") суммой средств пенсионных накоплений, учтенных в Пенсионном фонде Российской Федерации на дату, когда Пенсионный фонд Российской Федерации стал страховщиком застрахованного лица, признается сумма средств, которые должны быть отражены на индивидуальном лицевом счете застрахованного лица в соответствии с частями 71 и 72 настоящей статьи по состоянию на 31 декабря 2014 года (с учетом суммы, компенсированной Пенсионным фондом Российской Федерации в соответствии с частью 72 настоящей статьи)."; г) часть 11 изложить в следующей редакции: "11. Негосударственный пенсионный фонд, включенный в реестр участников системы гарантирования прав застрахованных лиц, осуществляет отражение средств пенсионных накоплений застрахованных лиц в размере, рассчитанном в порядке, установленном Банком России, исходя из средств пенсионных накоплений, поступивших в фонд при вступлении в силу договора об обязательном пенсионном страховании с фондом, а также поступивших в фонд с момента вступления в силу договора об обязательном пенсионном страховании с фондом, и результатов инвестирования средств пенсионных накоплений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Если размер указанных средств пенсионных накоплений составляет величину меньшую, чем сумма средств пенсионных накоплений, которые должны быть отражены на пенсионном счете накопительной части трудовой пенсии застрахованного лица в соответствии с частями 101 и 102 настоящей статьи по состоянию на 31 декабря 2014 года (с учетом суммы, компенсированной фондом в соответствии с частью 102 настоящей статьи), и средств, поступивших в фонд с 1 января 2015 года (без учета суммы, компенсированной фондом в соответствии с частью 102 настоящей статьи), на пенсионном счете накопительной пенсии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 в части 12: в пункте 1 слова "2016 года" заменить словами "2015 года"; в пункте 2 слова "2017 года" заменить словами "2016 года"; в пункте 3 слова "2018 года" заменить словами "2017 года"; дополнить пунктами 4 и 5 следующего содержания: "4) для застрахованных лиц, чей договор об обязательном пенсионном страховании вступил в силу в 2014 году, - по состоянию на 31 декабря 2018 года</w:t>
      </w:r>
    </w:p>
    <w:p>
      <w:r>
        <w:t>для застрахованных лиц, чей договор об обязательном пенсионном страховании вступил в силу в 2015 году, - по состоянию на 31 декабря 2019 года."; е) в части 13 слова "статьи 366-1" заменить словами "статьи 362-1"; ж) дополнить частью 131 следующего содержания: "131. В отношении застрахованных лиц, чей договор об обязательном пенсионном страховании вступил в силу в 2014 году и ранее, при отражении средств пенсионных накоплений в соответствии с частями 11, 12 настоящей статьи, а также до момента осуществления указанного отражения средств пенсионных накоплений (в целях расчета размера средств пенсионных накоплений в соответствии с подпунктом 2 пункта 3 статьи 366-1 Федерального закона от 7 мая 1998 года № 75-ФЗ "О негосударственных пенсионных фондах") суммой средств пенсионных накоплений, поступивших в фонд при вступлении в силу договоров об обязательном пенсионном страховании с фондом, признается сумма средств, которые должны быть отражены на пенсионном счете накопительной части трудовой пенсии застрахованного лица в соответствии с частями 101 и 102 настоящей статьи по состоянию на 31 декабря 2014 года (с учетом суммы, компенсированной фондом в соответствии с частью 102 настоящей статьи)."</w:t>
      </w:r>
    </w:p>
    <w:p>
      <w:r>
        <w:rPr>
          <w:b/>
        </w:rPr>
        <w:t>Статья 4</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 49, ст. 6919; 2015, № 27, ст. 4001) следующие изменения</w:t>
      </w:r>
    </w:p>
    <w:p>
      <w:r>
        <w:t>в пункте 1 части 4 статьи 2 слова "о первом поступлении сумм страховых взносов на накопительную часть трудовой пенсии (накопительную пенсию)" заменить словами "о первом поступлении сумм страховых взносов,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w:t>
      </w:r>
    </w:p>
    <w:p>
      <w:r>
        <w:t>в части 1 статьи 5: а) абзац семнадцатый после слов "средства (часть средств) материнского (семейного) капитала, направленные на формирование накопительной пенсии" дополнить словами "(включая доход, полученный от их инвестирования)"; б) абзац восемнадцатый после слов "в соответствии с Федеральным законом от 29 декабря 2006 года № 256-ФЗ "О дополнительных мерах государственной поддержки семей, имеющих детей" дополнить словами "(включая доход, полученный от их инвестирования)"</w:t>
      </w:r>
    </w:p>
    <w:p>
      <w:r>
        <w:t>часть 13 статьи 15 изложить в следующей редакции: "13. Направление управляющим компаниям уведомления (требования) о перечислении средств для уплаты гарантийных взносов в соответствии с настоящим Федеральным законом, а также перечисление управляющими компаниями указанных средств производится до исчисления, персонификации и отражения результатов инвестирования средств пенсионных накоплений Пенсионным фондом Российской Федерации в специальной части индивидуальных лицевых счетов застрахованных лиц. Обязанность по уплате гарантийных взносов считается исполненной Пенсионным фондом Российской Федерации с момента списания денежных средств с его счета в учреждении Банка России."</w:t>
      </w:r>
    </w:p>
    <w:p>
      <w:r>
        <w:t>часть 8 статьи 21 признать утратившей силу</w:t>
      </w:r>
    </w:p>
    <w:p>
      <w:r>
        <w:rPr>
          <w:b/>
        </w:rPr>
        <w:t>Статья 5</w:t>
      </w:r>
    </w:p>
    <w:p>
      <w:r>
        <w:t>Признать утратившими силу</w:t>
      </w:r>
    </w:p>
    <w:p>
      <w:r>
        <w:t>абзац второй подпункта "а" пункта 10 статьи 2 Федерального закона от 27 декабря 2009 года № 378-ФЗ "О внесении изменений в отдельные законодательные акты Российской Федерации в связи с принятием Федерального закона "О дополнительных мерах государственной поддержки семей, имеющих детей" (Собрание законодательства Российской Федерации, 2009, № 52, ст. 6454)</w:t>
      </w:r>
    </w:p>
    <w:p>
      <w:r>
        <w:t>подпункт "а" пункта 40 статьи 5 и абзац шестой подпункта "в" пункта 1 статьи 18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