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w:t>
      </w:r>
    </w:p>
    <w:p>
      <w:r>
        <w:rPr>
          <w:b/>
        </w:rPr>
        <w:t>Статья 1</w:t>
      </w:r>
    </w:p>
    <w:p>
      <w:r>
        <w:t>Внести в Лесной кодекс Российской Федерации (Собрание законодательства Российской Федерации, 2006, № 50, ст. 5278; 2008, № 20, ст. 2251; № 30, ст. 3597, 3599, 3616; № 52, ст. 6236; 2009, № 11, ст. 1261; № 29, ст. 3601; № 30, ст. 3735; № 52, ст. 6441; 2010, № 30, ст. 3998; 2011, № 1, ст. 54; № 25, ст. 3530; № 27, ст. 3880; № 29, ст. 4291; № 30, ст. 4590; № 48, ст. 6732; № 50, ст. 7343; 2012, № 26, ст. 3446; № 31, ст. 4322; 2013, № 51, ст. 6680; № 52, ст. 6961, 6971, 6980; 2014, № 11, ст. 1092; № 26, ст. 3377, 3386; № 30, ст. 4251; 2015, № 27, ст. 3997; № 29, ст. 4350, 4359; 2016, № 1, ст. 75; № 18, ст. 2495) следующие изменения: 1) статью 49 изложить в следующей редакции: "Статья 49. Отчет об использовании лесов 1. Отчет об использовании лесов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2. </w:t>
      </w:r>
      <w:r>
        <w:t>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
        <w:rPr>
          <w:b/>
        </w:rPr>
        <w:t xml:space="preserve">3. </w:t>
      </w:r>
      <w:r>
        <w:t>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статьями 43 - 46 настоящего Кодекса, в целях подтверждения соблюдения требований, указанных в части 3 статьи 16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
        <w:rPr>
          <w:b/>
        </w:rPr>
        <w:t xml:space="preserve">4. </w:t>
      </w:r>
      <w: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 устанавливаются уполномоченным федеральным органом исполнительной власти.";</w:t>
      </w:r>
    </w:p>
    <w:p>
      <w:r>
        <w:rPr>
          <w:b/>
        </w:rPr>
        <w:t xml:space="preserve">4. </w:t>
      </w:r>
      <w:r>
        <w:t>дополнить главой 24 следующего содержания: "Глава 24. Охрана, защита, воспроизводство лесов</w:t>
      </w:r>
    </w:p>
    <w:p>
      <w:r>
        <w:rPr>
          <w:b/>
        </w:rPr>
        <w:t>Статья 507. Общие положения об охране, о защите, воспроизводстве лесов</w:t>
      </w:r>
    </w:p>
    <w:p>
      <w:r>
        <w:rPr>
          <w:b/>
        </w:rPr>
        <w:t xml:space="preserve">1. </w:t>
      </w:r>
      <w:r>
        <w:t>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
        <w:rPr>
          <w:b/>
        </w:rPr>
        <w:t xml:space="preserve">2. </w:t>
      </w:r>
      <w:r>
        <w:t>Охрана и защита лесов направлены на выявление негативно воздействующих на леса процессов, явлений, а также на их предупреждение и ликвидацию</w:t>
      </w:r>
    </w:p>
    <w:p>
      <w:r>
        <w:rPr>
          <w:b/>
        </w:rPr>
        <w:t xml:space="preserve">3. </w:t>
      </w:r>
      <w:r>
        <w:t>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2. </w:t>
      </w:r>
      <w:r>
        <w:t>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
        <w:rPr>
          <w:b/>
        </w:rPr>
        <w:t xml:space="preserve">3. </w:t>
      </w:r>
      <w:r>
        <w:t>Лесопожарное зонирование устанавливается уполномоченным федеральным органом исполнительной власти</w:t>
      </w:r>
    </w:p>
    <w:p>
      <w:r>
        <w:rPr>
          <w:b/>
        </w:rPr>
        <w:t xml:space="preserve">4. </w:t>
      </w:r>
      <w:r>
        <w:t>Охрана лесов от пожаров включает в себя выполнение мер пожарной безопасности в лесах и тушение пожаров в лесах</w:t>
      </w:r>
    </w:p>
    <w:p>
      <w:r>
        <w:rPr>
          <w:b/>
        </w:rPr>
        <w:t xml:space="preserve">5. </w:t>
      </w:r>
      <w:r>
        <w:t>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w:t>
      </w:r>
    </w:p>
    <w:p>
      <w:r>
        <w:rPr>
          <w:b/>
        </w:rPr>
        <w:t xml:space="preserve">6. </w:t>
      </w:r>
      <w:r>
        <w:t>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части 5 настоящей статьи, осуществляется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w:t>
      </w:r>
    </w:p>
    <w:p>
      <w:r>
        <w:rPr>
          <w:b/>
        </w:rPr>
        <w:t xml:space="preserve">7. </w:t>
      </w:r>
      <w: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8.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
        <w:rPr>
          <w:b/>
        </w:rPr>
        <w:t xml:space="preserve">2. </w:t>
      </w:r>
      <w:r>
        <w:t>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
        <w:rPr>
          <w:b/>
        </w:rPr>
        <w:t xml:space="preserve">3. </w:t>
      </w:r>
      <w: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 устанавливаются уполномоченным федеральным органом исполнительной власти.";</w:t>
      </w:r>
    </w:p>
    <w:p>
      <w:r>
        <w:rPr>
          <w:b/>
        </w:rPr>
        <w:t xml:space="preserve">2. </w:t>
      </w:r>
      <w:r>
        <w:t>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
        <w:rPr>
          <w:b/>
        </w:rPr>
        <w:t xml:space="preserve">3. </w:t>
      </w:r>
      <w:r>
        <w:t>Перечень информации, включаемой в отчет о защите лесов, форма и порядок представления отчета о защите лесов, а также требования к формату отчета о защите лесов в электронной форме устанавливаются уполномоченным федеральным органом исполнительной власти.";</w:t>
      </w:r>
    </w:p>
    <w:p>
      <w:r>
        <w:rPr>
          <w:b/>
        </w:rPr>
        <w:t xml:space="preserve">3. </w:t>
      </w:r>
      <w:r>
        <w:t>наименование главы 3 изложить в следующей редакции: "Глава 3. Охрана лесов от пожаров"</w:t>
      </w:r>
    </w:p>
    <w:p>
      <w:r>
        <w:rPr>
          <w:b/>
        </w:rPr>
        <w:t xml:space="preserve">3. </w:t>
      </w:r>
      <w:r>
        <w:t>статью 51 изложить в следующей редакции: "Статья 51. Охрана лесов от пожаров 1. Леса подлежат охране от пожаров</w:t>
      </w:r>
    </w:p>
    <w:p>
      <w:r>
        <w:rPr>
          <w:b/>
        </w:rPr>
        <w:t xml:space="preserve">8. </w:t>
      </w:r>
      <w:r>
        <w:t>статью 52 признать утратившей силу</w:t>
      </w:r>
    </w:p>
    <w:p>
      <w:r>
        <w:rPr>
          <w:b/>
        </w:rPr>
        <w:t xml:space="preserve">8. </w:t>
      </w:r>
      <w:r>
        <w:t>часть 4 статьи 533 изложить в следующей редакции: "4. Порядок разработки и утверждения плана тушения лесных пожаров и его форма, порядок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
        <w:rPr>
          <w:b/>
        </w:rPr>
        <w:t xml:space="preserve">8. </w:t>
      </w:r>
      <w:r>
        <w:t>часть 1 статьи 534 дополнить пунктами 41 и 42 следующего содержания: "41) выполнение взрывных работ в целях локализации и ликвидации лесного пожара</w:t>
      </w:r>
    </w:p>
    <w:p>
      <w:r>
        <w:rPr>
          <w:b/>
        </w:rPr>
        <w:t xml:space="preserve">8. </w:t>
      </w:r>
      <w:r>
        <w:t>осуществление мероприятий по искусственному вызыванию осадков в целях тушения лесного пожара;"</w:t>
      </w:r>
    </w:p>
    <w:p>
      <w:r>
        <w:rPr>
          <w:b/>
        </w:rPr>
        <w:t xml:space="preserve">8. </w:t>
      </w:r>
      <w:r>
        <w:t>в статье 57:</w:t>
      </w:r>
    </w:p>
    <w:p>
      <w:r>
        <w:rPr>
          <w:b/>
        </w:rPr>
        <w:t xml:space="preserve">8. </w:t>
      </w:r>
      <w:r>
        <w:t>статьи 58 и 59 признать утратившими силу</w:t>
      </w:r>
    </w:p>
    <w:p>
      <w:r>
        <w:rPr>
          <w:b/>
        </w:rPr>
        <w:t xml:space="preserve">8. </w:t>
      </w:r>
      <w:r>
        <w:t>статью 60 изложить в следующей редакции: "Статья 60. Отчет об охране лесов от пожаров 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8. </w:t>
      </w:r>
      <w:r>
        <w:t>в наименовании слова "охране лесов" заменить словами "охране лесов от пожаров"</w:t>
      </w:r>
    </w:p>
    <w:p>
      <w:r>
        <w:rPr>
          <w:b/>
        </w:rPr>
        <w:t xml:space="preserve">8. </w:t>
      </w:r>
      <w:r>
        <w:t>в абзаце первом части 1 слова "по охране лесов" заменить словами "по охране лесов от пожаров"</w:t>
      </w:r>
    </w:p>
    <w:p>
      <w:r>
        <w:rPr>
          <w:b/>
        </w:rPr>
        <w:t xml:space="preserve">8. </w:t>
      </w:r>
      <w:r>
        <w:t>в части 2 слова "по охране лесов" заменить словами "по охране лесов от пожаров"</w:t>
      </w:r>
    </w:p>
    <w:p>
      <w:r>
        <w:rPr>
          <w:b/>
        </w:rPr>
        <w:t xml:space="preserve">3. </w:t>
      </w:r>
      <w:r>
        <w:t>статью 6011 изложить в следующей редакции: "Статья 6011. Отчет о защите лесов 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3. </w:t>
      </w:r>
      <w:r>
        <w:t>дополнить главой 32 следующего содержания: "Глава 32. Охрана лесов от загрязнения и иного негативного воздействия</w:t>
      </w:r>
    </w:p>
    <w:p>
      <w:r>
        <w:rPr>
          <w:b/>
        </w:rPr>
        <w:t>Статья 60.12. Общие положения об охране лесов от загрязнения и иного негативного воздействия</w:t>
      </w:r>
    </w:p>
    <w:p>
      <w:r>
        <w:rPr>
          <w:b/>
        </w:rPr>
        <w:t xml:space="preserve">1. </w:t>
      </w:r>
      <w:r>
        <w:t>Леса подлежат охране от загрязнения и иного негативного воздействия в соответствии с настоящим Кодексом, Федеральным законом от 10 января 2002 года № 7-ФЗ "Об охране окружающей среды" и другими федеральными законами</w:t>
      </w:r>
    </w:p>
    <w:p>
      <w:r>
        <w:rPr>
          <w:b/>
        </w:rPr>
        <w:t xml:space="preserve">2. </w:t>
      </w:r>
      <w:r>
        <w:t>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
        <w:rPr>
          <w:b/>
        </w:rPr>
        <w:t xml:space="preserve">3. </w:t>
      </w:r>
      <w:r>
        <w:t>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законом от 10 января 2002 года № 7-ФЗ "Об охране окружающей среды"</w:t>
      </w:r>
    </w:p>
    <w:p>
      <w:r>
        <w:rPr>
          <w:b/>
        </w:rPr>
        <w:t xml:space="preserve">4. </w:t>
      </w:r>
      <w:r>
        <w:t>Особенности рекультивации земель, указанных в части 2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
        <w:rPr>
          <w:b/>
        </w:rPr>
        <w:t xml:space="preserve">5.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
        <w:rPr>
          <w:b/>
        </w:rPr>
        <w:t>Статья 60.13. Особенности охраны лесов от радиоактивного загрязнения</w:t>
      </w:r>
    </w:p>
    <w:p>
      <w:r>
        <w:rPr>
          <w:b/>
        </w:rPr>
        <w:t xml:space="preserve">1. </w:t>
      </w:r>
      <w: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
        <w:rPr>
          <w:b/>
        </w:rPr>
        <w:t xml:space="preserve">2. </w:t>
      </w:r>
      <w:r>
        <w:t>Особенности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
        <w:rPr>
          <w:b/>
        </w:rPr>
        <w:t>Статья 60.14. Особенности охраны лесов от нефтяного загрязнения</w:t>
      </w:r>
    </w:p>
    <w:p>
      <w:r>
        <w:rPr>
          <w:b/>
        </w:rPr>
        <w:t xml:space="preserve">1. </w:t>
      </w:r>
      <w:r>
        <w:t>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
        <w:rPr>
          <w:b/>
        </w:rPr>
        <w:t xml:space="preserve">2. </w:t>
      </w:r>
      <w:r>
        <w:t>Подвергшиеся нефтяному загрязнению земли, на которых расположены леса, подлежат рекультивации</w:t>
      </w:r>
    </w:p>
    <w:p>
      <w:r>
        <w:rPr>
          <w:b/>
        </w:rPr>
        <w:t xml:space="preserve">3. </w:t>
      </w:r>
      <w:r>
        <w:t>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
        <w:rPr>
          <w:b/>
        </w:rPr>
        <w:t>Статья 60.15. Особенности охраны редких и находящихся под угрозой исчезновения деревьев, кустарников, лиан, иных лесных растений</w:t>
      </w:r>
    </w:p>
    <w:p>
      <w:r>
        <w:rPr>
          <w:b/>
        </w:rPr>
        <w:t xml:space="preserve">1. </w:t>
      </w:r>
      <w:r>
        <w:t>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 7-ФЗ "Об охране окружающей среды"</w:t>
      </w:r>
    </w:p>
    <w:p>
      <w:r>
        <w:rPr>
          <w:b/>
        </w:rPr>
        <w:t xml:space="preserve">2. </w:t>
      </w:r>
      <w:r>
        <w:t>Особенности охраны указанных в части 1 настоящей статьи и находящихся в лесах объектов растительного мира устанавливаются уполномоченным федеральным органом исполнительной власти</w:t>
      </w:r>
    </w:p>
    <w:p>
      <w:r>
        <w:rPr>
          <w:b/>
        </w:rPr>
        <w:t>Статья 60.16. Отчет об охране лесов от загрязнения и иного негативного воздействия</w:t>
      </w:r>
    </w:p>
    <w:p>
      <w:r>
        <w:rPr>
          <w:b/>
        </w:rPr>
        <w:t xml:space="preserve">1. </w:t>
      </w:r>
      <w:r>
        <w:t>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2. </w:t>
      </w:r>
      <w:r>
        <w:t>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
        <w:rPr>
          <w:b/>
        </w:rPr>
        <w:t xml:space="preserve">3. </w:t>
      </w:r>
      <w:r>
        <w:t>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
        <w:rPr>
          <w:b/>
        </w:rPr>
        <w:t xml:space="preserve">2. </w:t>
      </w:r>
      <w:r>
        <w:t>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r>
        <w:rPr>
          <w:b/>
        </w:rPr>
        <w:t xml:space="preserve">3. </w:t>
      </w:r>
      <w:r>
        <w:t>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
        <w:rPr>
          <w:b/>
        </w:rPr>
        <w:t xml:space="preserve">4. </w:t>
      </w:r>
      <w: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
        <w:rPr>
          <w:b/>
        </w:rPr>
        <w:t xml:space="preserve">2. </w:t>
      </w:r>
      <w:r>
        <w:t>Геодезические и картографические работы проводятся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w:t>
      </w:r>
    </w:p>
    <w:p>
      <w:r>
        <w:rPr>
          <w:b/>
        </w:rPr>
        <w:t xml:space="preserve">3. </w:t>
      </w:r>
      <w:r>
        <w:t>В случаях, предусмотренных пунктом 3 части 1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
        <w:rPr>
          <w:b/>
        </w:rPr>
        <w:t xml:space="preserve">4. </w:t>
      </w:r>
      <w:r>
        <w:t>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частью 2 статьи 67 настоящего Кодекса.";</w:t>
      </w:r>
    </w:p>
    <w:p>
      <w:r>
        <w:rPr>
          <w:b/>
        </w:rPr>
        <w:t xml:space="preserve">2. </w:t>
      </w:r>
      <w:r>
        <w:t>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(лесопаркам), участковым лесничествам, лесным кварталам, лесотаксационным выделам</w:t>
      </w:r>
    </w:p>
    <w:p>
      <w:r>
        <w:rPr>
          <w:b/>
        </w:rPr>
        <w:t xml:space="preserve">3. </w:t>
      </w:r>
      <w:r>
        <w:t>Требования к проектированию мероприятий по охране, защите, воспроизводству лесов устанавливаются лесоустроительной инструкцией, указанной в части 2 статьи 67 настоящего Кодекса.";</w:t>
      </w:r>
    </w:p>
    <w:p>
      <w:r>
        <w:rPr>
          <w:b/>
        </w:rPr>
        <w:t xml:space="preserve">2. </w:t>
      </w:r>
      <w:r>
        <w:t>При заключении договора аренды лесного участка, находящегося в государственной или муниципальной собственности, по результатам аукциона изменение условий аукциона на основании соглашения сторон или по требованию одной из сторон не допускается</w:t>
      </w:r>
    </w:p>
    <w:p>
      <w:r>
        <w:rPr>
          <w:b/>
        </w:rPr>
        <w:t xml:space="preserve">3. </w:t>
      </w:r>
      <w:r>
        <w:t>Без проведения торгов договоры аренды лесных участков, находящихся в государственной или муниципальной собственности, заключаются в случаях</w:t>
      </w:r>
    </w:p>
    <w:p>
      <w:r>
        <w:rPr>
          <w:b/>
        </w:rPr>
        <w:t xml:space="preserve">4. </w:t>
      </w:r>
      <w:r>
        <w:t>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5. </w:t>
      </w:r>
      <w:r>
        <w:t>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6. </w:t>
      </w:r>
      <w:r>
        <w:t>Порядок подготовки договора аренды лесного участка, находящегося в государственной или муниципальной собственности, и его заключения утверждается уполномоченным Правительством Российской Федерации федеральным органом исполнительной власти</w:t>
      </w:r>
    </w:p>
    <w:p>
      <w:r>
        <w:rPr>
          <w:b/>
        </w:rPr>
        <w:t xml:space="preserve">7. </w:t>
      </w:r>
      <w:r>
        <w:t>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w:t>
      </w:r>
    </w:p>
    <w:p>
      <w:r>
        <w:rPr>
          <w:b/>
        </w:rPr>
        <w:t xml:space="preserve">2. </w:t>
      </w:r>
      <w:r>
        <w:t>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
        <w:rPr>
          <w:b/>
        </w:rPr>
        <w:t xml:space="preserve">3. </w:t>
      </w:r>
      <w:r>
        <w:t>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частью 2 настоящей статьи. Решение об отказе в заключении такого договора должно содержать все основания принятия соответствующего решения</w:t>
      </w:r>
    </w:p>
    <w:p>
      <w:r>
        <w:rPr>
          <w:b/>
        </w:rPr>
        <w:t xml:space="preserve">4. </w:t>
      </w:r>
      <w:r>
        <w:t>В течение двух рабочих дней указанное в части 3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
        <w:rPr>
          <w:b/>
        </w:rPr>
        <w:t xml:space="preserve">2. </w:t>
      </w:r>
      <w:r>
        <w:t>При заключении договора купли-продажи лесных насаждений по результатам аукциона по продаже права на заключение такого договора изменение условий аукциона на основании соглашения сторон договора или по требованию одной из его сторон не допускается</w:t>
      </w:r>
    </w:p>
    <w:p>
      <w:r>
        <w:rPr>
          <w:b/>
        </w:rPr>
        <w:t xml:space="preserve">3. </w:t>
      </w:r>
      <w:r>
        <w:t>Заключение договоров купли-продажи лесных насаждений, находящихся в государственной или муниципальной собственности, в том числе по результатам аукционов,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4. </w:t>
      </w:r>
      <w:r>
        <w:t>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
        <w:rPr>
          <w:b/>
        </w:rPr>
        <w:t xml:space="preserve">5. </w:t>
      </w:r>
      <w:r>
        <w:t>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
        <w:rPr>
          <w:b/>
        </w:rPr>
        <w:t xml:space="preserve">6. </w:t>
      </w:r>
      <w:r>
        <w:t>Порядок подготовки и заключения договора купли-продажи лесных насаждений, расположенных на землях, находящихся в государственной или муниципальной собственности, утверждается уполномоченным Правительством Российской Федерации федеральным органом исполнительной власти</w:t>
      </w:r>
    </w:p>
    <w:p>
      <w:r>
        <w:rPr>
          <w:b/>
        </w:rPr>
        <w:t xml:space="preserve">7. </w:t>
      </w:r>
      <w:r>
        <w:t>Типовой договор купли-продажи лесных насаждений утверждается уполномоченным федеральным органом исполнительной власти."; 22)в статье 81: а) пункт 164 изложить в следующей редакции: "164) установление порядка разработки и утверждения плана тушения лесных пожаров и его формы, порядка разработки сводного плана тушения 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б) дополнить пунктом 169 следующего содержания: "169) установление лесопожарного зонирования;"; в) дополнить пунктом 371 следующего содержания: "371)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
        <w:rPr>
          <w:b/>
        </w:rPr>
        <w:t xml:space="preserve">2. </w:t>
      </w:r>
      <w:r>
        <w:t>В реестр включается информация об арендаторах и покупателях, с которыми были расторгнуты договоры в соответствии с частью 2 статьи 24, частью 8 статьи 51, частью 5 статьи 601, частью 5 статьи 6012 и частью 4 статьи 61 настоящего Кодекса или со статьей 619 Гражданского кодекса Российской Федерации, а также сведения о нарушении указанными лицами лесного законодательства</w:t>
      </w:r>
    </w:p>
    <w:p>
      <w:r>
        <w:rPr>
          <w:b/>
        </w:rPr>
        <w:t xml:space="preserve">3. </w:t>
      </w:r>
      <w:r>
        <w:t>В реестр включается следующая информация</w:t>
      </w:r>
    </w:p>
    <w:p>
      <w:r>
        <w:rPr>
          <w:b/>
        </w:rPr>
        <w:t xml:space="preserve">4. </w:t>
      </w:r>
      <w:r>
        <w:t>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частью 3 настоящей статьи</w:t>
      </w:r>
    </w:p>
    <w:p>
      <w:r>
        <w:rPr>
          <w:b/>
        </w:rPr>
        <w:t xml:space="preserve">5. </w:t>
      </w:r>
      <w:r>
        <w:t>В течение десяти рабочих дней с даты поступления информации, указанной в части 3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и покупателях в реестр или направляет мотивированный отказ во включении такой информации в реестр</w:t>
      </w:r>
    </w:p>
    <w:p>
      <w:r>
        <w:rPr>
          <w:b/>
        </w:rPr>
        <w:t xml:space="preserve">6. </w:t>
      </w:r>
      <w:r>
        <w:t>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
        <w:rPr>
          <w:b/>
        </w:rPr>
        <w:t xml:space="preserve">7. </w:t>
      </w:r>
      <w:r>
        <w:t>Включение сведений об арендаторе лесного участка и покупателе лесных насаждений в реестр может быть обжаловано заинтересованным лицом в судебном порядке. (Утратил силу - Федеральный закон от 29.12.2017 № 471-ФЗ) 25) в главе 13:</w:t>
      </w:r>
    </w:p>
    <w:p>
      <w:r>
        <w:rPr>
          <w:b/>
        </w:rPr>
        <w:t xml:space="preserve">2. </w:t>
      </w:r>
      <w:r>
        <w:t>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
        <w:rPr>
          <w:b/>
        </w:rPr>
        <w:t xml:space="preserve">2. </w:t>
      </w:r>
      <w:r>
        <w:t>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статьей 95 настоящего Кодекса</w:t>
      </w:r>
    </w:p>
    <w:p>
      <w:r>
        <w:rPr>
          <w:b/>
        </w:rPr>
        <w:t xml:space="preserve">3. </w:t>
      </w:r>
      <w:r>
        <w:t>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законом от 10 января 2002 года № 7-ФЗ "Об охране окружающей среды"</w:t>
      </w:r>
    </w:p>
    <w:p>
      <w:r>
        <w:rPr>
          <w:b/>
        </w:rPr>
        <w:t xml:space="preserve">4. </w:t>
      </w:r>
      <w:r>
        <w:t>Особенности возмещения вреда, включая таксы и методики определения размера возмещения такого вреда, утверждаются Правительством Российской Федерации."</w:t>
      </w:r>
    </w:p>
    <w:p>
      <w:r>
        <w:rPr>
          <w:b/>
        </w:rPr>
        <w:t xml:space="preserve">3. </w:t>
      </w:r>
      <w:r>
        <w:t>статью 66 изложить в следующей редакции: "Статья 66. Отчет о воспроизводстве лесов и лесоразведении 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4. </w:t>
      </w:r>
      <w:r>
        <w:t>статью 68 изложить в следующей редакции: "Статья 68. Содержание лесоустройства 1. Лесоустройство включает в себя:</w:t>
      </w:r>
    </w:p>
    <w:p>
      <w:r>
        <w:rPr>
          <w:b/>
        </w:rPr>
        <w:t xml:space="preserve">4. </w:t>
      </w:r>
      <w:r>
        <w:t>проектирование лесничеств и лесопарков</w:t>
      </w:r>
    </w:p>
    <w:p>
      <w:r>
        <w:rPr>
          <w:b/>
        </w:rPr>
        <w:t xml:space="preserve">4. </w:t>
      </w:r>
      <w:r>
        <w:t>проектирование эксплуатационных лесов, защитных лесов, резервных лесов, а также особо защитных участков лесов</w:t>
      </w:r>
    </w:p>
    <w:p>
      <w:r>
        <w:rPr>
          <w:b/>
        </w:rPr>
        <w:t xml:space="preserve">4. </w:t>
      </w:r>
      <w:r>
        <w:t>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
        <w:rPr>
          <w:b/>
        </w:rPr>
        <w:t xml:space="preserve">4. </w:t>
      </w:r>
      <w:r>
        <w:t>таксацию лесов</w:t>
      </w:r>
    </w:p>
    <w:p>
      <w:r>
        <w:rPr>
          <w:b/>
        </w:rPr>
        <w:t xml:space="preserve">4. </w:t>
      </w:r>
      <w:r>
        <w:t>проектирование мероприятий по охране, защите, воспроизводству лесов</w:t>
      </w:r>
    </w:p>
    <w:p>
      <w:r>
        <w:rPr>
          <w:b/>
        </w:rPr>
        <w:t xml:space="preserve">4. </w:t>
      </w:r>
      <w:r>
        <w:t>дополнить статьей 692 следующего содержания: "Статья 692. Проектирование мероприятий по охране, защите, воспроизводству лесов 1. При проектировании мероприятий по охране, защите, воспроизводству лесов осуществляется определение видов и объемов соответствующих мероприятий</w:t>
      </w:r>
    </w:p>
    <w:p>
      <w:r>
        <w:rPr>
          <w:b/>
        </w:rPr>
        <w:t xml:space="preserve">3. </w:t>
      </w:r>
      <w:r>
        <w:t>в части 6 статьи 701 слова "статьи 74" заменить словами "статьи 731"</w:t>
      </w:r>
    </w:p>
    <w:p>
      <w:r>
        <w:rPr>
          <w:b/>
        </w:rPr>
        <w:t xml:space="preserve">3. </w:t>
      </w:r>
      <w:r>
        <w:t>в части 3 статьи 72 слова "статьи 74" заменить словами "статьи 731"</w:t>
      </w:r>
    </w:p>
    <w:p>
      <w:r>
        <w:rPr>
          <w:b/>
        </w:rPr>
        <w:t xml:space="preserve">3. </w:t>
      </w:r>
      <w:r>
        <w:t>в части 5 статьи 73 слова "части 4" заменить словами "части 1"</w:t>
      </w:r>
    </w:p>
    <w:p>
      <w:r>
        <w:rPr>
          <w:b/>
        </w:rPr>
        <w:t xml:space="preserve">3. </w:t>
      </w:r>
      <w:r>
        <w:t>дополнить статьей 731 следующего содержания: "Статья 731. Заключение договора аренды лесного участка, находящегося в государственной или муниципальной собственности 1. Договор аренды лесного участка, находящегося в государственной или муниципальной собственности, заключается по результатам торгов по продаже права на заключение такого договора, которые проводятся в форме открытого аукциона, за исключением случаев, установленных частью 3 настоящей статьи, частью 1 статьи 74 настоящего Кодекса</w:t>
      </w:r>
    </w:p>
    <w:p>
      <w:r>
        <w:rPr>
          <w:b/>
        </w:rPr>
        <w:t xml:space="preserve">3. </w:t>
      </w:r>
      <w:r>
        <w:t>предусмотренных статьями 36, 43 - 45 настоящего Кодекса</w:t>
      </w:r>
    </w:p>
    <w:p>
      <w:r>
        <w:rPr>
          <w:b/>
        </w:rPr>
        <w:t xml:space="preserve">3. </w:t>
      </w:r>
      <w:r>
        <w:t>реализации приоритетных инвестиционных проектов в области освоения лесов</w:t>
      </w:r>
    </w:p>
    <w:p>
      <w:r>
        <w:rPr>
          <w:b/>
        </w:rPr>
        <w:t xml:space="preserve">3. </w:t>
      </w:r>
      <w:r>
        <w:t>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w:t>
      </w:r>
    </w:p>
    <w:p>
      <w:r>
        <w:rPr>
          <w:b/>
        </w:rPr>
        <w:t xml:space="preserve">3. </w:t>
      </w:r>
      <w:r>
        <w:t>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
        <w:rPr>
          <w:b/>
        </w:rPr>
        <w:t xml:space="preserve">7. </w:t>
      </w:r>
      <w:r>
        <w:t>статью 74 изложить в следующей редакции: "Статья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
        <w:rPr>
          <w:b/>
        </w:rPr>
        <w:t xml:space="preserve">7. </w:t>
      </w:r>
      <w:r>
        <w:t>лесные участки предоставлены в аренду без проведения торгов</w:t>
      </w:r>
    </w:p>
    <w:p>
      <w:r>
        <w:rPr>
          <w:b/>
        </w:rPr>
        <w:t xml:space="preserve">7. </w:t>
      </w:r>
      <w:r>
        <w:t>лесные участки предоставлены в аренду по результатам торгов на срок от десяти лет</w:t>
      </w:r>
    </w:p>
    <w:p>
      <w:r>
        <w:rPr>
          <w:b/>
        </w:rPr>
        <w:t xml:space="preserve">2. </w:t>
      </w:r>
      <w:r>
        <w:t>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
        <w:rPr>
          <w:b/>
        </w:rPr>
        <w:t xml:space="preserve">2. </w:t>
      </w:r>
      <w:r>
        <w:t>отсутствие сведений об арендаторе в реестре недобросовестных арендаторов лесных участков и покупателей лесных насаждений</w:t>
      </w:r>
    </w:p>
    <w:p>
      <w:r>
        <w:rPr>
          <w:b/>
        </w:rPr>
        <w:t xml:space="preserve">2. </w:t>
      </w:r>
      <w:r>
        <w:t>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
        <w:rPr>
          <w:b/>
        </w:rPr>
        <w:t xml:space="preserve">2. </w:t>
      </w:r>
      <w:r>
        <w:t>отсутствие случаев несвоевременного внесения арендной платы за три оплачиваемых периода подряд</w:t>
      </w:r>
    </w:p>
    <w:p>
      <w:r>
        <w:rPr>
          <w:b/>
        </w:rPr>
        <w:t xml:space="preserve">2. </w:t>
      </w:r>
      <w:r>
        <w:t>условия подлежащего заключению договора аренды лесного участка не противоречат лесохозяйственному регламенту лесничества, лесопарка</w:t>
      </w:r>
    </w:p>
    <w:p>
      <w:r>
        <w:rPr>
          <w:b/>
        </w:rPr>
        <w:t xml:space="preserve">2. </w:t>
      </w:r>
      <w:r>
        <w:t>лесной участок предоставляется для тех же видов использования лесов, для которых был предоставлен ранее</w:t>
      </w:r>
    </w:p>
    <w:p>
      <w:r>
        <w:rPr>
          <w:b/>
        </w:rPr>
        <w:t xml:space="preserve">2. </w:t>
      </w:r>
      <w:r>
        <w:t>на момент заключения нового договора аренды такого лесного участка имеются предусмотренные частью 3 статьи 731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
        <w:rPr>
          <w:b/>
        </w:rPr>
        <w:t xml:space="preserve">4. </w:t>
      </w:r>
      <w:r>
        <w:t>статью 77 изложить в следующей редакции: "Статья 77. Заключение договора купли-продажи лесных насаждений 1. Договор купли-продажи лесных насаждений заключается по результатам аукциона по продаже права на заключение такого договора, за исключением случаев, предусмотренных статьями 19 и 30 настоящего Кодекса</w:t>
      </w:r>
    </w:p>
    <w:p>
      <w:r>
        <w:rPr>
          <w:b/>
        </w:rPr>
        <w:t xml:space="preserve">7. </w:t>
      </w:r>
      <w:r>
        <w:t>пункт 4 части 1 статьи 83 после слов "тушения лесных пожаров" дополнить словами ",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w:t>
      </w:r>
    </w:p>
    <w:p>
      <w:r>
        <w:rPr>
          <w:b/>
        </w:rPr>
        <w:t xml:space="preserve">7. </w:t>
      </w:r>
      <w:r>
        <w:t>главу 12 дополнить статьей 981 следующего содержания: "Статья 981. Реестр недобросовестных арендаторов лесных участков и покупателей лесных насаждений 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
        <w:rPr>
          <w:b/>
        </w:rPr>
        <w:t xml:space="preserve">3. </w:t>
      </w:r>
      <w:r>
        <w:t>наименование, место нахождения - для юридического лица, фамилия, имя, отчество - для индивидуального предпринимателя</w:t>
      </w:r>
    </w:p>
    <w:p>
      <w:r>
        <w:rPr>
          <w:b/>
        </w:rPr>
        <w:t xml:space="preserve">3. </w:t>
      </w:r>
      <w:r>
        <w:t>идентификационный номер налогоплательщика</w:t>
      </w:r>
    </w:p>
    <w:p>
      <w:r>
        <w:rPr>
          <w:b/>
        </w:rPr>
        <w:t xml:space="preserve">3. </w:t>
      </w:r>
      <w:r>
        <w:t>информация о договорах аренды лесных участков и договорах купли-продажи лесных насаждений</w:t>
      </w:r>
    </w:p>
    <w:p>
      <w:r>
        <w:rPr>
          <w:b/>
        </w:rPr>
        <w:t xml:space="preserve">3. </w:t>
      </w:r>
      <w:r>
        <w:t>основания и даты расторжения договоров аренды лесных участков и договоров купли-продажи лесных насаждений</w:t>
      </w:r>
    </w:p>
    <w:p>
      <w:r>
        <w:rPr>
          <w:b/>
        </w:rPr>
        <w:t xml:space="preserve">3. </w:t>
      </w:r>
      <w:r>
        <w:t>дата внесения указанной информации в реестр</w:t>
      </w:r>
    </w:p>
    <w:p>
      <w:r>
        <w:rPr>
          <w:b/>
        </w:rPr>
        <w:t xml:space="preserve">7. </w:t>
      </w:r>
      <w:r>
        <w:t>наименование изложить в следующей редакции: "Глава 13. Ответственность за правонарушения в области лесных отношений"</w:t>
      </w:r>
    </w:p>
    <w:p>
      <w:r>
        <w:rPr>
          <w:b/>
        </w:rPr>
        <w:t xml:space="preserve">7. </w:t>
      </w:r>
      <w:r>
        <w:t>статью 99 изложить в следующей редакции: "Статья 99. Административная, уголовная и иная ответственность за нарушение лесного законодательства 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
        <w:rPr>
          <w:b/>
        </w:rPr>
        <w:t xml:space="preserve">7. </w:t>
      </w:r>
      <w:r>
        <w:t>статью 991 изложить в следующей редакции: "Статья 991. Конфискация незаконно заготовленных древесины и иных лесных ресурсов 1. Незаконно заготовленные древесина и иные лесные ресурсы подлежат конфискации в соответствии с уголовным законодательством или иным законодательством Российской Федерации</w:t>
      </w:r>
    </w:p>
    <w:p>
      <w:r>
        <w:rPr>
          <w:b/>
        </w:rPr>
        <w:t xml:space="preserve">2. </w:t>
      </w:r>
      <w:r>
        <w:t>статью 100 изложить в следующей редакции: "Статья 100. Возмещение вреда, причиненного лесам и находящимся в них природным объектам 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
        <w:rPr>
          <w:b/>
        </w:rPr>
        <w:t>Статья 2</w:t>
      </w:r>
    </w:p>
    <w:p>
      <w:r>
        <w:t>Статью 10 Федерального закона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2004, № 35, ст. 3607; 2006, № 50, ст. 5284; 2010, № 31, ст. 4192; 2011, № 1, ст. 24, 54; 2012, № 14, ст. 1549; 2014, № 42, ст. 5615; 2015, № 10, ст. 1408) дополнить подпунктом "с" следующего содержания: "с) устанавливает порядок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w:t>
      </w:r>
    </w:p>
    <w:p>
      <w:r>
        <w:rPr>
          <w:b/>
        </w:rPr>
        <w:t>Статья 3</w:t>
      </w:r>
    </w:p>
    <w:p>
      <w:r>
        <w:t>Статью 221 Федерального закона от 21 декабря 1994 года № 69-ФЗ "О пожарной безопасности" (Собрание законодательства Российской Федерации, 1994, № 35, ст. 3649; 2011, № 1, ст. 54; 2015, № 29, ст. 4360) изложить в следующей редакции: "Статья 221. Реализация мер пожарной безопасности в лесах и тушение лесных пожаров Реализация мер пожарной безопасности в лесах и тушение лесных пожаров осуществляются в соответствии с Лесным кодексом Российской Федерации и положениями настоящей статьи. 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Порядок формирования таких штабов устанавливается Правительством Российской Федерации. Указания федерального штаба по координации деятельности по тушению лесных пожаров, выданные в пределах его компетенции, обязательны для исполнения. 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 Руководитель тушения лесного пожара отвечает за выполнение задачи, за безопасность лиц, осуществляющих тушение лесных пожаров. 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 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10, ст. 762; № 13, ст. 1075, 1077; № 19, ст. 1752; № 27, ст. 2719, 2721; № 30, ст. 3104, 3131; № 50, ст. 5247; № 52, ст. 5596; 2006, № 1, ст. 10; № 17, ст. 1776; № 18, ст. 1907; № 31, ст. 3438; № 45, ст. 4633, 4634, 4641; № 50, ст. 5279; № 52, ст. 5498; 2007, № 16, ст. 1825; № 26, ст. 3089; № 30, ст. 3755; № 31, ст. 4007, 4008, 4015; № 41, ст. 4845; № 46, ст. 5553; № 50, ст. 6246; 2008, № 20, ст. 2251; № 29, ст. 3418; № 30, ст. 3601, 3604; № 49, ст. 5745, 5748; № 52, ст. 6235, 6236; 2009, № 1, ст. 17; № 7, ст. 777; № 23, ст. 2759; № 26, ст. 3120; № 29, ст. 3597, 3642; № 30, ст. 3735, 3739; № 48, ст. 5711, 5724; № 52, ст. 6412; 2010, № 1, ст. 1; № 21, ст. 2525; № 23, ст. 2790; № 25, ст. 3070; № 27, ст. 3416; № 30, ст. 4002, 4006, 4007; № 31, ст. 4155, 4158, 4164, 4193, 4206, 4207, 4208; № 41, ст. 5192; 2011, № 1, ст. 10, 23, 47, 54; № 15, ст. 2039; № 17, ст. 2310; № 19, ст. 2715; № 23, ст. 3260; № 27, ст. 3873; № 29, ст. 4290; № 30, ст. 4585, 4590, 4598, 4600, 4601, 4605; № 46, ст. 6406; № 48, ст. 6728, 6732; № 49, ст. 7025, 7061; № 50, ст. 7342, 7345, 7346, 7351, 7355, 7362, 7366; 2012, № 6, ст. 621; № 10, ст. 1166; № 24, ст. 3068, 3069, 3082; № 29, ст. 3996; № 31, ст. 4320, 4330; № 41, ст. 5523; № 47, ст. 6402, 6403; № 49, ст. 6757; № 53, ст. 7577, 7602, 7639; 2013, № 14, ст. 1666; № 19, ст. 2318, 2323, 2325; № 26, ст. 3207, 3208; № 27, ст. 3442, 3454, 3465, 3470; № 30, ст. 4025, 4029, 4030, 4031, 4032, 4034, 4036, 4040, 4044, 4059, 4082; № 31, ст. 4191; № 43, ст. 5443, 5445, 5452; № 44, ст. 5624, 5643; № 48, ст. 6158, 6161, 6165; № 49, ст. 6327, 6343; № 51, ст. 6683, 6685, 6695; № 52, ст. 6961, 6980, 6986, 7002; 2014, № 6, ст. 557, 566; № 11, ст. 1092, 1096; № 14, ст. 1553, 1562; № 19, ст. 2302, 2306, 2310, 2324, 2326, 2327, 2330, 2335; № 23, ст. 2927; № 26, ст. 3366, 3377, 3379; № 30, ст. 4211, 4218, 4220, 4228, 4256, 4259, 4264, 4278; № 42, ст. 5615; № 48, ст. 6636, 6653, 6654; № 52, ст. 7750, 7757; 2015, № 1, ст. 29, 35, 67, 74, 83, 85; № 10, ст. 1405, 1416; № 13, ст. 1811; № 18, ст. 2623; № 21, ст. 2981; № 27, ст. 3945; № 29, ст. 4374, 4376, 4391; № 41, ст. 5629; № 44, ст. 6046; № 45, ст. 6205, 6208; № 48, ст. 6706, 6710; № 51, ст. 7250; 2016, № 1, ст. 11, 59, 63; № 10, ст. 1323; № 11, ст. 1481, 1491; № 15, ст. 2066; № 18, ст. 2514; Российская газета, 2016, 6 июня) следующие изменения</w:t>
      </w:r>
    </w:p>
    <w:p>
      <w:r>
        <w:t>статью 8.27 изложить в следующей редакции: "Статья 8.27. Нарушение требований лесного законодательства по воспроизводству лесов и лесоразведению Нарушение требований лесного законодательства по воспроизводству лесов и лесоразведению - 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t>дополнить статьей 8.301 следующего содержания: "Статья 8.301. Нарушение порядка проектирования, создания, содержания и эксплуатации объектов лесной инфраструктуры Нарушение порядка проектирования, создания, содержания и эксплуатации объектов лесной инфраструктуры - 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
        <w:t>дополнить статьей 8.321 следующего содержания: "Статья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 влечет наложение административного штрафа на должностных лиц в размере от десяти тысяч до пятнадцати тысяч рублей."</w:t>
      </w:r>
    </w:p>
    <w:p>
      <w:r>
        <w:t>дополнить статьей 8.322 следующего содержания: "Статья 8.322. Включение заведомо недостоверной информации в реестр недобросовестных арендаторов лесных участков и покупателей лесных насаждений Включение заведомо недостоверной информации в реестр недобросовестных арендаторов лесных участков и покупателей лесных насаждений - влечет наложение административного штрафа на должностных лиц в размере пятидесяти тысяч рублей."</w:t>
      </w:r>
    </w:p>
    <w:p>
      <w:r>
        <w:t>абзац первый статьи 19.7 после слов "частями 1, 2 и 4 статьи 8.281," дополнить словами "статьей 8.321,"</w:t>
      </w:r>
    </w:p>
    <w:p>
      <w:r>
        <w:t>в части 1 статьи 23.1 слова "статьей 8.281," заменить словами "статьями 8.281, 8.322,"</w:t>
      </w:r>
    </w:p>
    <w:p>
      <w:r>
        <w:t>часть 1 статьи 23.24 после слов "статьями 8.29 - 8.32 (в пределах своих полномочий в соответствии с лесным законодательством)" дополнить словами ", статьей 8.321"</w:t>
      </w:r>
    </w:p>
    <w:p>
      <w:r>
        <w:t>в части 1 статьи 28.4 слова "статьями 7.35, 12.35" заменить словами "статьями 7.35, 8.322, 12.35"</w:t>
      </w:r>
    </w:p>
    <w:p>
      <w:r>
        <w:rPr>
          <w:b/>
        </w:rPr>
        <w:t>Статья 5</w:t>
      </w:r>
    </w:p>
    <w:p>
      <w:r>
        <w:t>Статью 78 Федерального закона от 10 января 2002 года № 7-ФЗ "Об охране окружающей среды" (Собрание законодательства Российской Федерации, 2002, № 2, ст. 133) дополнить пунктом 21 следующего содержания: "21.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
        <w:rPr>
          <w:b/>
        </w:rPr>
        <w:t>Статья 6</w:t>
      </w:r>
    </w:p>
    <w:p>
      <w:r>
        <w:t>Пункт 10 статьи 1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 1, ст. 54) признать утратившим силу.</w:t>
      </w:r>
    </w:p>
    <w:p>
      <w:r>
        <w:rPr>
          <w:b/>
        </w:rPr>
        <w:t>Статья 7</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1 - 5, 8 - 21, 24, 25 статьи 1, статьи 4, 5 и 6 настоящего Федерального закона вступают в силу с 1 марта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