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   от 23.06.2016 № 207-ФЗ</w:t>
      </w:r>
    </w:p>
    <w:p>
      <w:r>
        <w:rPr>
          <w:b/>
        </w:rPr>
        <w:t xml:space="preserve">1. </w:t>
      </w:r>
      <w:r>
        <w:t>Для исчисления размера административного штрафа, предусмотренного санкцией части 1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
        <w:rPr>
          <w:b/>
        </w:rPr>
        <w:t xml:space="preserve">2. </w:t>
      </w:r>
      <w:r>
        <w:t>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частью 1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
        <w:rPr>
          <w:b/>
        </w:rPr>
        <w:t xml:space="preserve">3. </w:t>
      </w:r>
      <w:r>
        <w:t>Пункт 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статьи 226 1 Уголовного кодекса Российской Федерации</w:t>
      </w:r>
    </w:p>
    <w:p>
      <w:r>
        <w:rPr>
          <w:b/>
        </w:rPr>
        <w:t xml:space="preserve">4. </w:t>
      </w:r>
      <w:r>
        <w:t>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частью 2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подпунктами 1 - 3 пункта 2 настоящих примечаний.";</w:t>
      </w:r>
    </w:p>
    <w:p>
      <w:r>
        <w:rPr>
          <w:b/>
        </w:rPr>
        <w:t xml:space="preserve">2. </w:t>
      </w:r>
      <w:r>
        <w:t>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
        <w:rPr>
          <w:b/>
        </w:rPr>
        <w:t xml:space="preserve">2. </w:t>
      </w:r>
      <w:r>
        <w:t>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
        <w:rPr>
          <w:b/>
        </w:rPr>
        <w:t xml:space="preserve">2. </w:t>
      </w:r>
      <w:r>
        <w:t>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
        <w:rPr>
          <w:b/>
        </w:rPr>
        <w:t xml:space="preserve">4. </w:t>
      </w:r>
      <w:r>
        <w:t>статью 16.3 изложить в следующей редакции: "Статья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частью 3 статьи 16.2 настоящего Кодекса, - 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4. </w:t>
      </w:r>
      <w:r>
        <w:t>абзац второй статьи 16.4 изложить в следующей редакции: "влечет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
        <w:rPr>
          <w:b/>
        </w:rPr>
        <w:t xml:space="preserve">4. </w:t>
      </w:r>
      <w:r>
        <w:t>статью 16.7 изложить в следующей редакции: "Статья 16.7. Представление недействительных документов при совершении таможенных операций 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4. </w:t>
      </w:r>
      <w:r>
        <w:t>в статье 16.12:</w:t>
      </w:r>
    </w:p>
    <w:p>
      <w:r>
        <w:rPr>
          <w:b/>
        </w:rPr>
        <w:t xml:space="preserve">4. </w:t>
      </w:r>
      <w:r>
        <w:t>абзац второй статьи 16.14 изложить в следующей редакции: "влечет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
        <w:rPr>
          <w:b/>
        </w:rPr>
        <w:t xml:space="preserve">4. </w:t>
      </w:r>
      <w:r>
        <w:t>абзац второй статьи 16.15 изложить в следующей редакции: "влечет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
        <w:rPr>
          <w:b/>
        </w:rPr>
        <w:t xml:space="preserve">4. </w:t>
      </w:r>
      <w:r>
        <w:t>в статье 16.19:</w:t>
      </w:r>
    </w:p>
    <w:p>
      <w:r>
        <w:rPr>
          <w:b/>
        </w:rPr>
        <w:t xml:space="preserve">4. </w:t>
      </w:r>
      <w:r>
        <w:t>в статье 16.20:</w:t>
      </w:r>
    </w:p>
    <w:p>
      <w:r>
        <w:rPr>
          <w:b/>
        </w:rPr>
        <w:t xml:space="preserve">4. </w:t>
      </w:r>
      <w:r>
        <w:t>абзац первый статьи 16.21 изложить в следующей редакции: "Пользование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
        <w:rPr>
          <w:b/>
        </w:rPr>
        <w:t xml:space="preserve">4. </w:t>
      </w:r>
      <w:r>
        <w:t>в части 2 статьи 23.1 слова "статьей 16.2, частью 2 статьи 16.3, статьями" заменить словами "статьями 16.2, 16.3,"</w:t>
      </w:r>
    </w:p>
    <w:p>
      <w:r>
        <w:rPr>
          <w:b/>
        </w:rPr>
        <w:t xml:space="preserve">4. </w:t>
      </w:r>
      <w:r>
        <w:t>в части 1 статьи 23.8 слова "частями 1, 3 и 4 статьи 16.1" заменить словами "частями 1 и 3 статьи 16.1"</w:t>
      </w:r>
    </w:p>
    <w:p>
      <w:r>
        <w:rPr>
          <w:b/>
        </w:rPr>
        <w:t xml:space="preserve">4. </w:t>
      </w:r>
      <w:r>
        <w:t>в пункте 4 части 1 1 статьи 29.9 слова "частью 2 статьи 16.2" заменить словами "частями 1 и 2 статьи 16.2". Статья 2 Абзацы десятый и одиннадцатый пункта 6 статьи 14 Федерального закона от 6 декабря 2011 года № 409-ФЗ "О внесении изменений в отдельные законодательные акты Российской Федерации" (Собрание законодательства Российской Федерации, 2011, № 50, ст. 7351) признать утратившими силу. Президент Российской Федерации В.Путин Москва, Кремль 23 июня 2016 года № 207-ФЗ</w:t>
      </w:r>
    </w:p>
    <w:p>
      <w:r>
        <w:rPr>
          <w:b/>
        </w:rPr>
        <w:t xml:space="preserve">4. </w:t>
      </w:r>
      <w:r>
        <w:t>абзац второй части 3 изложить в следующей редакции: "влечет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
        <w:rPr>
          <w:b/>
        </w:rPr>
        <w:t xml:space="preserve">4. </w:t>
      </w:r>
      <w:r>
        <w:t>абзац второй части 5 изложить в следующей редакции: "влечет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
        <w:rPr>
          <w:b/>
        </w:rPr>
        <w:t xml:space="preserve">4. </w:t>
      </w:r>
      <w:r>
        <w:t>в абзаце первом части 1 слова "частями 3 и 4 статьи 16.1" заменить словами "частью 3 статьи 16.1"</w:t>
      </w:r>
    </w:p>
    <w:p>
      <w:r>
        <w:rPr>
          <w:b/>
        </w:rPr>
        <w:t xml:space="preserve">4. </w:t>
      </w:r>
      <w:r>
        <w:t>абзац второй части 2 изложить в следующей редакции: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 xml:space="preserve">4. </w:t>
      </w:r>
      <w:r>
        <w:t>абзац второй части 3 изложить в следующей редакции: "влечет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4. </w:t>
      </w:r>
      <w:r>
        <w:t>наименование изложить в следующей редакции: "Статья 16.20. Незаконные пользование или распоряжение условно выпущенными товарами либо арестованными товарами"</w:t>
      </w:r>
    </w:p>
    <w:p>
      <w:r>
        <w:rPr>
          <w:b/>
        </w:rPr>
        <w:t xml:space="preserve">4. </w:t>
      </w:r>
      <w:r>
        <w:t>абзац второй части 1 изложить в следующей редакции: "влечет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 xml:space="preserve">4. </w:t>
      </w:r>
      <w:r>
        <w:t>абзац первый части 2 изложить в следующей редакции: "2.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