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47, ст. 4404; 2002, № 10, ст. 966; № 26, ст. 2518; 2003, № 50, ст. 4848; 2007, № 16, ст. 1822; 2009, № 44, ст. 5170; 2010, № 1, ст. 4; № 15, ст. 1756; № 31, ст. 4193; 2011, № 11, ст. 1495; № 29, ст. 4291; № 30, ст. 4598; № 50, ст. 7362; 2012, № 49, ст. 6752; 2013, № 26, ст. 3207; № 51, ст. 6685; 2014, № 30, ст. 4278; № 52, ст. 7541; 2015, № 1, ст. 83; № 24, ст. 3367; № 29, ст. 4354; 2016, № 18, ст. 2515) следующие изменения</w:t>
      </w:r>
    </w:p>
    <w:p>
      <w:r>
        <w:t>часть вторую статьи 761 изложить в следующей редакции: "2. Лицо, впервые совершившее преступление, предусмотренное статьей 1702, частью первой статьи 171, частями первой и первой1 статьи 1711, частью первой статьи 172, статьями 176, 177, частью первой статьи 178, частями первой - третьей статьи 180, частями первой и второй статьи 185, статьей 1851, частью первой статьи 1852, частью первой статьи 1853, частью первой статьи 1854, частью первой статьи 1856, частью первой статьи 191, статьей 192, частями первой и первой1 статьи 193, частями первой и второй статьи 194, статьями 195-197 и 1992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w:t>
      </w:r>
    </w:p>
    <w:p>
      <w:r>
        <w:t>в статье 1591: а) в абзаце втором части третьей слова "лишением свободы на срок до пяти лет" заменить словами "лишением свободы на срок до шести лет"; б) в примечании цифры "1594," исключить</w:t>
      </w:r>
    </w:p>
    <w:p>
      <w:r>
        <w:t>в абзаце втором части третьей статьи 1592 слова "лишением свободы на срок до пяти лет" заменить словами "лишением свободы на срок до шести лет"</w:t>
      </w:r>
    </w:p>
    <w:p>
      <w:r>
        <w:t>в статье 1593: а) в абзаце втором части второй слова "лишением свободы на срок до четырех лет" заменить словами "лишением свободы на срок до пяти лет"; б) в абзаце втором части третьей слова "лишением свободы на срок до пяти лет" заменить словами "лишением свободы на срок до шести лет"</w:t>
      </w:r>
    </w:p>
    <w:p>
      <w:r>
        <w:t>статью 1594 признать утратившей силу</w:t>
      </w:r>
    </w:p>
    <w:p>
      <w:r>
        <w:t>в статье 1595: а) в абзаце втором части второй слова "лишением свободы на срок до четырех лет" заменить словами "лишением свободы на срок до пяти лет"; б) в абзаце втором части третьей слова "лишением свободы на срок до пяти лет" заменить словами "лишением свободы на срок до шести лет"</w:t>
      </w:r>
    </w:p>
    <w:p>
      <w:r>
        <w:t>в статье 1596: а) в абзаце втором части второй слова "лишением свободы на срок до четырех лет" заменить словами "лишением свободы на срок до пяти лет"; б) в абзаце втором части третьей слова "лишением свободы на срок до пяти лет" заменить словами "лишением свободы на срок до шести лет"</w:t>
      </w:r>
    </w:p>
    <w:p>
      <w:r>
        <w:t>примечание к статье 169 изложить в следующей редакции: "Примечание. Крупным ущербом в настоящей статье признается ущерб, сумма которого превышает один миллион пятьсот тысяч рублей."</w:t>
      </w:r>
    </w:p>
    <w:p>
      <w:r>
        <w:t>статью 1702 дополнить примечанием следующего содержания: "Примечание. В статьях настоящей главы, за исключением статьи 169, частей третьей - шестой статьи 1711, статей 1712, 174, 1741, 178, 180, 185 - 1854, 1856, 1911, 193, 1931, 194, 198 - 1991, 2001, 2002 и 2003,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
        <w:t>в статье 1711: а) дополнить частью первой1 следующего содержания: "11. Те же деяния, совершенные группой лиц по предварительному сговору,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 б) часть вторую изложить в следующей редакции: "2. Деяния, предусмотренные частью первой настоящей статьи, совершенные: а) организованной группой; б) в особо крупном размере,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в) пункт 1 примечаний изложить в следующей редакции: "1. Крупным размером в частях третьей и четвертой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
        <w:t>статью 1712 дополнить примечанием следующего содержания: "Примечание.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r>
        <w:t>в статье 180: а) часть третью изложить в следующей редакции: "3. Деяния, предусмотренные частями первой или второй настоящей статьи, совершенные группой лиц по предварительному сговору, - 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 б) дополнить частью четвертой следующего содержания: "4. Деяния, предусмотренные частями первой или второй настоящей статьи, совершенные организованной группой, - 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t>в статье 185: а) часть вторую изложить в следующей редакции: "2. Те же деяния, совершенные группой лиц по предварительному сговору, - 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 б) дополнить частью третьей следующего содержания: "3. Деяния, предусмотренные частью первой настоящей статьи, совершенные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в) примечание изложить в следующей редакции: "Примечание.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
        <w:t>пункт 1 примечаний к статье 1853 изложить в следующей редакции: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
        <w:t>примечание к статье 1856 изложить в следующей редакции: "Примечание.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r>
        <w:t>примечание к статье 1911 изложить в следующей редакции: "Примечание.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превышает восемьдесят тысяч рублей, а в особо крупном размере - двести тридцать тысяч рублей."</w:t>
      </w:r>
    </w:p>
    <w:p>
      <w:r>
        <w:t>в статье 193: а) дополнить частью первой1 следующего содержания: "11. Те же деяния, совершенные группой лиц по предварительному сговору,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четырех лет, либо лишением свободы на тот же срок."; б) в части второй: абзац первый изложить в следующей редакции: "2. Деяния, предусмотренные частью первой настоящей статьи, совершенные:"; пункт "б" изложить в следующей редакции: "б) организованной группой;"; в) примечание изложить в следующей редакции: "Примечание.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
        <w:t>примечание к статье 1931 изложить в следующей редакции: "Примечание.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
        <w:t>примечание к статье 194 изложить в следующей редакции: "Примечание.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r>
        <w:t>пункт 1 примечаний к статье 198 изложить в следующей редакции: "1. Крупным размером в настоящей статье признается сумма налогов и (или) сборов, составляющая за период в пределах трех финансовых лет подряд более девятисот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и (или) сборов превышает 20 процентов подлежащих уплате сумм налогов и (или) сборов, либо превышающая тринадцать миллионов пятьсот тысяч рублей."</w:t>
      </w:r>
    </w:p>
    <w:p>
      <w:r>
        <w:t>пункт 1 примечаний к статье 199 изложить в следующей редакции: "1. Крупным размером в настоящей статье, а также в статье 1991 настоящего Кодекса признается сумма налогов и (или) сборов, составляющая за период в пределах трех финансовых лет подряд более пяти миллионов рублей, при условии, что доля неуплаченных налогов и (или) сборов превышает 25 процентов подлежащих уплате сумм налогов и (или) сборов, либо превышающая пятнадцать миллионов рублей, а особо крупным размером - сумма, составляющая за период в пределах трех финансовых лет подряд более пятнадцати миллионов рублей, при условии, что доля неуплаченных налогов и (или) сборов превышает 50 процентов подлежащих уплате сумм налогов и (или) сборов, либо превышающая сорок пять миллионов рублей."</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16, ст. 1827; № 24, ст. 2830, 2833; № 49, ст. 6033; № 50, ст. 6248; 2008, № 49, ст. 5724; 2009, № 11, ст. 1267; № 44, ст. 5170; 2010, № 1, ст. 4; № 15, ст. 1756; № 17, ст. 1985; № 21, ст. 2525; № 27, ст. 3416, 3431; № 30, ст. 3986; № 31, ст. 4164, 4193; № 49, ст. 6412; 2011, № 1, ст. 16, 45; № 15, ст. 2039; № 23, ст. 3259; № 29, ст. 4286; № 30, ст. 4598, 4601, 4605; № 45, ст. 6334; № 50, ст. 7350, 7361, 7362; 2012, № 10, ст. 1162, 1166; № 30, ст. 4172; № 31, ст. 4330-4332; № 47, ст. 6401; № 49, ст. 6752; № 53, ст. 7634, 7637; 2013, № 7, ст. 608; № 9, ст. 875; № 26, ст. 3207; № 27, ст. 3442, 3478; № 30, ст. 4028, 4078; № 44, ст. 5641; № 51, ст. 6685, 6696; № 52, ст. 6945, 6997; 2014, № 19, ст. 2303, 2310, 2333; № 23, ст. 2927; № 26, ст. 3385; № 30, ст. 4219, 4246, 4259, 4278; № 43, ст. 5792; № 48, ст. 6651; 2015, № 1, ст. 47, 81, 83, 85; № 6, ст. 885; № 21, ст. 2981; № 24, ст. 3367; № 29, ст. 4354, 4391; 2016, № 1, ст. 57, 60, 61; № 14, ст. 1908) следующие изменения</w:t>
      </w:r>
    </w:p>
    <w:p>
      <w:r>
        <w:t>в части третьей статьи 20 слова "статьями 159 - 1596" заменить словами "статьями 159 - 1593, 1595, 1596"</w:t>
      </w:r>
    </w:p>
    <w:p>
      <w:r>
        <w:t>часть третью статьи 281 изложить в следующей редакции: "3.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1702, 171 частью первой, 1711 частями первой и первой1, 172 частью первой, 176, 177, 178 частью первой, 180 частями первой - третьей, 185 частями первой и второй, 1851, 1852 частью первой, 1853 частью первой, 1854 частью первой, 1856 частью первой, 191 частью первой, 192, 193 частями первой и первой1, 194 частями первой и второй, 195-197 и 1992 Уголовного кодекса Российской Федерации, при наличии оснований, предусмотренных статьями 24 и 27 настоящего Кодекса, и в случаях, предусмотренных частью второй статьи 761 Уголовного кодекса Российской Федерации."</w:t>
      </w:r>
    </w:p>
    <w:p>
      <w:r>
        <w:t>часть четвертую статьи 46 дополнить пунктом 31 следующего содержания: "31)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
        <w:t>часть четвертую статьи 47 дополнить пунктом 91 следующего содержания: "91)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
        <w:t>часть тринадцатую статьи 107 изложить в следующей редакции: "13. Встречи подозреваемого или обвиняемого, находящихся под домашним арестом в условиях полной изоляции от общества,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r>
        <w:t>в части первой1 статьи 108 слова "статьями 159 - 1596" заменить словами "статьями 159 - 1593, 1595, 1596"</w:t>
      </w:r>
    </w:p>
    <w:p>
      <w:r>
        <w:t>в пункте 1 части третьей статьи 150 слова "1594 частью первой," исключить</w:t>
      </w:r>
    </w:p>
    <w:p>
      <w:r>
        <w:t>в статье 151: а) в пункте 3 части второй слова "1594 частями второй и третьей," исключить, слова "1711 частями второй, четвертой и шестой" заменить словами "1711 частями первой1, второй, четвертой и шестой", слова "180 частью третьей" заменить словами "180 частями третьей и четвертой"; б) в части пятой слова "1594 частями второй и третьей," исключить, слова "1711 частями второй, четвертой и шестой" заменить словами "1711 частями первой1, второй, четвертой и шестой"</w:t>
      </w:r>
    </w:p>
    <w:p>
      <w:r>
        <w:rPr>
          <w:b/>
        </w:rPr>
        <w:t>Статья 3</w:t>
      </w:r>
    </w:p>
    <w:p>
      <w:r>
        <w:t>Пункт 6 статьи 1 Федерального закона от 29 ноября 2012 года № 207-ФЗ "О внесении изменений в Уголовный кодекс Российской Федерации и отдельные законодательные акты Российской Федерации" (Собрание законодательства Российской Федерации, 2012, № 49, ст. 6752)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