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б открытии представительств таможенных служб Российской Федерации и Республики Таджикист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