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7 Федерального закона "Об организации предоставления государственных и муниципальных услуг"</w:t>
      </w:r>
    </w:p>
    <w:p>
      <w:r>
        <w:rPr>
          <w:b/>
        </w:rPr>
        <w:t>Статья 1</w:t>
      </w:r>
    </w:p>
    <w:p>
      <w:r>
        <w:t>Внести в часть 6 статьи 7 Федерального закона от 27 июля 2010 года № 210-ФЗ "Об организации предоставления государственных и муниципальных услуг" (Собрание законодательства Российской Федерации, 2010, № 31, ст. 4179; 2011, № 27, ст. 3873, 3880; № 49, ст. 7061; 2012, № 31, ст. 4322; 2013, № 27, ст. 3477; № 52, ст. 6952; 2015, № 10, ст. 1393; 2016, № 27, ст. 4294) следующие изменения</w:t>
      </w:r>
    </w:p>
    <w:p>
      <w:r>
        <w:t>пункт 3 изложить в следующей редакции: "3)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язык;"</w:t>
      </w:r>
    </w:p>
    <w:p>
      <w:r>
        <w:t>дополнить пунктом 31 следующего содержания: "31) свидетельства об усыновлении, выданные органами записи актов гражданского состояния или консульскими учреждениями Российской Федерации;"</w:t>
      </w:r>
    </w:p>
    <w:p>
      <w:r>
        <w:t>пункт 9 изложить в следующей редакции: "9) документы об образовании и (или) о квалификации, об ученых степенях и ученых званиях и документы, связанные с прохождением обучения, выданные на территории иностранного государства, и их нотариально удостоверенный перевод на русский язык;"</w:t>
      </w:r>
    </w:p>
    <w:p>
      <w:r>
        <w:t>дополнить пунктом 91 следующего содержания: "91) документы об образовании и (или) о квалификации, об ученых степенях и ученых званиях, выдаваемые военными профессиональными образовательными организациями и военными образовательными организациями высшего образования, а также выданные в 1992 - 1995 годах организациями, осуществляющими образовательную деятельность на территории Российской Федерации;"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2021 года. (В редакции Федерального закона от 29.12.2017 № 438-ФЗ)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