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5 Закона Российской Федерации "О праве граждан Российской Федерации на свободу передвижения, выбор места пребывания и жительства в пределах Российской Федерации" и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статью 5 Закона Российской Федерации от 25 июня 1993 года № 5242-I "О праве граждан Российской Федерации на свободу передвижения, выбор места пребывания и жительства в пределах Российской Федерации" (Ведомости Съезда народных депутатов Российской Федерации и Верховного Совета Российской Федерации, 1993, № 32, ст. 1227; Собрание законодательства Российской Федерации, 2012, № 53, ст. 7638; 2013, № 48, ст. 6165; № 51, ст. 6696; № 52, ст. 6952; 2015, № 1, ст. 78; № 27, ст. 3988) следующие изменения</w:t>
      </w:r>
    </w:p>
    <w:p>
      <w:r>
        <w:t>дополнить новой частью пятой следующего содержания: "Гражданин Российской Федерации вправе не регистрироваться по месту пребывания в жилом помещении, находящемся в городе федерального значения Севастополе или в одном из населенных пунктов Республики Крым, если он зарегистрирован по месту жительства в жилом помещении, находящемся в городе федерального значения Севастополе или в одном из населенных пунктов Республики Крым."</w:t>
      </w:r>
    </w:p>
    <w:p>
      <w:r>
        <w:t>части пятую - четырнадцатую считать соответственно частями шестой - пятнадцатой</w:t>
      </w:r>
    </w:p>
    <w:p>
      <w:r>
        <w:rPr>
          <w:b/>
        </w:rPr>
        <w:t>Статья 2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2009, № 29, ст. 3597; 2013, № 48, ст. 6161; № 51, ст. 6696; 2015, № 7, ст. 1023; 2016, № 14, ст. 1907; № 26, ст. 3876; № 27, ст. 4223; 2017, № 1, ст. 51) следующие изменения</w:t>
      </w:r>
    </w:p>
    <w:p>
      <w:r>
        <w:t>в примечании к статье 19.151: а) дополнить новым абзацем пятым следующего содержания: "проживания без регистрации по месту пребывания в жилом помещении, находящемся в городе федерального значения Севастополе или в одном из населенных пунктов Республики Крым, если они зарегистрированы по месту жительства в жилом помещении, находящемся в городе федерального значения Севастополе или в одном из населенных пунктов Республики Крым;"; б) абзацы пятый и шестой считать соответственно абзацами шестым и седьмым</w:t>
      </w:r>
    </w:p>
    <w:p>
      <w:r>
        <w:t>примечание 2 к статье 19.152 дополнить абзацем следующего содержания: "проживания гражданина Российской Федерации в жилом помещении, находящемся в городе федерального значения Севастополе или в одном из населенных пунктов Республики Крым, если он зарегистрирован по месту жительства в жилом помещении, находящемся в городе федерального значения Севастополе или в одном из населенных пунктов Республики Крым."</w:t>
      </w:r>
    </w:p>
    <w:p>
      <w:r>
        <w:t>в пункте 4 части 11 статьи 29.9 слова "статьей 19.713," заменить словами "статьями 19.713, 19.151, 19.152,"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