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28, ст. 3491; 2001, № 33, ст. 3424; № 47, ст. 4404; 2002, № 10, ст. 966; № 19, ст. 1795; № 26, ст. 2518; 2003, № 11, ст. 954; № 50, ст. 4848, 4855; 2004, № 30, ст. 3091; 2005, № 52, ст. 5574; 2006, № 31, ст. 3452; 2007, № 1, ст. 46; № 16, ст. 1822; № 50, ст. 6248; 2008, № 20, ст. 2251; № 52, ст. 6235; 2009, № 18, ст. 2146; № 31, ст. 3922; № 44, ст. 5170; № 52, ст. 6453; 2010, № 1, ст. 4; № 15, ст. 1756; № 19, ст. 2289; № 21, ст. 2525, 2530; № 25, ст. 3071; № 27, ст. 3431; № 31, ст. 4193; 2011, № 11, ст. 1495; № 19, ст. 2714; № 29, ст. 4291; № 30, ст. 4598; № 50, ст. 7343, 7361, 7362; 2012, № 10, ст. 1166; № 47, ст. 6401; 2013, № 26, ст. 3207; № 27, ст. 3442; № 30, ст. 4031, 4078; № 44, ст. 5641; № 51, ст. 6685; 2014, № 26, ст. 3385; № 30, ст. 4219, 4278; № 52, ст. 7541; 2015, № 1, ст. 29, 83, 85; № 10, ст. 1415; № 13, ст. 1811; № 24, ст. 3380; № 27, ст. 3984; № 29, ст. 4354; 2016, № 14, ст. 1908; № 18, ст. 2515; № 27, ст. 4257, 4258; № 28, ст. 4559) следующие изменения: 1) пункт "а" части первой статьи 1041 после цифр "1712," дополнить цифрами "1713, 1714,", после цифр "307 - 309," дополнить словами "частями пятой и шестой статьи 3271, статьями"; 2) примечание к статье 1702 после цифр "1712," дополнить цифрами "1713,"; 3) в абзаце первом части первой статьи 171 слова "в крупном размере, -" заменить словами "в крупном размере, за исключением случаев, предусмотренных статьей 1713 настоящего Кодекса, -"; 4) дополнить статьей 1713 следующего содержания: "Статья 1713. Незаконные производство и (или) оборотэтилового спирта, алкогольной и спиртосодержащей продукции 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случаях, если такая лицензия обязательна, совершенные в крупном размере, - наказываются штрафом в размере от двух миллионов до трех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w:t>
      </w:r>
    </w:p>
    <w:p>
      <w:r>
        <w:rPr>
          <w:b/>
        </w:rPr>
        <w:t xml:space="preserve">2. </w:t>
      </w:r>
      <w:r>
        <w:t>Деяния, предусмотренные частью первой настоящей статьи, совершенные: а) организованной группой; б) в особо крупном размере, - наказываются штрафом в размере от трех миллионов до четырех миллионов рублей или в размере заработной платы или иного дохода осужденного за период от двух до четырех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либо без такового. Примечание. Крупным размером в настоящей статье признается стоимость этилового спирта, алкогольной и спиртосодержащей продукции, производство и (или) оборот которых осуществляются без соответствующей лицензии, превышающая сто тысяч рублей, а особо крупным - один миллион рублей.";</w:t>
      </w:r>
    </w:p>
    <w:p>
      <w:r>
        <w:rPr>
          <w:b/>
        </w:rPr>
        <w:t xml:space="preserve">1. </w:t>
      </w:r>
      <w:r>
        <w:t>Для целей настоящей статьи 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изготавливаемых на основе пива, сидра, пуаре и медовухи)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предпринимателями, крестьянскими (фермерскими) хозяйствами), признаваемыми таковыми в соответствии с Федеральным законом от 29 декабря 2006 года № 264-ФЗ "О развитии сельского хозяйства"</w:t>
      </w:r>
    </w:p>
    <w:p>
      <w:r>
        <w:rPr>
          <w:b/>
        </w:rPr>
        <w:t xml:space="preserve">2. </w:t>
      </w:r>
      <w:r>
        <w:t>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w:t>
      </w:r>
    </w:p>
    <w:p>
      <w:r>
        <w:rPr>
          <w:b/>
        </w:rPr>
        <w:t xml:space="preserve">6. </w:t>
      </w:r>
      <w:r>
        <w:t>Деяния, предусмотренные частью четвертой настоящей статьи:</w:t>
      </w:r>
    </w:p>
    <w:p>
      <w:r>
        <w:rPr>
          <w:b/>
        </w:rPr>
        <w:t xml:space="preserve">2. </w:t>
      </w:r>
      <w:r>
        <w:t>дополнить статьей 1714 следующего содержания: "Статья 1714. Незаконная розничная продажа алкогольной и спиртосодержащей пищевой продукции 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статьей 1511 настоящего Кодекса, -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Примечания</w:t>
      </w:r>
    </w:p>
    <w:p>
      <w:r>
        <w:rPr>
          <w:b/>
        </w:rPr>
        <w:t xml:space="preserve">2. </w:t>
      </w:r>
      <w:r>
        <w:t>в статье 3271:</w:t>
      </w:r>
    </w:p>
    <w:p>
      <w:r>
        <w:rPr>
          <w:b/>
        </w:rPr>
        <w:t xml:space="preserve">2. </w:t>
      </w:r>
      <w:r>
        <w:t>абзац второй части третьей изложить в следующей редакции: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r>
        <w:rPr>
          <w:b/>
        </w:rPr>
        <w:t xml:space="preserve">2. </w:t>
      </w:r>
      <w:r>
        <w:t>абзац второй части четвертой изложить в следующей редакции: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r>
        <w:rPr>
          <w:b/>
        </w:rPr>
        <w:t xml:space="preserve">2. </w:t>
      </w:r>
      <w:r>
        <w:t>дополнить частями пятой и шестой следующего содержания: "5. Деяния, предусмотренные частью третьей настоящей статьи:</w:t>
      </w:r>
    </w:p>
    <w:p>
      <w:r>
        <w:rPr>
          <w:b/>
        </w:rPr>
        <w:t xml:space="preserve">2. </w:t>
      </w:r>
      <w:r>
        <w:t>причинившие крупный ущерб государству либо сопряженные с извлечением дохода в крупном размере</w:t>
      </w:r>
    </w:p>
    <w:p>
      <w:r>
        <w:rPr>
          <w:b/>
        </w:rPr>
        <w:t xml:space="preserve">2. </w:t>
      </w:r>
      <w:r>
        <w:t>совершенные группой лиц по предварительному сговору или организованной группой, - наказываются штрафом в размере от пятисот тысяч до восьмисот тысяч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
        <w:rPr>
          <w:b/>
        </w:rPr>
        <w:t xml:space="preserve">6. </w:t>
      </w:r>
      <w:r>
        <w:t>причинившие крупный ущерб государству либо сопряженные с извлечением дохода в крупном размере</w:t>
      </w:r>
    </w:p>
    <w:p>
      <w:r>
        <w:rPr>
          <w:b/>
        </w:rPr>
        <w:t xml:space="preserve">6. </w:t>
      </w:r>
      <w:r>
        <w:t>совершенные группой лиц по предварительному сговору или организованной группой, - наказываются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r>
        <w:rPr>
          <w:b/>
        </w:rPr>
        <w:t xml:space="preserve">6. </w:t>
      </w:r>
      <w:r>
        <w:t>дополнить примечанием следующего содержания: "Примечание. Крупным ущербом либо доходом в крупном размере в настоящей статье признается ущерб либо доход в сумме, превышающей сто тысяч рублей."</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4601, 4605; № 45, ст. 6322, 6334; № 48, ст. 6730; № 50, ст. 7361, 7362; 2012, № 10, ст. 1162, 1166; № 24, ст. 3071; № 30, ст. 4172; № 31, ст. 4330, 4331; № 47, ст. 6401; № 49, ст. 6752; № 53, ст. 7637; 2013, № 9, ст. 875; № 26, ст. 3207; № 27, ст. 3442, 3478; № 30, ст. 4031, 4050, 4078; № 44, ст. 5641; № 51, ст. 6685, 6696; № 52, ст. 6945; 2014, № 6, ст. 556; № 19, ст. 2303, 2310, 2333, 2335; № 23, ст. 2927; № 26, ст. 3385; № 30, ст. 4219, 4259, 4278; № 48, ст. 6651; 2015, № 1, ст. 81, 83, 85; № 6, ст. 885; № 10, ст. 1417; № 21, ст. 2981; № 29, ст. 4354, 4391; 2016, № 1, ст. 61; № 14, ст. 1908; № 18, ст. 2515; № 26, ст. 3868; № 27, ст. 4256, 4257, 4258, 4262; № 28, ст. 4559; № 48, ст. 6732; № 52, ст. 7485; 2017, № 15, ст. 2135; № 24, ст. 3484, 3489) следующие изменения</w:t>
      </w:r>
    </w:p>
    <w:p>
      <w:r>
        <w:t>в части первой статьи 31 после слов "1711 частями первой, третьей и пятой," дополнить словами "1713 частью первой, 1714,", слова "3271 частями первой и третьей" заменить словами "3271 частью первой"</w:t>
      </w:r>
    </w:p>
    <w:p>
      <w:r>
        <w:t>в пункте 1 части третьей статьи 150 после слов "1711 частями первой, третьей и пятой," дополнить цифрами "1714,", слова "3271 частями первой и третьей," заменить словами "3271 частью первой,"</w:t>
      </w:r>
    </w:p>
    <w:p>
      <w:r>
        <w:t>в пункте 3 части второй статьи 151 после слов "1711 частями первой1, второй, четвертой и шестой," дополнить цифрами "1713,", слова "3271 частями второй и четвертой" заменить словами "3271 частями второй - шестой"</w:t>
      </w:r>
    </w:p>
    <w:p>
      <w:r>
        <w:rPr>
          <w:b/>
        </w:rPr>
        <w:t>Статья 3</w:t>
      </w:r>
    </w:p>
    <w:p>
      <w:r>
        <w:t>Настоящий Федеральный закон вступает в силу по истечении тридцати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