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w:t>
      </w:r>
    </w:p>
    <w:p>
      <w:r>
        <w:rPr>
          <w:b/>
        </w:rPr>
        <w:t>Статья 1</w:t>
      </w:r>
    </w:p>
    <w:p>
      <w:r>
        <w:t>В части 8 статьи 32.2 Кодекса Российской Федерации об административных правонарушениях (Собрание законодательства Российской Федерации, 2002, № 1, ст. 1; 2003, № 50, ст. 4847; 2007, № 31, ст. 4007; № 41, ст. 4845; 2009, № 23, ст. 2776; № 45, ст. 5267; 2010, № 1, ст. 1; № 30, ст. 4006; 2011, № 27, ст. 3873; № 30, ст. 4573, 4574; 2013, № 14, ст. 1657; № 52, ст. 6948; 2014, № 42, ст. 5615; № 48, ст. 6643; № 52, ст. 7548; 2015, № 51, ст. 7249) слова "обязаны незамедлительно после уплаты административного штрафа лицом, привлеченным к административной ответственности, направлять информацию об уплате административного штрафа в Государственную информационную систему о государственных и муниципальных платежах, предусмотренную Федеральным законом от 27 июля 2010 года № 210-ФЗ "Об организации предоставления государственных и муниципальных услуг" заменить словами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 210-ФЗ "Об организации предоставления государственных и муниципальных услуг".</w:t>
      </w:r>
    </w:p>
    <w:p>
      <w:r>
        <w:rPr>
          <w:b/>
        </w:rPr>
        <w:t>Статья 2</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2011, № 29, ст. 4287; № 30, ст. 4574; № 49, ст. 7067; 2012, № 31, ст. 4322; 2013, № 30, ст. 4039; 2014, № 11, ст. 1099; № 19, ст. 2331; № 42, ст. 5615; 2015, № 10, ст. 1411; 2016, № 1, ст. 13; № 27, ст. 4207; 2017, № 1, ст. 33) следующие изменения</w:t>
      </w:r>
    </w:p>
    <w:p>
      <w:r>
        <w:t>часть 5 статьи 61 изложить в следующей редакции: "5. Со дня возбуждения исполнительного производства информация, необходимая для взыскания задолженности по исполнительному документу, направляется Федеральной службой судебных приставов в Государственную информационную систему о государственных и муниципальных платежах в порядке и сроки, предусмотренные частью 5 статьи 213 Федерального закона от 27 июля 2010 года № 210-ФЗ "Об организации предоставления государственных и муниципальных услуг". Банк, иная кредитная организация, организация федеральной почтовой связи, иные органы и организации, через которые производится уплата денежных средств в счет погашения задолженности по исполнительному производству, обязаны направлять информацию об их уплате в Государственную информационную систему о государственных и муниципальных платежах в порядке и сроки, предусмотренные частью 4 статьи 213 Федерального закона от 27 июля 2010 года № 210-ФЗ "Об организации предоставления государственных и муниципальных услуг"."</w:t>
      </w:r>
    </w:p>
    <w:p>
      <w:r>
        <w:t>в части 11 статьи 13 первое предложение изложить в следующей редакции: "В судебном акте, акте органа, должностного лица о наложении административного штрафа, принятом по делу об административном правонарушении, помимо указанной в части 1 настоящей статьи информации должна содержаться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в акте органа, должностного лица о наложении административного штрафа, принятом по делу об административном правонарушении, также должна быть проставлена отметка о неуплате должником назначенного административного штрафа."</w:t>
      </w:r>
    </w:p>
    <w:p>
      <w:r>
        <w:rPr>
          <w:b/>
        </w:rPr>
        <w:t>Статья 3</w:t>
      </w:r>
    </w:p>
    <w:p>
      <w:r>
        <w:t>Внести в статью 213 Федерального закона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3873; 2016, № 7, ст. 916) следующие изменения</w:t>
      </w:r>
    </w:p>
    <w:p>
      <w:r>
        <w:t>часть 1 после слов "Федерального закона," дополнить словом "иных", после слов "Российской Федерации" дополнить словами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w:t>
      </w:r>
    </w:p>
    <w:p>
      <w:r>
        <w:t>в части 3: а) пункт 1 после слов "части 1 статьи 9 настоящего Федерального закона," дополнить словами "иных платежей, являющихся источниками формирования доходов бюджетов бюджетной системы Российской Федерации,"; б) пункт 2 после слов "части 1 статьи 9 настоящего Федерального закона," дополнить словами "иных платежей, являющихся источниками формирования доходов бюджетов бюджетной системы Российской Федерации,"; в) дополнить пунктом 4 следующего содержания: "4)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p>
    <w:p>
      <w:r>
        <w:t>в части 4 слова "территориальный орган Федерального казначейства (иной орган, осуществляющий открытие и ведение лицевых счетов в соответствии с бюджетным законодательством Российской Федерации)" заменить словами "органы, осуществляющие открытие и ведение лицевых счетов в соответствии с бюджетным законодательством Российской Федерации", слова "а также иных платежей, являющихся источниками формирования доходов бюджетов бюджетной системы Российской Федерации" заменить словами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после слова "незамедлительно" дополнить словами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w:t>
      </w:r>
    </w:p>
    <w:p>
      <w:r>
        <w:t>часть 5 изложить в следующей редакции: "5.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
        <w:rPr>
          <w:b/>
        </w:rPr>
        <w:t>Статья 4</w:t>
      </w:r>
    </w:p>
    <w:p>
      <w:r>
        <w:t>Настоящий Федеральный закон вступает в силу по истечении одного года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