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Heading3"/>
      </w:pPr>
      <w:r>
        <w:t>Общие положения</w:t>
      </w:r>
    </w:p>
    <w:p>
      <w:r>
        <w:rPr>
          <w:b/>
        </w:rPr>
        <w:t>Статья 1. Предмет регулирования настоящего Федерального закона</w:t>
      </w:r>
    </w:p>
    <w:p>
      <w:r>
        <w:rPr>
          <w:b/>
        </w:rPr>
        <w:t xml:space="preserve">1. </w:t>
      </w:r>
      <w:r>
        <w:t>Настоящий Федеральный закон регулирует отношения, возникающие в связи с ведением гражданами садоводства и огородничества для собственных нужд (далее - ведение гражданами садоводства и огородничества). (В редакции Федерального закона от 31.07.2025 № 353-ФЗ)</w:t>
      </w:r>
    </w:p>
    <w:p>
      <w:r>
        <w:rPr>
          <w:b/>
        </w:rPr>
        <w:t xml:space="preserve">2. </w:t>
      </w:r>
      <w:r>
        <w:t>Настоящий Федеральный закон определяет особенности создания, гражданско-правового положения и деятельности садоводческих некоммерческих товариществ и огороднических некоммерческих товариществ. (В редакции Федерального закона от 31.07.2025 № 353-ФЗ)</w:t>
      </w:r>
    </w:p>
    <w:p>
      <w:r>
        <w:rPr>
          <w:b/>
        </w:rPr>
        <w:t>Статья 2. Правовое регулирование отношений в области ведения гражданами садоводства и огородничества для собственных нужд</w:t>
      </w:r>
    </w:p>
    <w:p>
      <w:r>
        <w:t>Правовое регулирование отношений, связанных с ведением гражданами садоводства и огородничества для собственных нужд, осуществляется в соответствии с настоящим Федеральным законом и иными нормативными правовыми актами Российской Федерации, нормативными правовыми актами субъектов Российской Федерации и нормативными правовыми актами органов местного самоуправления.</w:t>
      </w:r>
    </w:p>
    <w:p>
      <w:r>
        <w:rPr>
          <w:b/>
        </w:rPr>
        <w:t>Статья 3.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сельскохозяйственной птицы и (или) кроликов в случаях, предусмотренных настоящим Федеральным законом, с правом размещения садовых домов, жилых домов, хозяйственных построек и гаражей; (В редакции Федерального закона от 31.07.2025 № 353-ФЗ) 2) 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
        <w:t>хозяйственные постройки - объекты капитального строительства и (или) некапитальные строения, сооружения, расположенные на садовых земельных участках или огородных земельных участках, предназначенные для удовлетворения гражданами бытовых и иных нужд, в том числе сараи, бани, теплицы, навесы, погреба, летние кухни, колодцы. Не относятся к хозяйственным постройкам погреба и другие сооружения, являющиеся частями жилых домов, садовых домов; (В редакции Федерального закона от 31.07.2025 № 353-ФЗ) 4)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 (В редакции Федерального закона от 22.07.2024 № 211-ФЗ) 5) имущество общего пользования - расположенные в границах территории ведения гражданами садоводства или огородничества для собственных нужд земельные участки и находящиеся на них объекты, используемые для удовлетворения общих потребностей граждан, ведущих садоводство и огородничество на указанной территории; (В редакции федеральных законов от 14.04.2023 № 123-ФЗ, от 31.07.2025 № 353-ФЗ) 6) земельные участки общего назначения - земельные участки, являющиеся имуществом общего пользования,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предназначенные для размещения другого имущества общего пользования</w:t>
      </w:r>
    </w:p>
    <w:p>
      <w:r>
        <w:t>взносы - денежные средства, вносимые гражданами, обладающими правом участия (членства) в товариществе в соответствии с настоящим Федеральным законом (далее - члены товарищества), на расчетный счет товарищества на цели и в порядке, которые определены настоящим Федеральным законом и уставом товарищества; (В редакции Федерального закона от 31.07.2025 № 353-ФЗ) 8) территория ведения гражданами садоводства или огородничества для собственных нужд (далее - территория садоводства или огородничества) - территория, представляющая собой элемент планировочной структуры, в границах которой граждане осуществляют ведение садоводства или огородничества для собственных нужд. (В редакции Федерального закона от 14.07.2022 № 312-ФЗ)</w:t>
      </w:r>
    </w:p>
    <w:p>
      <w:r>
        <w:rPr>
          <w:b/>
        </w:rPr>
        <w:t>Статья 4. Садоводческие некоммерческие товарищества и огороднические некоммерческие товарищества</w:t>
      </w:r>
    </w:p>
    <w:p>
      <w:r>
        <w:t>(Наименование в редакции Федерального закона от 31.07.2025 № 353-ФЗ)</w:t>
      </w:r>
    </w:p>
    <w:p>
      <w:r>
        <w:rPr>
          <w:b/>
        </w:rPr>
        <w:t xml:space="preserve">1. </w:t>
      </w:r>
      <w:r>
        <w:t>Собственники садовых земельных участков или огородных земельных участков, а также граждане, желающие приобрести такие участки в соответствии с земельным законодательством, могут создавать соответственно садоводческие некоммерческие товарищества и огороднические некоммерческие товарищества (далее - товарищество). (В редакции Федерального закона от 31.07.2025 № 353-ФЗ)</w:t>
      </w:r>
    </w:p>
    <w:p>
      <w:r>
        <w:rPr>
          <w:b/>
        </w:rPr>
        <w:t xml:space="preserve">2. </w:t>
      </w:r>
      <w:r>
        <w:t>Собственники садовых земельных участков или огородных земельных участков, расположенных в границах территории садоводства или огородничества, вправе создать лишь одно садоводческое или огородническое некоммерческое товарищество для управления имуществом общего пользования, расположенным в границах данной территории садоводства или огородничества</w:t>
      </w:r>
    </w:p>
    <w:p>
      <w:r>
        <w:rPr>
          <w:b/>
        </w:rPr>
        <w:t xml:space="preserve">3. </w:t>
      </w:r>
      <w:r>
        <w:t>Садоводческое или огородническое некоммерческое товарищество является видом товарищества собственников недвижимости</w:t>
      </w:r>
    </w:p>
    <w:p>
      <w:r>
        <w:rPr>
          <w:b/>
        </w:rPr>
        <w:t>Статья 41. Территория садоводства или огородничества</w:t>
      </w:r>
    </w:p>
    <w:p>
      <w:r>
        <w:rPr>
          <w:b/>
        </w:rPr>
        <w:t xml:space="preserve">1. </w:t>
      </w:r>
      <w:r>
        <w:t>В состав территории садоводства или огородничества входят садовые земельные участки или огородные земельные участки, а также земельные участки общего назначения</w:t>
      </w:r>
    </w:p>
    <w:p>
      <w:r>
        <w:rPr>
          <w:b/>
        </w:rPr>
        <w:t xml:space="preserve">2. </w:t>
      </w:r>
      <w:r>
        <w:t>Территория садоводства или огородничества может быть создана на землях сельскохозяйственного назначения или землях населенных пунктов</w:t>
      </w:r>
    </w:p>
    <w:p>
      <w:r>
        <w:rPr>
          <w:b/>
        </w:rPr>
        <w:t xml:space="preserve">3. </w:t>
      </w:r>
      <w:r>
        <w:t>Местоположение границ территории садоводства или огородничества определяется проектом межевания территории. Разработка проекта планировки территории садоводства или огородничества не требуется, но может быть осуществлена по решению общего собрания членов товарищества. Проект межевания территории и проект планировки территории, подготовленные в отношении территории садоводства или огородничества, до их утверждения должны быть одобрены решением общего собрания членов товарищества</w:t>
      </w:r>
    </w:p>
    <w:p>
      <w:r>
        <w:rPr>
          <w:b/>
        </w:rPr>
        <w:t xml:space="preserve">4. </w:t>
      </w:r>
      <w:r>
        <w:t>Включение в границы населенного пункта территорий садоводства или огородничества, находящихся за пределами границ населенного пункта, осуществляется в соответствии с законодательством Российской Федерации. Требования, при соблюдении которых территории садоводства или огородничества могут быть включены в границы населенного пункта либо в границах территории садоводства может быть образован новый населенный пункт, устанавливаются субъектами Российской Федерации</w:t>
      </w:r>
    </w:p>
    <w:p>
      <w:r>
        <w:rPr>
          <w:b/>
        </w:rPr>
        <w:t xml:space="preserve">5. </w:t>
      </w:r>
      <w:r>
        <w:t>В границы территории садоводства или огородничества при подготовке проекта межевания территории для товарищества, созданного в соответствии с пунктом 2 статьи 9 настоящего Федерального закона, включаются</w:t>
      </w:r>
    </w:p>
    <w:p>
      <w:r>
        <w:rPr>
          <w:b/>
        </w:rPr>
        <w:t xml:space="preserve">6. </w:t>
      </w:r>
      <w:r>
        <w:t>В границы территории садоводства или огородничества не могут быть включены территории общего пользования, земельные участки общего пользования и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p>
    <w:p>
      <w:r>
        <w:rPr>
          <w:b/>
        </w:rPr>
        <w:t xml:space="preserve">7. </w:t>
      </w:r>
      <w:r>
        <w:t>Создание территории садоводства или огородничества не должно препятствовать свободному доступу граждан к территориям общего пользования, землям и земельным участкам общего пользования, расположенным за пределами границ такой территории</w:t>
      </w:r>
    </w:p>
    <w:p>
      <w:r>
        <w:rPr>
          <w:b/>
        </w:rPr>
        <w:t xml:space="preserve">8. </w:t>
      </w:r>
      <w:r>
        <w:t>В границы территории садоводства или огородничества запрещено включать земельные участки, принадлежащие лицам, не являющимся учредителями товарищества, за исключением земельных участков, указанных в пункте 2 части 5 настоящей статьи</w:t>
      </w:r>
    </w:p>
    <w:p>
      <w:r>
        <w:rPr>
          <w:b/>
        </w:rPr>
        <w:t xml:space="preserve">9. </w:t>
      </w:r>
      <w:r>
        <w:t>Садовый земельный участок и огородный земельный участок могут быть включены в границы только одной территории садоводства или огородничества</w:t>
      </w:r>
    </w:p>
    <w:p>
      <w:r>
        <w:rPr>
          <w:b/>
        </w:rPr>
        <w:t xml:space="preserve">10. </w:t>
      </w:r>
      <w:r>
        <w:t>Не допускается создавать территории садоводства на землях сельскохозяйственного назначения, являющихся сельскохозяйственными угодьями, а также на землях населенных пунктов в границах территориальных зон, в которых не допускается ведение гражданами садоводства и огородничества для собственных нужд. (Дополнение частью - Федеральный закон от 31.07.2025 № 353-ФЗ) (Дополнение статьей - Федеральный закон от 14.07.2022 № 312-ФЗ)</w:t>
      </w:r>
    </w:p>
    <w:p>
      <w:r>
        <w:rPr>
          <w:b/>
        </w:rPr>
        <w:t xml:space="preserve">5. </w:t>
      </w:r>
      <w:r>
        <w:t>садовые или огородные земельные участки, находящиеся в собственности учредителей товарищества</w:t>
      </w:r>
    </w:p>
    <w:p>
      <w:r>
        <w:rPr>
          <w:b/>
        </w:rPr>
        <w:t xml:space="preserve">5. </w:t>
      </w:r>
      <w:r>
        <w:t>земли и (или) земельные участки, находящиеся в государственной или муниципальной собственности, площадь которых не может быть более двадцати пяти процентов суммарной площади земельных участков, указанных в пункте 1 настоящей части</w:t>
      </w:r>
    </w:p>
    <w:p>
      <w:r>
        <w:t>Внести в статью 3 Федерального закона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 46, ст. 5553; № 48, ст. 5812; 2008, № 30, ст. 3597; 2009, № 19, ст. 2281; № 29, ст. 3582; № 52, ст. 6418, 6427; 2011, № 1, ст. 47; № 13, ст. 1688; № 30, ст. 4562; № 49, ст. 7027; № 51, ст. 7448; 2012, № 27, ст. 3587; № 53, ст. 7614, 7615; 2013, № 23, ст. 2881; № 27, ст. 3477; № 30, ст. 4072; 2014, № 26, ст. 3377; 2015, № 1, ст. 9; № 24, ст. 3369; 2016, № 22, ст. 3097; № 27, ст. 4294, 4306; 2017, № 25, ст. 3593; № 27, ст. 3940) следующие изменения</w:t>
      </w:r>
    </w:p>
    <w:p>
      <w:r>
        <w:t>пункт 21 изложить в следующей редакции: "21. Пункт 2 настоящей статьи не распространяется на случаи, если земельные участки на праве постоянного (бессрочного) пользования предоставлены: 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 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 гаражным потребительским кооперативам. 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главой V1 Земельного кодекса Российской Федерации, и сроком не ограничивается. Переоформление права постоянного (бессрочного) пользования земельными участками, предоставленными юридическим лицам, указанным во втором и в третьем абзацах настоящего пункта, должно быть осуществлено до 1 января 2024 года в порядке, установленном настоящим Федеральным законом."</w:t>
      </w:r>
    </w:p>
    <w:p>
      <w:r>
        <w:t>пункт 27 изложить в следующей редакции: "27. До 31 декабря 2020 года члены некоммерческих организаций, созданных до 1 января 2019 года для ведения садоводства, огородничества или дачного хозяйства, и члены садоводческих или огороднических некоммерческих товариществ, созданных путем реорганизации таких некоммерческих организаций, имеют право независимо от даты вступления в члены указанных некоммерческих организаций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 земельный участок образован из земельного участка, предоставленного до дня вступления в силу настоящего Федерального закона для ведения садоводства, огородничества или дачного хозяйства некоммерческой организации, указанной в абзаце первом настоящего пункта, либо иной организации, при которой была создана или организована такая некоммерческая организация; 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 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 В случае, если земельный участок, указанный в абзаце втором настоящего пункта, относится к имуществу общего пользования, указанный земельный участок до 31 декабря 2020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 В случае, если указанные в абзацах втором и пятом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абзаце первом настоящего пункта, или в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
        <w:t>пункт 28 изложить в следующей редакции: "28. В случае, предусмотренном пунктом 27 настоящей статьи, предоставление земельного участка гражданину в собственность или в аренду осуществляется на основании решения исполнительного органа государственной власти или органа местного самоуправления, предусмотренных статьей 392 Земельного кодекса Российской Федерации, на основании заявления гражданина или его представителя. К указанному заявлению прилагаются: 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утвержденных проекта межевания территории, в границах которой расположен земельный участок, проекта организации и застройки территории некоммерческой организации, указанной в абзаце первом пункта 27 настоящей статьи, либо при наличии описания местоположения границ такого земельного участка в Едином государственном реестре недвижимости; протокол общего собрания членов некоммерческой организации, указанной в абзаце первом пункта 27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 В случае, если ранее ни один из членов некоммерческой организации, указанной в абзаце первом пункта 27 настоящей статьи,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 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на государственную регистрацию прав на недвижимое имущество, если такие сведения содержатся в Едином государственном реестре недвижимости (в иных случаях такие сведения запрашиваются у заявителя); сведения об указанной некоммерческой организации, содержащиеся в едином государственном реестре юридических лиц."</w:t>
      </w:r>
    </w:p>
    <w:p>
      <w:r>
        <w:t>пункт 29 изложить в следующей редакции: "29. В случае, предусмотренном пунктом 27 настоящей статьи, предоставление в собственность или в аренду земельного участка общего назначения осуществляется на основании решения исполнительного органа государственной власти или органа местного самоуправления, предусмотренных статьей 392 Земельного кодекса Российской Федерации, заявления собственников земельных участков, расположенных в границах территории ведения гражданами садоводства или огородничества для собственных нужд, указанных в абзаце пятом пункта 27 настоящей статьи. К такому заявлению прилагается 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 утвержденных проекта межевания территории, в границах которой расположен земельный участок, или проекта организации и застройки территории либо описания местоположения границ такого земельного участка в Едином государственном реестре недвижимости; выписки из решения общего собрания членов указанной в абзаце первом пункта 27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учредительных документов указанной в абзаце первом пункта 27 настоящей статьи некоммерческой организации. Сведения о правоустанавливающих документах на земельный участок, предоставленный некоммерческой организации, указанной в абзаце первом пункта 27 настоящей статьи, запрашиваются исполнительным органом государственной власти или органом местного самоуправления, предусмотренными статьей 392 Земельного кодекса Российской Федерации,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недвижимости (в иных случаях указанные сведения запрашиваются у заявителя)."</w:t>
      </w:r>
    </w:p>
    <w:p>
      <w:r>
        <w:t>абзац первый пункта 210 после слов "в собственность" дополнить словами "или в аренду"</w:t>
      </w:r>
    </w:p>
    <w:p>
      <w:r>
        <w:t>в пункте 19 слова "садоводческим, огородническим или дачным некоммерческим объединениям граждан" заменить словами "некоммерческим организациям, созданным до 1 января 2019 года для ведения садоводства, огородничества или дачного хозяйства,", слово "объединениям" заменить словом "организациям"</w:t>
      </w:r>
    </w:p>
    <w:p>
      <w:r>
        <w:rPr>
          <w:b/>
        </w:rPr>
        <w:t>Статья 5. Ведение садоводства или огородничества на земельных участках, расположенных в границах территории садоводства или огородничества, без участия (членства) в товариществе</w:t>
      </w:r>
    </w:p>
    <w:p>
      <w:r>
        <w:t>(Наименование в редакции Федерального закона от 31.07.2025 № 353-ФЗ)</w:t>
      </w:r>
    </w:p>
    <w:p>
      <w:r>
        <w:rPr>
          <w:b/>
        </w:rPr>
        <w:t xml:space="preserve">1. </w:t>
      </w:r>
      <w:r>
        <w:t>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(членства) в товариществе может осуществляться собственниками или в случаях, установленных частью 11 статьи 12 настоящего Федерального закона, правообладателями садовых или огородных земельных участков, не являющимися членами товарищества. (В редакции Федерального закона от 31.07.2025 № 353-ФЗ)</w:t>
      </w:r>
    </w:p>
    <w:p>
      <w:r>
        <w:rPr>
          <w:b/>
        </w:rPr>
        <w:t xml:space="preserve">2. </w:t>
      </w:r>
      <w:r>
        <w:t>Лица, указанные в части 1 настоящей статьи, вправе использовать имущество общего пользования, расположенное в границах территории садоводства или огородничества, на равных условиях и в объеме, установленном для членов товарищества</w:t>
      </w:r>
    </w:p>
    <w:p>
      <w:r>
        <w:rPr>
          <w:b/>
        </w:rPr>
        <w:t xml:space="preserve">3. </w:t>
      </w:r>
      <w:r>
        <w:t>Лица, указанные в части 1 настоящей статьи,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Федеральным законом для уплаты взносов членами товарищества</w:t>
      </w:r>
    </w:p>
    <w:p>
      <w:r>
        <w:rPr>
          <w:b/>
        </w:rPr>
        <w:t xml:space="preserve">4. </w:t>
      </w:r>
      <w:r>
        <w:t>Суммарный ежегодный размер платы, предусмотренной частью 3 настоящей статьи, устанавливается в размере, равном суммарному ежегодному размеру целевых и членских взносов члена товарищества, рассчитанных в соответствии с настоящим Федеральным законом и уставом товарищества</w:t>
      </w:r>
    </w:p>
    <w:p>
      <w:r>
        <w:rPr>
          <w:b/>
        </w:rPr>
        <w:t xml:space="preserve">5. </w:t>
      </w:r>
      <w:r>
        <w:t>В случае невнесения платы, предусмотренной частью 3 настоящей статьи, данная плата взыскивается товариществом в судебном порядке</w:t>
      </w:r>
    </w:p>
    <w:p>
      <w:r>
        <w:rPr>
          <w:b/>
        </w:rPr>
        <w:t xml:space="preserve">6. </w:t>
      </w:r>
      <w:r>
        <w:t>Лица, указанные в части 1 настоящей статьи, вправе принимать участие в общем собрании членов товарищества. По вопросам, указанным в пунктах 4 - 61, 21, 22 и 24 части 1 и части 29 статьи 17 настоящего Федерального закона, лица, указанные в части 1 настоящей статьи, вправе принимать участие в голосовании при принятии по указанным вопросам решений общим собранием членов товарищества. По иным вопросам повестки общего собрания членов товарищества лица, указанные в части 1 настоящей статьи, в голосовании при принятии решения общим собранием членов товарищества участия не принимают. (В редакции федеральных законов от 25.05.2020 № 162-ФЗ, от 22.12.2020 № 445-ФЗ)</w:t>
      </w:r>
    </w:p>
    <w:p>
      <w:r>
        <w:rPr>
          <w:b/>
        </w:rPr>
        <w:t xml:space="preserve">7. </w:t>
      </w:r>
      <w:r>
        <w:t>Лица, указанные в части 1 настоящей статьи, обладают правом, предусмотренным частью 3 статьи 11 настоящего Федерального закона</w:t>
      </w:r>
    </w:p>
    <w:p>
      <w:r>
        <w:rPr>
          <w:b/>
        </w:rPr>
        <w:t xml:space="preserve">8. </w:t>
      </w:r>
      <w:r>
        <w:t>Лица, указанные в части 1 настоящей статьи, обладают правом обжаловать решения органов товарищества, влекущие для этих лиц гражданско-правовые последствия, в случаях и в порядке, которые предусмотрены федеральным законом</w:t>
      </w:r>
    </w:p>
    <w:p>
      <w:r>
        <w:rPr>
          <w:b/>
        </w:rPr>
        <w:t>Статья 6. Ведение гражданами садоводства или огородничества на садовых или огородных земельных участках без создания товарищества</w:t>
      </w:r>
    </w:p>
    <w:p>
      <w:r>
        <w:t>(Наименование в редакции Федерального закона от 31.07.2025 № 353-ФЗ)</w:t>
      </w:r>
    </w:p>
    <w:p>
      <w:r>
        <w:rPr>
          <w:b/>
        </w:rPr>
        <w:t xml:space="preserve">1. </w:t>
      </w:r>
      <w:r>
        <w:t>Ведение садоводства или огородничества на садовых или огородных земельных участках может осуществляться гражданами без создания товарищества</w:t>
      </w:r>
    </w:p>
    <w:p>
      <w:r>
        <w:rPr>
          <w:b/>
        </w:rPr>
        <w:t xml:space="preserve">2. </w:t>
      </w:r>
      <w:r>
        <w:t>Запрещается ведение гражданами садоводства на землях сельскохозяйственного назначения, являющихся сельскохозяйственными угодьями, а также на землях населенных пунктов в границах территориальных зон, в которых не допускается ведение гражданами садоводства. Запрещается ведение гражданами огородничества на землях населенных пунктов в границах территориальных зон, в которых не допускается ведение гражданами огородничества. (В редакции Федерального закона от 31.07.2025 № 353-ФЗ)</w:t>
      </w:r>
    </w:p>
    <w:p>
      <w:r>
        <w:rPr>
          <w:b/>
        </w:rPr>
        <w:t xml:space="preserve">3. </w:t>
      </w:r>
      <w:r>
        <w:t>Граждане, осуществляющие ведение садоводства или огородничества без создания товарищества, осуществляют свою деятельность в соответствии с законодательством Российской Федерации, в том числе самостоятельно взаимодействуют с органами государственной власти, органами местного самоуправления и иными организациями, если иное не предусмотрено законодательством Российской Федерации</w:t>
      </w:r>
    </w:p>
    <w:p>
      <w:r>
        <w:rPr>
          <w:b/>
        </w:rPr>
        <w:t xml:space="preserve">4. </w:t>
      </w:r>
      <w:r>
        <w:t>Не допускается ведение гражданами садоводства и огородничества без создания товариществ на землях, правовой режим которых не допускает осуществление таких видов деятельности. (В редакции Федерального закона от 31.07.2025 № 353-ФЗ)</w:t>
      </w:r>
    </w:p>
    <w:p>
      <w:pPr>
        <w:pStyle w:val="Heading3"/>
      </w:pPr>
      <w:r>
        <w:t>Создание товарищества</w:t>
      </w:r>
    </w:p>
    <w:p>
      <w:r>
        <w:rPr>
          <w:b/>
        </w:rPr>
        <w:t>Статья 7. Цели создания и деятельности товарищества</w:t>
      </w:r>
    </w:p>
    <w:p>
      <w:r>
        <w:t>Товарищество может быть создано и вправе осуществлять свою деятельность для совместного владения, пользования и в установленных федеральным законом пределах распоряжения гражданами имуществом общего пользования, находящимся в их общей долевой собственности или в общем пользовании, а также для следующих целей</w:t>
      </w:r>
    </w:p>
    <w:p>
      <w:r>
        <w:t>создание благоприятных условий для ведения гражданами садоводства и огородничества (теплоснабжение, электроснабжение, газоснабжение, водоснабжение, водоотведение, обращение с твердыми коммунальными отходами, благоустройство и охрана территории садоводства или огородничества, обеспечение пожарной безопасности территории садоводства или огородничества и иные условия); (В редакции Федерального закона от 31.07.2025 № 353-ФЗ) 2) содействие гражданам в освоении земельных участков в границах территории садоводства или огородничества</w:t>
      </w:r>
    </w:p>
    <w:p>
      <w:r>
        <w:t>содействие членам товарищества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p>
    <w:p>
      <w:r>
        <w:rPr>
          <w:b/>
        </w:rPr>
        <w:t>Статья 8. Устав товарищества</w:t>
      </w:r>
    </w:p>
    <w:p>
      <w:r>
        <w:rPr>
          <w:b/>
        </w:rPr>
        <w:t xml:space="preserve">1. </w:t>
      </w:r>
      <w:r>
        <w:t>В уставе товарищества в обязательном порядке указываются: (В редакции Федерального закона от 14.07.2022 № 312-ФЗ) 1) наименование товарищества;</w:t>
      </w:r>
    </w:p>
    <w:p>
      <w:r>
        <w:rPr>
          <w:b/>
        </w:rPr>
        <w:t xml:space="preserve">2. </w:t>
      </w:r>
      <w:r>
        <w:t>В случае, если общим собранием членов товарищества принято решение о возможности принятия решений, отнесенных в соответствии с настоящим Федеральным законом к компетенции общего собрания членов товарищества, с применением электронных или иных технических средств, в уставе товарищества наряду со сведениями, предусмотренными частью 1 настоящей статьи, указываются</w:t>
      </w:r>
    </w:p>
    <w:p>
      <w:r>
        <w:rPr>
          <w:b/>
        </w:rPr>
        <w:t xml:space="preserve">1. </w:t>
      </w:r>
      <w:r>
        <w:t>организационно-правовая форма товарищества</w:t>
      </w:r>
    </w:p>
    <w:p>
      <w:r>
        <w:rPr>
          <w:b/>
        </w:rPr>
        <w:t xml:space="preserve">1. </w:t>
      </w:r>
      <w:r>
        <w:t>место нахождения товарищества</w:t>
      </w:r>
    </w:p>
    <w:p>
      <w:r>
        <w:rPr>
          <w:b/>
        </w:rPr>
        <w:t xml:space="preserve">1. </w:t>
      </w:r>
      <w:r>
        <w:t>предмет и цели деятельности товарищества</w:t>
      </w:r>
    </w:p>
    <w:p>
      <w:r>
        <w:rPr>
          <w:b/>
        </w:rPr>
        <w:t xml:space="preserve">1. </w:t>
      </w:r>
      <w:r>
        <w:t>порядок управления деятельностью товарищества, в том числе полномочия органов товарищества, порядок принятия ими решений</w:t>
      </w:r>
    </w:p>
    <w:p>
      <w:r>
        <w:rPr>
          <w:b/>
        </w:rPr>
        <w:t xml:space="preserve">1. </w:t>
      </w:r>
      <w:r>
        <w:t>порядок приема в члены товарищества, выхода и исключения из числа членов товарищества</w:t>
      </w:r>
    </w:p>
    <w:p>
      <w:r>
        <w:rPr>
          <w:b/>
        </w:rPr>
        <w:t xml:space="preserve">1. </w:t>
      </w:r>
      <w:r>
        <w:t>порядок ведения реестра членов товарищества</w:t>
      </w:r>
    </w:p>
    <w:p>
      <w:r>
        <w:rPr>
          <w:b/>
        </w:rPr>
        <w:t xml:space="preserve">1. </w:t>
      </w:r>
      <w:r>
        <w:t>права, обязанности и ответственность членов товарищества</w:t>
      </w:r>
    </w:p>
    <w:p>
      <w:r>
        <w:rPr>
          <w:b/>
        </w:rPr>
        <w:t xml:space="preserve">1. </w:t>
      </w:r>
      <w:r>
        <w:t>правила определения размера взносов, порядок внесения взносов, ответственность членов товарищества за нарушение обязательств по внесению взносов; (В редакции Федерального закона от 14.07.2022 № 312-ФЗ) 10) состав, порядок образования и полномочия ревизионной комиссии (ревизора)</w:t>
      </w:r>
    </w:p>
    <w:p>
      <w:r>
        <w:rPr>
          <w:b/>
        </w:rPr>
        <w:t xml:space="preserve">1. </w:t>
      </w:r>
      <w:r>
        <w:t>порядок приобретения и создания имущества общего пользования товарищества</w:t>
      </w:r>
    </w:p>
    <w:p>
      <w:r>
        <w:rPr>
          <w:b/>
        </w:rPr>
        <w:t xml:space="preserve">1. </w:t>
      </w:r>
      <w:r>
        <w:t>порядок изменения устава товарищества</w:t>
      </w:r>
    </w:p>
    <w:p>
      <w:r>
        <w:rPr>
          <w:b/>
        </w:rPr>
        <w:t xml:space="preserve">1. </w:t>
      </w:r>
      <w:r>
        <w:t>порядок реорганизации и ликвидации товарищества</w:t>
      </w:r>
    </w:p>
    <w:p>
      <w:r>
        <w:rPr>
          <w:b/>
        </w:rPr>
        <w:t xml:space="preserve">1. </w:t>
      </w:r>
      <w:r>
        <w:t>порядок предоставления членам товарищества информации о деятельности товарищества и ознакомления с бухгалтерской (финансовой) отчетностью и иной документацией товарищества</w:t>
      </w:r>
    </w:p>
    <w:p>
      <w:r>
        <w:rPr>
          <w:b/>
        </w:rPr>
        <w:t xml:space="preserve">1. </w:t>
      </w:r>
      <w:r>
        <w:t>порядок взаимодействия с гражданами, ведущими садоводство или огородничество на земельных участках, расположенных в границах территории садоводства или огородничества, без участия (членства) в товариществе; (В редакции Федерального закона от 31.07.2025 № 353-ФЗ) 16) порядок принятия решений общего собрания членов товарищества путем заочного голосования</w:t>
      </w:r>
    </w:p>
    <w:p>
      <w:r>
        <w:rPr>
          <w:b/>
        </w:rPr>
        <w:t xml:space="preserve">1. </w:t>
      </w:r>
      <w:r>
        <w:t>перечень вопросов, отнесенных к компетенции общего собрания членов товарищества, по которым решение общего собрания может приниматься путем очно-заочного голосования или заочного голосования. (Дополнение пунктом - Федеральный закон от 14.07.2022 № 312-ФЗ)</w:t>
      </w:r>
    </w:p>
    <w:p>
      <w:r>
        <w:rPr>
          <w:b/>
        </w:rPr>
        <w:t xml:space="preserve">2. </w:t>
      </w:r>
      <w:r>
        <w:t>перечень вопросов, отнесенных к компетенции общего собрания членов товарищества, по которым решение такого собрания может приниматься с применением электронных или иных технических средств</w:t>
      </w:r>
    </w:p>
    <w:p>
      <w:r>
        <w:rPr>
          <w:b/>
        </w:rPr>
        <w:t xml:space="preserve">2. </w:t>
      </w:r>
      <w:r>
        <w:t>порядок принятия решений общего собрания членов товарищества с применением электронных или иных технических средств</w:t>
      </w:r>
    </w:p>
    <w:p>
      <w:r>
        <w:rPr>
          <w:b/>
        </w:rPr>
        <w:t xml:space="preserve">2. </w:t>
      </w:r>
      <w:r>
        <w:t>сайт товарищества в информационно-телекоммуникационной сети "Интернет" (при его наличии), в том числе с использованием которого осуществляются голосование при принятии общим собранием членов товарищества решений путем очно-заочного голосования или заочного голосования с применением электронных или иных технических средств (за исключением голосования посредством передачи коротких текстовых сообщений) и (или) размещение информации о проведении общего собрания членов товарищества и его результатах, иной сайт в информационно-телекоммуникационной сети "Интернет" либо информационная система, используемые товариществом для указанных целей</w:t>
      </w:r>
    </w:p>
    <w:p>
      <w:r>
        <w:rPr>
          <w:b/>
        </w:rPr>
        <w:t xml:space="preserve">2. </w:t>
      </w:r>
      <w:r>
        <w:t>порядок хранения и учета результатов голосования на общем собрании членов товарищества, проведенном с применением электронных или иных технических средств. (Дополнение частью - Федеральный закон от 14.07.2022 № 312-ФЗ)</w:t>
      </w:r>
    </w:p>
    <w:p>
      <w:r>
        <w:rPr>
          <w:b/>
        </w:rPr>
        <w:t>Статья 9. Порядок создания товарищества</w:t>
      </w:r>
    </w:p>
    <w:p>
      <w:r>
        <w:t>Товарищество может быть создано для целей, предусмотренных статьей 7 настоящего Федерального закона</w:t>
      </w:r>
    </w:p>
    <w:p>
      <w:r>
        <w:t>гражданами с последующим предоставлением товариществу земельного участка, находящегося в государственной или муниципальной собственности</w:t>
      </w:r>
    </w:p>
    <w:p>
      <w:r>
        <w:t>гражданами, являющимися собственниками садовых или огородных земельных участков</w:t>
      </w:r>
    </w:p>
    <w:p>
      <w:r>
        <w:rPr>
          <w:b/>
        </w:rPr>
        <w:t>Статья 10. Порядок принятия решения об учреждении товарищества</w:t>
      </w:r>
    </w:p>
    <w:p>
      <w:r>
        <w:rPr>
          <w:b/>
        </w:rPr>
        <w:t xml:space="preserve">1. </w:t>
      </w:r>
      <w:r>
        <w:t>Решение об учреждении товарищества принимается гражданами (учредителями) единогласно на их общем собрании посредством очного голосования</w:t>
      </w:r>
    </w:p>
    <w:p>
      <w:r>
        <w:rPr>
          <w:b/>
        </w:rPr>
        <w:t xml:space="preserve">2. </w:t>
      </w:r>
      <w:r>
        <w:t>Перед голосованием по вопросу учреждения товарищества лица, участвующие в собрании, обязаны простым большинством голосов избрать председательствующего на собрании и секретаря собрания</w:t>
      </w:r>
    </w:p>
    <w:p>
      <w:r>
        <w:rPr>
          <w:b/>
        </w:rPr>
        <w:t xml:space="preserve">3. </w:t>
      </w:r>
      <w:r>
        <w:t>Решение об учреждении товарищества оформляется в виде протокола собрания, который подписывается председательствующим на собрании, секретарем собрания и учредителями товарищества</w:t>
      </w:r>
    </w:p>
    <w:p>
      <w:r>
        <w:rPr>
          <w:b/>
        </w:rPr>
        <w:t xml:space="preserve">4. </w:t>
      </w:r>
      <w:r>
        <w:t>В решении об учреждении товарищества указываются сведения об учреждении товарищества, утверждении его устава, о порядке, размере, способах и сроках образования имущества товарищества, об избрании (назначении) единоличного исполнительного органа товарищества (председателя товарищества), постоянно действующего коллегиального исполнительного органа товарищества (правления) и ревизионной комиссии (ревизора), открытии банковского счета (банковских счетов) товарищества. (В редакции Федерального закона от 25.05.2020 № 162-ФЗ)</w:t>
      </w:r>
    </w:p>
    <w:p>
      <w:r>
        <w:rPr>
          <w:b/>
        </w:rPr>
        <w:t xml:space="preserve">5. </w:t>
      </w:r>
      <w:r>
        <w:t>Решение об учреждении товарищества должно содержать сведения о результатах голосования учредителей товарищества по вопросам учреждения товарищества, о порядке совместной деятельности учредителей по созданию товарищества, о наделении одного из учредителей полномочием заявителя для обращения в орган, осуществляющий государственную регистрацию юридических лиц</w:t>
      </w:r>
    </w:p>
    <w:p>
      <w:r>
        <w:rPr>
          <w:b/>
        </w:rPr>
        <w:t xml:space="preserve">6. </w:t>
      </w:r>
      <w:r>
        <w:t>Количество учредителей товарищества не может быть менее семи</w:t>
      </w:r>
    </w:p>
    <w:p>
      <w:r>
        <w:rPr>
          <w:b/>
        </w:rPr>
        <w:t xml:space="preserve">7. </w:t>
      </w:r>
      <w:r>
        <w:t>Со дня государственной регистрации товарищества граждане, принявшие решение об учреждении товарищества (учредители), являются его членами</w:t>
      </w:r>
    </w:p>
    <w:p>
      <w:r>
        <w:rPr>
          <w:b/>
        </w:rPr>
        <w:t xml:space="preserve">8. </w:t>
      </w:r>
      <w:r>
        <w:t>В течение месяца со дня государственной регистрации товарищества его члены, которые приобрели членство в товариществе в соответствии с частью 7 настоящей статьи, должны в письменной форме представить председателю товарищества или иному уполномоченному члену правления товарищества сведения, указанные в части 5 статьи 12 настоящего Федерального закона</w:t>
      </w:r>
    </w:p>
    <w:p>
      <w:pPr>
        <w:pStyle w:val="Heading3"/>
      </w:pPr>
      <w:r>
        <w:t>Членство в товариществе</w:t>
      </w:r>
    </w:p>
    <w:p>
      <w:r>
        <w:rPr>
          <w:b/>
        </w:rPr>
        <w:t>Статья 11. Права и обязанности члена товарищества</w:t>
      </w:r>
    </w:p>
    <w:p>
      <w:r>
        <w:rPr>
          <w:b/>
        </w:rPr>
        <w:t xml:space="preserve">1. </w:t>
      </w:r>
      <w:r>
        <w:t>Член товарищества имеет право</w:t>
      </w:r>
    </w:p>
    <w:p>
      <w:r>
        <w:rPr>
          <w:b/>
        </w:rPr>
        <w:t xml:space="preserve">2. </w:t>
      </w:r>
      <w:r>
        <w:t>Члены товарищества обладают иными правами, предусмотренными Гражданским кодексом Российской Федерации, настоящим Федеральным законом и иными нормативными правовыми актами Российской Федерации</w:t>
      </w:r>
    </w:p>
    <w:p>
      <w:r>
        <w:rPr>
          <w:b/>
        </w:rPr>
        <w:t xml:space="preserve">3. </w:t>
      </w:r>
      <w:r>
        <w:t>Члены товарищества имеют право знакомиться и по заявлению получать за плату, размер которой устанавливается решением общего собрания членов товарищества, заверенные в порядке, установленном статьей 21 настоящего Федерального закона, копии</w:t>
      </w:r>
    </w:p>
    <w:p>
      <w:r>
        <w:rPr>
          <w:b/>
        </w:rPr>
        <w:t xml:space="preserve">4. </w:t>
      </w:r>
      <w:r>
        <w:t>Плата, взимаемая товариществом за предоставление копий документов, указанных в части 3 настоящей статьи, не может превышать затраты на их изготовление. Предоставление копий указанных документов ревизионной комиссии (ревизору), органу государственной власти субъекта Российской Федерации или органу местного самоуправления муниципального образования по месту нахождения территории садоводства или огородничества, судам и правоохранительным органам осуществляется бесплатно в соответствии с их запросами в письменной форме</w:t>
      </w:r>
    </w:p>
    <w:p>
      <w:r>
        <w:rPr>
          <w:b/>
        </w:rPr>
        <w:t xml:space="preserve">5. </w:t>
      </w:r>
      <w:r>
        <w:t>Члены товарищества имеют право в течение тридцати дней с момента подачи заявления о предоставлении выписки из реестра членов товарищества в правление товарищества получать указанные выписки, заверенные в порядке, установленном статьей 21 настоящего Федерального закона</w:t>
      </w:r>
    </w:p>
    <w:p>
      <w:r>
        <w:rPr>
          <w:b/>
        </w:rPr>
        <w:t xml:space="preserve">6. </w:t>
      </w:r>
      <w:r>
        <w:t>Наряду с обязанностями, предусмотренными гражданским законодательством для членов некоммерческой корпоративной организации, член товарищества обязан</w:t>
      </w:r>
    </w:p>
    <w:p>
      <w:r>
        <w:rPr>
          <w:b/>
        </w:rPr>
        <w:t xml:space="preserve">1. </w:t>
      </w:r>
      <w:r>
        <w:t>в случаях и в порядке, которые предусмотрены настоящим Федеральным законом и уставом товарищества, получать от органов товарищества информацию о деятельности товарищества и знакомиться с бухгалтерской (финансовой) отчетностью и иной документацией товарищества</w:t>
      </w:r>
    </w:p>
    <w:p>
      <w:r>
        <w:rPr>
          <w:b/>
        </w:rPr>
        <w:t xml:space="preserve">1. </w:t>
      </w:r>
      <w:r>
        <w:t>участвовать в управлении делами товарищества</w:t>
      </w:r>
    </w:p>
    <w:p>
      <w:r>
        <w:rPr>
          <w:b/>
        </w:rPr>
        <w:t xml:space="preserve">1. </w:t>
      </w:r>
      <w:r>
        <w:t>добровольно прекратить членство в товариществе</w:t>
      </w:r>
    </w:p>
    <w:p>
      <w:r>
        <w:rPr>
          <w:b/>
        </w:rPr>
        <w:t xml:space="preserve">1. </w:t>
      </w:r>
      <w:r>
        <w:t>обжаловать решения органов товарищества, влекущие гражданско-правовые последствия, в случаях и в порядке, которые предусмотрены федеральным законом</w:t>
      </w:r>
    </w:p>
    <w:p>
      <w:r>
        <w:rPr>
          <w:b/>
        </w:rPr>
        <w:t xml:space="preserve">1. </w:t>
      </w:r>
      <w:r>
        <w:t>подавать в органы товарищества заявления (обращения, жалобы) в порядке, установленном настоящим Федеральным законом и уставом товарищества</w:t>
      </w:r>
    </w:p>
    <w:p>
      <w:r>
        <w:rPr>
          <w:b/>
        </w:rPr>
        <w:t xml:space="preserve">3. </w:t>
      </w:r>
      <w:r>
        <w:t>устава товарищества с внесенными в него изменениями, документа, подтверждающего факт внесения записи в единый государственный реестр юридических лиц</w:t>
      </w:r>
    </w:p>
    <w:p>
      <w:r>
        <w:rPr>
          <w:b/>
        </w:rPr>
        <w:t xml:space="preserve">3. </w:t>
      </w:r>
      <w:r>
        <w:t>бухгалтерской (финансовой) отчетности товарищества, приходно-расходных смет товарищества, отчетов об исполнении таких смет, аудиторских заключений (в случае проведения аудиторских проверок)</w:t>
      </w:r>
    </w:p>
    <w:p>
      <w:r>
        <w:rPr>
          <w:b/>
        </w:rPr>
        <w:t xml:space="preserve">3. </w:t>
      </w:r>
      <w:r>
        <w:t>заключения ревизионной комиссии (ревизора) товарищества</w:t>
      </w:r>
    </w:p>
    <w:p>
      <w:r>
        <w:rPr>
          <w:b/>
        </w:rPr>
        <w:t xml:space="preserve">3. </w:t>
      </w:r>
      <w:r>
        <w:t>документов, подтверждающих права товарищества на имущество, отражаемое на его балансе</w:t>
      </w:r>
    </w:p>
    <w:p>
      <w:r>
        <w:rPr>
          <w:b/>
        </w:rPr>
        <w:t xml:space="preserve">3. </w:t>
      </w:r>
      <w:r>
        <w:t>протокола собрания об учреждении товарищества, протоколов общих собраний членов товарищества, заседаний правления товарищества и ревизионной комиссии товарищества</w:t>
      </w:r>
    </w:p>
    <w:p>
      <w:r>
        <w:rPr>
          <w:b/>
        </w:rPr>
        <w:t xml:space="preserve">3. </w:t>
      </w:r>
      <w:r>
        <w:t>финансово-экономического обоснования размера взносов</w:t>
      </w:r>
    </w:p>
    <w:p>
      <w:r>
        <w:rPr>
          <w:b/>
        </w:rPr>
        <w:t xml:space="preserve">3. </w:t>
      </w:r>
      <w:r>
        <w:t>иных предусмотренных настоящим Федеральным законом, уставом товарищества и решениями общего собрания членов товарищества внутренних документов товарищества</w:t>
      </w:r>
    </w:p>
    <w:p>
      <w:r>
        <w:rPr>
          <w:b/>
        </w:rPr>
        <w:t xml:space="preserve">6. </w:t>
      </w:r>
      <w:r>
        <w:t>не нарушать права других членов товарищества и лиц, осуществляющих ведение садоводства или огородничества на земельных участках, расположенных в границах территории садоводства или огородничества, без участия (членства) в товариществе; (В редакции Федерального закона от 31.07.2025 № 353-ФЗ) 2) своевременно уплачивать взносы, предусмотренные настоящим Федеральным законом</w:t>
      </w:r>
    </w:p>
    <w:p>
      <w:r>
        <w:rPr>
          <w:b/>
        </w:rPr>
        <w:t xml:space="preserve">6. </w:t>
      </w:r>
      <w:r>
        <w:t>исполнять решения, принятые председателем товарищества и правлением товарищества, в рамках полномочий, установленных настоящим Федеральным законом или возложенных на них общим собранием членов товарищества</w:t>
      </w:r>
    </w:p>
    <w:p>
      <w:r>
        <w:rPr>
          <w:b/>
        </w:rPr>
        <w:t xml:space="preserve">6. </w:t>
      </w:r>
      <w:r>
        <w:t>соблюдать иные обязанности, связанные с осуществлением деятельности в границах территории садоводства или огородничества, установленные законодательством Российской Федерации и уставом товарищества</w:t>
      </w:r>
    </w:p>
    <w:p>
      <w:r>
        <w:rPr>
          <w:b/>
        </w:rPr>
        <w:t>Статья 12. Основания и порядок приема в члены товарищества</w:t>
      </w:r>
    </w:p>
    <w:p>
      <w:r>
        <w:t>(Наименование в редакции Федерального закона от 14.07.2022 № 312-ФЗ)</w:t>
      </w:r>
    </w:p>
    <w:p>
      <w:r>
        <w:rPr>
          <w:b/>
        </w:rPr>
        <w:t xml:space="preserve">1. </w:t>
      </w:r>
      <w:r>
        <w:t>Членами товарищества могут являться исключительно физические лица</w:t>
      </w:r>
    </w:p>
    <w:p>
      <w:r>
        <w:rPr>
          <w:b/>
        </w:rPr>
        <w:t xml:space="preserve">2. </w:t>
      </w:r>
      <w:r>
        <w:t>Прием в члены товарищества осуществляется на основании заявления правообладателя садового или огородного земельного участка, расположенного в границах территории садоводства или огородничества, которое подается в правление товарищества лично либо посредством почтового отправления (заказным письмом) для его последующего рассмотрения правлением товарищества. (В редакции Федерального закона от 14.07.2022 № 312-ФЗ)</w:t>
      </w:r>
    </w:p>
    <w:p>
      <w:r>
        <w:rPr>
          <w:b/>
        </w:rPr>
        <w:t xml:space="preserve">3. </w:t>
      </w:r>
      <w:r>
        <w:t>В члены товарищества могут быть приняты собственники или в случаях, установленных частью 11 настоящей статьи, правообладатели садовых или огородных земельных участков, расположенных в границах территории садоводства или огородничества</w:t>
      </w:r>
    </w:p>
    <w:p>
      <w:r>
        <w:rPr>
          <w:b/>
        </w:rPr>
        <w:t xml:space="preserve">4. </w:t>
      </w:r>
      <w:r>
        <w:t>Правообладатель садового или огородного земельного участка до подачи заявления о вступлении в члены товарищества вправе ознакомиться с его уставом</w:t>
      </w:r>
    </w:p>
    <w:p>
      <w:r>
        <w:rPr>
          <w:b/>
        </w:rPr>
        <w:t xml:space="preserve">5. </w:t>
      </w:r>
      <w:r>
        <w:t>В заявлении, указанном в части 2 настоящей статьи, указываются</w:t>
      </w:r>
    </w:p>
    <w:p>
      <w:r>
        <w:rPr>
          <w:b/>
        </w:rPr>
        <w:t xml:space="preserve">6. </w:t>
      </w:r>
      <w:r>
        <w:t>К заявлению прилагаются копии документов о правах на садовый или огородный земельный участок, расположенный в границах территории садоводства или огородничества</w:t>
      </w:r>
    </w:p>
    <w:p>
      <w:r>
        <w:rPr>
          <w:b/>
        </w:rPr>
        <w:t xml:space="preserve">7. </w:t>
      </w:r>
      <w:r>
        <w:t>Рассмотрение правлением товарищества заявления, указанного в части 2 настоящей статьи, осуществляется в срок, не превышающий тридцати календарных дней со дня подачи такого заявления. (В редакции Федерального закона от 14.07.2022 № 312-ФЗ)</w:t>
      </w:r>
    </w:p>
    <w:p>
      <w:r>
        <w:rPr>
          <w:b/>
        </w:rPr>
        <w:t xml:space="preserve">8. </w:t>
      </w:r>
      <w:r>
        <w:t>Днем приема в члены товарищества лица, подавшего указанное в части 2 настоящей статьи заявление, является день принятия соответствующего решения правлением товарищества. (В редакции Федерального закона от 14.07.2022 № 312-ФЗ)</w:t>
      </w:r>
    </w:p>
    <w:p>
      <w:r>
        <w:rPr>
          <w:b/>
        </w:rPr>
        <w:t xml:space="preserve">9. </w:t>
      </w:r>
      <w:r>
        <w:t>В приобретении членства товарищества должно быть отказано в случае, если лицо, подавшее указанное в части 2 настоящей статьи заявление</w:t>
      </w:r>
    </w:p>
    <w:p>
      <w:r>
        <w:rPr>
          <w:b/>
        </w:rPr>
        <w:t xml:space="preserve">91. </w:t>
      </w:r>
      <w:r>
        <w:t>Отказ в приобретении членства товарищества по иным основаниям, кроме указанных в части 9 настоящей статьи, не допускается. (Дополнение частью - Федеральный закон от 14.07.2022 № 312-ФЗ)</w:t>
      </w:r>
    </w:p>
    <w:p>
      <w:r>
        <w:rPr>
          <w:b/>
        </w:rPr>
        <w:t xml:space="preserve">10. </w:t>
      </w:r>
      <w:r>
        <w:t>У членов реорганизованной некоммерческой организации, созданной гражданами для ведения садоводства или огородничества до дня вступления в силу настоящего Федерального закона, членство в товариществе возникает со дня государственной регистрации товарищества, созданного в результате реорганизации указанной некоммерческой организации. При этом принятие решения о приеме в члены товарищества не требуется</w:t>
      </w:r>
    </w:p>
    <w:p>
      <w:r>
        <w:rPr>
          <w:b/>
        </w:rPr>
        <w:t xml:space="preserve">11. </w:t>
      </w:r>
      <w:r>
        <w:t>В случае, если садовые или огородные земельные участки, находящиеся в государственной или муниципальной собственности и расположенные в границах территории садоводства или огородничества, принадлежат гражданам на праве пожизненного наследуемого владения или постоянного (бессрочного) пользования либо эти земельные участки предоставлены гражданам в аренду, право участия (членства) в товариществе осуществляют данные правообладатели земельных участков. При этом для приобретения такими гражданами членства в товариществе принятие каких-либо решений органов государственной власти или органов местного самоуправления не требуется. (В редакции Федерального закона от 31.07.2025 № 353-ФЗ)</w:t>
      </w:r>
    </w:p>
    <w:p>
      <w:r>
        <w:rPr>
          <w:b/>
        </w:rPr>
        <w:t xml:space="preserve">12. </w:t>
      </w:r>
      <w:r>
        <w:t>У лиц, указанных в части 11 настоящей статьи, членство возникает в порядке, предусмотренном настоящей статьей</w:t>
      </w:r>
    </w:p>
    <w:p>
      <w:r>
        <w:rPr>
          <w:b/>
        </w:rPr>
        <w:t xml:space="preserve">13. </w:t>
      </w:r>
      <w:r>
        <w:t>Каждому члену товарищества в течение трех месяцев со дня приема в члены товарищества председателем товарищества выдается членская книжка или другой заменяющий ее документ, подтверждающий членство в товариществе. Форма и содержание членской книжки или другого заменяющего ее документа, подтверждающего членство в товариществе, устанавливаются решением общего собрания членов товарищества</w:t>
      </w:r>
    </w:p>
    <w:p>
      <w:r>
        <w:rPr>
          <w:b/>
        </w:rPr>
        <w:t xml:space="preserve">5. </w:t>
      </w:r>
      <w:r>
        <w:t>фамилия, имя, отчество (последнее - при наличии) заявителя</w:t>
      </w:r>
    </w:p>
    <w:p>
      <w:r>
        <w:rPr>
          <w:b/>
        </w:rPr>
        <w:t xml:space="preserve">5. </w:t>
      </w:r>
      <w:r>
        <w:t>адрес места жительства заявителя</w:t>
      </w:r>
    </w:p>
    <w:p>
      <w:r>
        <w:rPr>
          <w:b/>
        </w:rPr>
        <w:t xml:space="preserve">5. </w:t>
      </w:r>
      <w:r>
        <w:t>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w:t>
      </w:r>
    </w:p>
    <w:p>
      <w:r>
        <w:rPr>
          <w:b/>
        </w:rPr>
        <w:t xml:space="preserve">5. </w:t>
      </w:r>
      <w:r>
        <w:t>адрес электронной почты, по которому заявителем могут быть получены электронные сообщения (при наличии)</w:t>
      </w:r>
    </w:p>
    <w:p>
      <w:r>
        <w:rPr>
          <w:b/>
        </w:rPr>
        <w:t xml:space="preserve">5. </w:t>
      </w:r>
      <w:r>
        <w:t>номер телефона для связи с заявителем, по которому в том числе может быть направлено сообщение, включая короткое текстовое сообщение; (Дополнение пунктом - Федеральный закон от 14.07.2022 № 312-ФЗ) 5) согласие заявителя на соблюдение требований устава товарищества</w:t>
      </w:r>
    </w:p>
    <w:p>
      <w:r>
        <w:rPr>
          <w:b/>
        </w:rPr>
        <w:t xml:space="preserve">9. </w:t>
      </w:r>
      <w:r>
        <w:t>было ранее исключено из числа членов этого товарищества в связи с нарушением обязанности, установленной пунктом 2 части 6 статьи 11 настоящего Федерального закона, и не устранило указанное нарушение</w:t>
      </w:r>
    </w:p>
    <w:p>
      <w:r>
        <w:rPr>
          <w:b/>
        </w:rPr>
        <w:t xml:space="preserve">9. </w:t>
      </w:r>
      <w:r>
        <w:t>не является собственником или в случаях, установленных частью 11 настоящей статьи, правообладателем земельного участка, расположенного в границах территории садоводства или огородничества</w:t>
      </w:r>
    </w:p>
    <w:p>
      <w:r>
        <w:rPr>
          <w:b/>
        </w:rPr>
        <w:t xml:space="preserve">9. </w:t>
      </w:r>
      <w:r>
        <w:t>не представило документы, предусмотренные частью 6 настоящей статьи</w:t>
      </w:r>
    </w:p>
    <w:p>
      <w:r>
        <w:rPr>
          <w:b/>
        </w:rPr>
        <w:t xml:space="preserve">9. </w:t>
      </w:r>
      <w:r>
        <w:t>представило заявление, не соответствующее требованиям, предусмотренным частью 5 настоящей статьи</w:t>
      </w:r>
    </w:p>
    <w:p>
      <w:r>
        <w:rPr>
          <w:b/>
        </w:rPr>
        <w:t>Статья 13. Основания и порядок прекращения членства в товариществе</w:t>
      </w:r>
    </w:p>
    <w:p>
      <w:r>
        <w:rPr>
          <w:b/>
        </w:rPr>
        <w:t xml:space="preserve">1. </w:t>
      </w:r>
      <w:r>
        <w:t>Членство в товариществе может быть прекращено добровольно или принудительно, а также в связи с прекращением у члена товарищества прав на принадлежащий ему садовый или огородный земельный участок либо в связи со смертью члена товарищества</w:t>
      </w:r>
    </w:p>
    <w:p>
      <w:r>
        <w:rPr>
          <w:b/>
        </w:rPr>
        <w:t xml:space="preserve">2. </w:t>
      </w:r>
      <w:r>
        <w:t>Добровольное прекращение членства в товариществе осуществляется путем выхода из товарищества</w:t>
      </w:r>
    </w:p>
    <w:p>
      <w:r>
        <w:rPr>
          <w:b/>
        </w:rPr>
        <w:t xml:space="preserve">3. </w:t>
      </w:r>
      <w:r>
        <w:t>Членство в товариществе в связи с выходом из товарищества прекращается со дня подачи членом товарищества соответствующего заявления в правление товарищества. При этом принятие решения органами товарищества о прекращении членства в товариществе не требуется</w:t>
      </w:r>
    </w:p>
    <w:p>
      <w:r>
        <w:rPr>
          <w:b/>
        </w:rPr>
        <w:t xml:space="preserve">4. </w:t>
      </w:r>
      <w:r>
        <w:t>Членство в товариществе прекращается принудительно решением общего собрания членов товарищества со дня принятия такого решения или с иной даты, определенной данным решением, в связи с неуплатой взносов в течение более двух месяцев с момента возникновения этой обязанности, если более продолжительный срок не предусмотрен уставом товарищества</w:t>
      </w:r>
    </w:p>
    <w:p>
      <w:r>
        <w:rPr>
          <w:b/>
        </w:rPr>
        <w:t xml:space="preserve">5. </w:t>
      </w:r>
      <w:r>
        <w:t>Председатель товарищества не позднее чем за месяц до дня проведения общего собрания членов товарищества, на котором планируется рассмотреть вопрос об исключении члена товарищества, направляет данному члену товарищества предупреждение о недопустимости неисполнения обязанности, указанной в пункте 2 части 6 статьи 11 настоящего Федерального закона, содержащее рекомендации по устранению нарушения исполнения этой обязанности, заказным письмом с уведомлением о вручении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w:t>
      </w:r>
    </w:p>
    <w:p>
      <w:r>
        <w:rPr>
          <w:b/>
        </w:rPr>
        <w:t xml:space="preserve">6. </w:t>
      </w:r>
      <w:r>
        <w:t>Член товарищества должен быть проинформирован в порядке, установленном частью 13 статьи 17 настоящего Федерального закона, о дате, времени и месте проведения общего собрания членов товарищества, на котором должен быть рассмотрен вопрос об исключении его из числа членов товарищества</w:t>
      </w:r>
    </w:p>
    <w:p>
      <w:r>
        <w:rPr>
          <w:b/>
        </w:rPr>
        <w:t xml:space="preserve">7. </w:t>
      </w:r>
      <w:r>
        <w:t>Решение общего собрания членов товарищества о принудительном прекращении членства в товариществе может быть обжаловано в судебном порядке</w:t>
      </w:r>
    </w:p>
    <w:p>
      <w:r>
        <w:rPr>
          <w:b/>
        </w:rPr>
        <w:t xml:space="preserve">8. </w:t>
      </w:r>
      <w:r>
        <w:t>В случае исключения члена товарищества в порядке, установленном частью 4 настоящей статьи, в течение десяти дней с момента вынесения указанного в части 7 настоящей статьи решения ему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 направляется копия такого решения, а также уведомление, в котором указываются</w:t>
      </w:r>
    </w:p>
    <w:p>
      <w:r>
        <w:rPr>
          <w:b/>
        </w:rPr>
        <w:t xml:space="preserve">9. </w:t>
      </w:r>
      <w:r>
        <w:t>В связи с прекращением у члена товарищества прав на садовый или огородный земельный участок или вследствие смерти члена товарищества членство в товариществе прекращается в день наступления соответствующего события. Решение общего собрания членов товарищества в связи с указанным обстоятельством не принимается</w:t>
      </w:r>
    </w:p>
    <w:p>
      <w:r>
        <w:rPr>
          <w:b/>
        </w:rPr>
        <w:t xml:space="preserve">10. </w:t>
      </w:r>
      <w:r>
        <w:t>Бывший член товарищества в течение десяти календарных дней со дня прекращения прав на садовый или огородный земельный участок обязан уведомить в письменной форме об этом правление товарищества с предоставлением копий документов, подтверждающих такое прекращение</w:t>
      </w:r>
    </w:p>
    <w:p>
      <w:r>
        <w:rPr>
          <w:b/>
        </w:rPr>
        <w:t xml:space="preserve">11. </w:t>
      </w:r>
      <w:r>
        <w:t>В случае неисполнения требования, установленного частью 10 настоящей статьи, бывший член товарищества несет риск отнесения на него расходов товарищества, связанных с отсутствием у правления товарищества информации о прекращении его членства в товариществе</w:t>
      </w:r>
    </w:p>
    <w:p>
      <w:r>
        <w:rPr>
          <w:b/>
        </w:rPr>
        <w:t xml:space="preserve">8. </w:t>
      </w:r>
      <w:r>
        <w:t>дата проведения общего собрания членов товарищества, на котором было принято решение об исключении члена товарищества</w:t>
      </w:r>
    </w:p>
    <w:p>
      <w:r>
        <w:rPr>
          <w:b/>
        </w:rPr>
        <w:t xml:space="preserve">8. </w:t>
      </w:r>
      <w:r>
        <w:t>обстоятельства, послужившие основанием для прекращения членства в товариществе</w:t>
      </w:r>
    </w:p>
    <w:p>
      <w:r>
        <w:rPr>
          <w:b/>
        </w:rPr>
        <w:t xml:space="preserve">8. </w:t>
      </w:r>
      <w:r>
        <w:t>условия, при выполнении которых исключенный из числа членов товарищества гражданин может быть принят в товарищество вновь после устранения нарушения, послужившего основанием для принудительного прекращения его членства в товариществе</w:t>
      </w:r>
    </w:p>
    <w:p>
      <w:r>
        <w:rPr>
          <w:b/>
        </w:rPr>
        <w:t>Статья 14. Взносы членов товарищества</w:t>
      </w:r>
    </w:p>
    <w:p>
      <w:r>
        <w:rPr>
          <w:b/>
        </w:rPr>
        <w:t xml:space="preserve">1. </w:t>
      </w:r>
      <w:r>
        <w:t>Взносы членов товарищества могут быть следующих видов</w:t>
      </w:r>
    </w:p>
    <w:p>
      <w:r>
        <w:rPr>
          <w:b/>
        </w:rPr>
        <w:t xml:space="preserve">2. </w:t>
      </w:r>
      <w:r>
        <w:t>Обязанность по внесению взносов распространяется на всех членов товарищества</w:t>
      </w:r>
    </w:p>
    <w:p>
      <w:r>
        <w:rPr>
          <w:b/>
        </w:rPr>
        <w:t xml:space="preserve">3. </w:t>
      </w:r>
      <w:r>
        <w:t>Членские взносы вносятся членами товарищества в порядке, установленном уставом товарищества, на расчетный счет товарищества</w:t>
      </w:r>
    </w:p>
    <w:p>
      <w:r>
        <w:rPr>
          <w:b/>
        </w:rPr>
        <w:t xml:space="preserve">4. </w:t>
      </w:r>
      <w:r>
        <w:t>Периодичность (не может быть чаще одного раза в месяц) и срок внесения членских взносов определяются уставом товарищества</w:t>
      </w:r>
    </w:p>
    <w:p>
      <w:r>
        <w:rPr>
          <w:b/>
        </w:rPr>
        <w:t xml:space="preserve">5. </w:t>
      </w:r>
      <w:r>
        <w:t>Членские взносы могут быть использованы исключительно на расходы, связанные</w:t>
      </w:r>
    </w:p>
    <w:p>
      <w:r>
        <w:rPr>
          <w:b/>
        </w:rPr>
        <w:t xml:space="preserve">6. </w:t>
      </w:r>
      <w:r>
        <w:t>Целевые взносы вносятся членами товарищества на расчетный счет товарищества по решению общего собрания членов товарищества, определяющему их размер и срок внесения, в порядке, установленном уставом товарищества, и могут быть направлены на расходы, исключительно связанные</w:t>
      </w:r>
    </w:p>
    <w:p>
      <w:r>
        <w:rPr>
          <w:b/>
        </w:rPr>
        <w:t xml:space="preserve">7. </w:t>
      </w:r>
      <w:r>
        <w:t>В случаях, предусмотренных уставом товарищества, размер взносов может отличаться, если это обусловлено различным объемом использования имущества общего пользования в зависимости от размера садового или огородного земельного участка и (или) суммарного размера площади объектов недвижимого имущества, расположенных на таком земельном участке, или размера доли в праве общей долевой собственности на такой земельный участок и (или) расположенные на нем объекты недвижимого имущества. (В редакции Федерального закона от 31.07.2025 № 353-ФЗ)</w:t>
      </w:r>
    </w:p>
    <w:p>
      <w:r>
        <w:rPr>
          <w:b/>
        </w:rPr>
        <w:t xml:space="preserve">71. </w:t>
      </w:r>
      <w:r>
        <w:t>Указываемые в уставе товарищества правила определения размера взносов должны предусматривать порядок расчета размера взносов в виде текстового описания и (или) формулы расчета. (Дополнение частью - Федеральный закон от 14.07.2022 № 312-ФЗ)</w:t>
      </w:r>
    </w:p>
    <w:p>
      <w:r>
        <w:rPr>
          <w:b/>
        </w:rPr>
        <w:t xml:space="preserve">72. </w:t>
      </w:r>
      <w:r>
        <w:t>Плата, предусмотренная статьей 5 настоящего Федерального закона, рассчитывается в порядке, установленном уставом товарищества для определения размера взносов. (Дополнение частью - Федеральный закон от 14.07.2022 № 312-ФЗ)</w:t>
      </w:r>
    </w:p>
    <w:p>
      <w:r>
        <w:rPr>
          <w:b/>
        </w:rPr>
        <w:t xml:space="preserve">8. </w:t>
      </w:r>
      <w:r>
        <w:t>Размер взносов определяется на основании приходно-расходной сметы товарищества и финансово-экономического обоснования, утвержденных общим собранием членов товарищества</w:t>
      </w:r>
    </w:p>
    <w:p>
      <w:r>
        <w:rPr>
          <w:b/>
        </w:rPr>
        <w:t xml:space="preserve">9. </w:t>
      </w:r>
      <w:r>
        <w:t>Уставом товарищества может быть установлен порядок взимания и размер пеней в случае несвоевременной уплаты взносов</w:t>
      </w:r>
    </w:p>
    <w:p>
      <w:r>
        <w:rPr>
          <w:b/>
        </w:rPr>
        <w:t xml:space="preserve">10. </w:t>
      </w:r>
      <w:r>
        <w:t>В случае неуплаты взносов и пеней товарищество вправе взыскать их в судебном порядке</w:t>
      </w:r>
    </w:p>
    <w:p>
      <w:r>
        <w:rPr>
          <w:b/>
        </w:rPr>
        <w:t xml:space="preserve">1. </w:t>
      </w:r>
      <w:r>
        <w:t>членские взносы</w:t>
      </w:r>
    </w:p>
    <w:p>
      <w:r>
        <w:rPr>
          <w:b/>
        </w:rPr>
        <w:t xml:space="preserve">1. </w:t>
      </w:r>
      <w:r>
        <w:t>целевые взносы</w:t>
      </w:r>
    </w:p>
    <w:p>
      <w:r>
        <w:rPr>
          <w:b/>
        </w:rPr>
        <w:t xml:space="preserve">5. </w:t>
      </w:r>
      <w:r>
        <w:t>с содержанием имущества общего пользования товарищества, в том числе уплатой арендных платежей за данное имущество</w:t>
      </w:r>
    </w:p>
    <w:p>
      <w:r>
        <w:rPr>
          <w:b/>
        </w:rPr>
        <w:t xml:space="preserve">5. </w:t>
      </w:r>
      <w:r>
        <w:t>с осуществлением расчетов с организациями, осуществляющими теплоснабжение, электроснабжение, газоснабжение, водоснабжение, водоотведение на основании договоров, заключенных с этими организациями; (В редакции Федерального закона от 31.07.2025 № 353-ФЗ) 3) с осуществлением расчетов за услуги по обращению с твердыми коммунальными отходами; (В редакции Федерального закона от 31.07.2025 № 353-ФЗ) 4) с благоустройством территории садоводства или огородничества; (В редакции Федерального закона от 31.07.2025 № 353-ФЗ) 5) с охраной территории садоводства или огородничества и обеспечением в границах такой территории пожарной безопасности</w:t>
      </w:r>
    </w:p>
    <w:p>
      <w:r>
        <w:rPr>
          <w:b/>
        </w:rPr>
        <w:t xml:space="preserve">5. </w:t>
      </w:r>
      <w:r>
        <w:t>с проведением аудиторских проверок товарищества</w:t>
      </w:r>
    </w:p>
    <w:p>
      <w:r>
        <w:rPr>
          <w:b/>
        </w:rPr>
        <w:t xml:space="preserve">5. </w:t>
      </w:r>
      <w:r>
        <w:t>с выплатой заработной платы лицам, с которыми товариществом заключены трудовые договоры</w:t>
      </w:r>
    </w:p>
    <w:p>
      <w:r>
        <w:rPr>
          <w:b/>
        </w:rPr>
        <w:t xml:space="preserve">5. </w:t>
      </w:r>
      <w:r>
        <w:t>с организацией и проведением общих собраний членов товарищества, выполнением решений этих собраний</w:t>
      </w:r>
    </w:p>
    <w:p>
      <w:r>
        <w:rPr>
          <w:b/>
        </w:rPr>
        <w:t xml:space="preserve">5. </w:t>
      </w:r>
      <w:r>
        <w:t>с уплатой налогов и сборов, связанных с деятельностью товарищества, в соответствии с законодательством о налогах и сборах</w:t>
      </w:r>
    </w:p>
    <w:p>
      <w:r>
        <w:rPr>
          <w:b/>
        </w:rPr>
        <w:t xml:space="preserve">6. </w:t>
      </w:r>
      <w:r>
        <w:t>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w:t>
      </w:r>
    </w:p>
    <w:p>
      <w:r>
        <w:rPr>
          <w:b/>
        </w:rPr>
        <w:t xml:space="preserve">6. </w:t>
      </w:r>
      <w:r>
        <w:t>с подготовкой документации по планировке территории в отношении территории садоводства или огородничества</w:t>
      </w:r>
    </w:p>
    <w:p>
      <w:r>
        <w:rPr>
          <w:b/>
        </w:rPr>
        <w:t xml:space="preserve">6. </w:t>
      </w:r>
      <w:r>
        <w:t>с проведением кадастровых работ для целей внесения в Единый государственный реестр недвижимости сведений о садовых или огородных земельных участках, земельных участках общего назначения, об иных объектах недвижимости, относящихся к имуществу общего пользования</w:t>
      </w:r>
    </w:p>
    <w:p>
      <w:r>
        <w:rPr>
          <w:b/>
        </w:rPr>
        <w:t xml:space="preserve">6. </w:t>
      </w:r>
      <w:r>
        <w:t>с созданием или приобретением необходимого для деятельности товарищества имущества общего пользования</w:t>
      </w:r>
    </w:p>
    <w:p>
      <w:r>
        <w:rPr>
          <w:b/>
        </w:rPr>
        <w:t xml:space="preserve">6. </w:t>
      </w:r>
      <w:r>
        <w:t>с реализацией мероприятий, предусмотренных решением общего собрания членов товарищества</w:t>
      </w:r>
    </w:p>
    <w:p>
      <w:r>
        <w:rPr>
          <w:b/>
        </w:rPr>
        <w:t>Статья 15. Реестр членов товарищества</w:t>
      </w:r>
    </w:p>
    <w:p>
      <w:r>
        <w:rPr>
          <w:b/>
        </w:rPr>
        <w:t xml:space="preserve">1. </w:t>
      </w:r>
      <w:r>
        <w:t>Не позднее одного месяца со дня государственной регистрации товарищества в соответствии с уставом товарищества председателем товарищества или иным уполномоченным членом правления товарищества создается реестр членов товарищества и осуществляется его ведение</w:t>
      </w:r>
    </w:p>
    <w:p>
      <w:r>
        <w:rPr>
          <w:b/>
        </w:rPr>
        <w:t xml:space="preserve">2. </w:t>
      </w:r>
      <w:r>
        <w:t>Обработка персональных данных, необходимых для ведения реестра членов товарищества, осуществляется в соответствии с настоящим Федеральным законом и законодательством о персональных данных</w:t>
      </w:r>
    </w:p>
    <w:p>
      <w:r>
        <w:rPr>
          <w:b/>
        </w:rPr>
        <w:t xml:space="preserve">3. </w:t>
      </w:r>
      <w:r>
        <w:t>Реестр членов товарищества должен содержать данные о членах товарищества, указанные в части 5 статьи 12 настоящего Федерального закона, кадастровый (условный) номер земельного участка, правообладателем которого является член товарищества (после осуществления распределения земельных участков между членами товарищества)</w:t>
      </w:r>
    </w:p>
    <w:p>
      <w:r>
        <w:rPr>
          <w:b/>
        </w:rPr>
        <w:t xml:space="preserve">4. </w:t>
      </w:r>
      <w:r>
        <w:t>Член товарищества обязан предоставлять достоверные сведения, необходимые для ведения реестра членов товарищества, и своевременно информировать председателя товарищества или иного уполномоченного члена правления товарищества об их изменении</w:t>
      </w:r>
    </w:p>
    <w:p>
      <w:r>
        <w:rPr>
          <w:b/>
        </w:rPr>
        <w:t xml:space="preserve">5. </w:t>
      </w:r>
      <w:r>
        <w:t>В случае неисполнения требования, установленного частью 4 настоящей статьи, член товарищества несет риск отнесения на него расходов товарищества, связанных с отсутствием в реестре членов товарищества актуальной информации</w:t>
      </w:r>
    </w:p>
    <w:p>
      <w:r>
        <w:rPr>
          <w:b/>
        </w:rPr>
        <w:t xml:space="preserve">6. </w:t>
      </w:r>
      <w:r>
        <w:t>В отдельный раздел реестра членов товарищества в порядке, установленном настоящей статьей, могут быть внесены сведения о лицах, указанных в части 1 статьи 5 настоящего Федерального закона, с согласия таких лиц</w:t>
      </w:r>
    </w:p>
    <w:p>
      <w:pPr>
        <w:pStyle w:val="Heading3"/>
      </w:pPr>
      <w:r>
        <w:t>Управление товариществом и контроль за его деятельностью</w:t>
      </w:r>
    </w:p>
    <w:p>
      <w:r>
        <w:rPr>
          <w:b/>
        </w:rPr>
        <w:t>Статья 16. Органы товарищества и ревизионная комиссия (ревизор)</w:t>
      </w:r>
    </w:p>
    <w:p>
      <w:r>
        <w:rPr>
          <w:b/>
        </w:rPr>
        <w:t xml:space="preserve">1. </w:t>
      </w:r>
      <w:r>
        <w:t>Высшим органом товарищества является общее собрание членов товарищества</w:t>
      </w:r>
    </w:p>
    <w:p>
      <w:r>
        <w:rPr>
          <w:b/>
        </w:rPr>
        <w:t xml:space="preserve">2. </w:t>
      </w:r>
      <w:r>
        <w:t>Количество членов товарищества не может быть менее семи</w:t>
      </w:r>
    </w:p>
    <w:p>
      <w:r>
        <w:rPr>
          <w:b/>
        </w:rPr>
        <w:t xml:space="preserve">3. </w:t>
      </w:r>
      <w:r>
        <w:t>В товариществе создаются единоличный исполнительный орган (председатель товарищества) и постоянно действующий коллегиальный исполнительный орган (правление товарищества)</w:t>
      </w:r>
    </w:p>
    <w:p>
      <w:r>
        <w:rPr>
          <w:b/>
        </w:rPr>
        <w:t xml:space="preserve">4. </w:t>
      </w:r>
      <w:r>
        <w:t>Наряду с исполнительными органами, указанными в части 3 настоящей статьи, в порядке и для целей, которые предусмотрены уставом товарищества, должна быть образована ревизионная комиссия (ревизор)</w:t>
      </w:r>
    </w:p>
    <w:p>
      <w:r>
        <w:rPr>
          <w:b/>
        </w:rPr>
        <w:t xml:space="preserve">5. </w:t>
      </w:r>
      <w:r>
        <w:t>Председатель товарищества, члены правления товарищества, ревизионная комиссия (ревизор) избираются на общем собрании членов товарищества на срок, установленный уставом товарищества, но не более чем на пять лет из числа членов товарищества тайным или открытым голосованием. Решение о порядке голосования (тайное или открытое) по вопросам, указанным в настоящей части, принимается общим собранием членов товарищества простым большинством голосов от общего числа членов товарищества, принявших участие в таком собрании. Одно и то же лицо может переизбираться неограниченное количество раз на должности в органах товарищества. (В редакции Федерального закона от 22.07.2024 № 211-ФЗ)</w:t>
      </w:r>
    </w:p>
    <w:p>
      <w:r>
        <w:rPr>
          <w:b/>
        </w:rPr>
        <w:t xml:space="preserve">6. </w:t>
      </w:r>
      <w:r>
        <w:t>Лица, избранные в исполнительные органы товарищества, продолжают осуществлять свои полномочия до избрания новых исполнительных органов товарищества</w:t>
      </w:r>
    </w:p>
    <w:p>
      <w:r>
        <w:rPr>
          <w:b/>
        </w:rPr>
        <w:t xml:space="preserve">7. </w:t>
      </w:r>
      <w:r>
        <w:t>Решения органов товарищества, принятые в пределах компетенции таких органов, являются обязательными для исполнения всеми членами товарищества</w:t>
      </w:r>
    </w:p>
    <w:p>
      <w:r>
        <w:rPr>
          <w:b/>
        </w:rPr>
        <w:t>Статья 17. Компетенция общего собрания членов товарищества</w:t>
      </w:r>
    </w:p>
    <w:p>
      <w:r>
        <w:rPr>
          <w:b/>
        </w:rPr>
        <w:t xml:space="preserve">1. </w:t>
      </w:r>
      <w:r>
        <w:t>К исключительной компетенции общего собрания членов товарищества относятся</w:t>
      </w:r>
    </w:p>
    <w:p>
      <w:r>
        <w:rPr>
          <w:b/>
        </w:rPr>
        <w:t xml:space="preserve">11. </w:t>
      </w:r>
      <w:r>
        <w:t>Общее собрание членов товарищества вправе принимать решения по иным вопросам деятельности садоводческого или огороднического некоммерческого товарищества, не предусмотренным частью 1 настоящей статьи. (Дополнение частью - Федеральный закон от 14.07.2022 № 312-ФЗ)</w:t>
      </w:r>
    </w:p>
    <w:p>
      <w:r>
        <w:rPr>
          <w:b/>
        </w:rPr>
        <w:t xml:space="preserve">2. </w:t>
      </w:r>
      <w:r>
        <w:t>По вопросам, указанным в пунктах 1 - 6, 10, 17, 21 - 26 части 1 настоящей статьи, решения общего собрания членов товарищества принимаются квалифицированным большинством не менее двух третей голосов от общего числа участвующих в общем собрании членов товарищества. (В редакции федеральных законов от 22.12.2020 № 445-ФЗ, от 14.07.2022 № 312-ФЗ, от 22.07.2024 № 211-ФЗ)</w:t>
      </w:r>
    </w:p>
    <w:p>
      <w:r>
        <w:rPr>
          <w:b/>
        </w:rPr>
        <w:t xml:space="preserve">3. </w:t>
      </w:r>
      <w:r>
        <w:t>По вопросам, указанным в пунктах 4 - 61, 9, 21, 22, 24 и 26 части 1 настоящей статьи, решения общего собрания членов товарищества принимаются с учетом результатов голосования лиц, указанных в части 1 статьи 5 настоящего Федерального закона, проголосовавших по указанным вопросам в порядке, установленном настоящим Федеральным законом. (В редакции федеральных законов от 22.12.2020 № 445-ФЗ, от 14.07.2022 № 312-ФЗ, от 31.07.2025 № 353-ФЗ)</w:t>
      </w:r>
    </w:p>
    <w:p>
      <w:r>
        <w:rPr>
          <w:b/>
        </w:rPr>
        <w:t xml:space="preserve">4. </w:t>
      </w:r>
      <w:r>
        <w:t>По иным вопросам, указанным в частях 1 и 11 настоящей статьи, решения общего собрания членов товарищества принимаются большинством голосов от общего числа участвующих в общем собрании членов товарищества. (В редакции федеральных законов от 14.07.2022 № 312-ФЗ, от 22.07.2024 № 211-ФЗ)</w:t>
      </w:r>
    </w:p>
    <w:p>
      <w:r>
        <w:rPr>
          <w:b/>
        </w:rPr>
        <w:t xml:space="preserve">5. </w:t>
      </w:r>
      <w:r>
        <w:t>Общее собрание членов товарищества может быть очередным или внеочередным</w:t>
      </w:r>
    </w:p>
    <w:p>
      <w:r>
        <w:rPr>
          <w:b/>
        </w:rPr>
        <w:t xml:space="preserve">6. </w:t>
      </w:r>
      <w:r>
        <w:t>Очередное общее собрание членов товарищества созывается правлением товарищества по мере необходимости, но не реже чем один раз в год</w:t>
      </w:r>
    </w:p>
    <w:p>
      <w:r>
        <w:rPr>
          <w:b/>
        </w:rPr>
        <w:t xml:space="preserve">61. </w:t>
      </w:r>
      <w:r>
        <w:t>Уставом товарищества могут определяться конкретный день, время, место проведения и повестка ежегодного общего собрания членов товарищества, а также порядок ознакомления с проектами документов и иными материалами, планируемыми к рассмотрению на таком общем собрании членов товарищества. В этом случае ежегодное общее собрание членов товарищества по вопросам, указанным в уставе товарищества, проводится без их предварительного уведомления. В случае проведения ежегодного общего собрания членов товарищества в указанный день по иным вопросам, предусмотренным частью 1 настоящей статьи, члены товарищества, а также лица, указанные в части 1 статьи 5 настоящего Федерального закона (в случае включения в повестку такого общего собрания членов товарищества вопросов, указанных в части 16 настоящей статьи), должны быть проинформированы о перечне вопросов, включенных в повестку такого общего собрания членов товарищества, в порядке, предусмотренном частями 13 - 17 настоящей статьи. (Дополнение частью - Федеральный закон от 09.11.2020 № 369-ФЗ)</w:t>
      </w:r>
    </w:p>
    <w:p>
      <w:r>
        <w:rPr>
          <w:b/>
        </w:rPr>
        <w:t xml:space="preserve">7. </w:t>
      </w:r>
      <w:r>
        <w:t>Внеочередное общее собрание членов товарищества должно проводиться по требованию</w:t>
      </w:r>
    </w:p>
    <w:p>
      <w:r>
        <w:rPr>
          <w:b/>
        </w:rPr>
        <w:t xml:space="preserve">8. </w:t>
      </w:r>
      <w:r>
        <w:t>Внеочередное общее собрание членов товарищества может быть проведено также по требованию органа местного самоуправления по месту нахождения территории садоводства или огородничества</w:t>
      </w:r>
    </w:p>
    <w:p>
      <w:r>
        <w:rPr>
          <w:b/>
        </w:rPr>
        <w:t xml:space="preserve">9. </w:t>
      </w:r>
      <w:r>
        <w:t>В случаях, предусмотренных пунктами 2, 3 части 7 и частью 8 настоящей статьи, требование о проведении внеочередного общего собрания членов товарищества вручается лично председателю товарищества либо направляется заказным письмом с уведомлением о вручении председателю товарищества или в правление товарищества по месту нахождения товарищества</w:t>
      </w:r>
    </w:p>
    <w:p>
      <w:r>
        <w:rPr>
          <w:b/>
        </w:rPr>
        <w:t xml:space="preserve">10. </w:t>
      </w:r>
      <w:r>
        <w:t>Требование о проведении внеочередного общего собрания членов товарищества должно содержать перечень вопросов, подлежащих включению в повестку внеочередного общего собрания членов товарищества, а также может содержать предлагаемые решения по каждому из них</w:t>
      </w:r>
    </w:p>
    <w:p>
      <w:r>
        <w:rPr>
          <w:b/>
        </w:rPr>
        <w:t xml:space="preserve">11. </w:t>
      </w:r>
      <w:r>
        <w:t>Правление товарищества не позднее тридцати дней со дня получения требования, указанного в частях 7 и 8 настоящей статьи, обязано обеспечить проведение внеочередного общего собрания членов товарищества</w:t>
      </w:r>
    </w:p>
    <w:p>
      <w:r>
        <w:rPr>
          <w:b/>
        </w:rPr>
        <w:t xml:space="preserve">12. </w:t>
      </w:r>
      <w:r>
        <w:t>В случае нарушения правлением товарищества срока и порядка проведения внеочередного общего собрания членов товарищества, установленного частью 11 настоящей статьи, ревизионная комиссия (ревизор), члены товарищества, орган местного самоуправления, требующие проведения внеочередного общего собрания членов товарищества, вправе самостоятельно обеспечить проведение внеочередного общего собрания членов товарищества при условии соблюдения положений частей 13 - 18 настоящей статьи</w:t>
      </w:r>
    </w:p>
    <w:p>
      <w:r>
        <w:rPr>
          <w:b/>
        </w:rPr>
        <w:t xml:space="preserve">13. </w:t>
      </w:r>
      <w:r>
        <w:t>Уведомление о проведении общего собрания членов товарищества не менее чем за две недели до дня его проведения</w:t>
      </w:r>
    </w:p>
    <w:p>
      <w:r>
        <w:rPr>
          <w:b/>
        </w:rPr>
        <w:t xml:space="preserve">14. </w:t>
      </w:r>
      <w:r>
        <w:t>Сообщение о проведении общего собрания членов товарищества может быть также размещено в средствах массовой информации, определенных субъектом Российской Федерации</w:t>
      </w:r>
    </w:p>
    <w:p>
      <w:r>
        <w:rPr>
          <w:b/>
        </w:rPr>
        <w:t xml:space="preserve">15. </w:t>
      </w:r>
      <w:r>
        <w:t>В уведомлении о проведении общего собрания членов товарищества должны быть указаны перечень вопросов, подлежащих рассмотрению на общем собрании членов товарищества, дата, время и место проведения общего собрания членов товарищества, а также способ ознакомления с проектами документов и иными материалами, планируемыми к рассмотрению на общем собрании членов товарищества. Включение в указанный перечень дополнительных вопросов непосредственно при проведении такого собрания не допускается. (В редакции Федерального закона от 14.07.2022 № 312-ФЗ)</w:t>
      </w:r>
    </w:p>
    <w:p>
      <w:r>
        <w:rPr>
          <w:b/>
        </w:rPr>
        <w:t xml:space="preserve">16. </w:t>
      </w:r>
      <w:r>
        <w:t>В случае включения в повестку общего собрания членов товарищества вопросов, указанных в пунктах 4 - 61, 21, 22, 24 и 26 части 1 настоящей статьи, лица, указанные в части 1 статьи 5 настоящего Федерального закона, уведомляются о проведении общего собрания членов товарищества в порядке, установленном для уведомления членов товарищества. (В редакции федеральных законов от 22.12.2020 № 445-ФЗ, от 14.07.2022 № 312-ФЗ)</w:t>
      </w:r>
    </w:p>
    <w:p>
      <w:r>
        <w:rPr>
          <w:b/>
        </w:rPr>
        <w:t xml:space="preserve">17. </w:t>
      </w:r>
      <w:r>
        <w:t>Правление товарищества обязано обеспечить возможность ознакомления с проектами документов и иными материалами, планируемыми к рассмотрению на общем собрании членов товарищества, не менее чем за семь дней до даты проведения общего собрания членов товарищества, в том числе с проектом приходно-расходной сметы, в случае, если повестка общего собрания членов товарищества предусматривает вопрос об утверждении приходно-расходной сметы товарищества. В случае нарушения срока, предусмотренного настоящей частью, рассмотрение указанных проектов документов и иных материалов на общем собрании членов товарищества не допускается</w:t>
      </w:r>
    </w:p>
    <w:p>
      <w:r>
        <w:rPr>
          <w:b/>
        </w:rPr>
        <w:t xml:space="preserve">18. </w:t>
      </w:r>
      <w:r>
        <w:t>Для членов товарищества, а также для всех не являющихся его членами правообладателей земельных участков, расположенных в границах территории садоводства или огородничества, должен быть обеспечен свободный доступ к месту проведения общего собрания членов товарищества</w:t>
      </w:r>
    </w:p>
    <w:p>
      <w:r>
        <w:rPr>
          <w:b/>
        </w:rPr>
        <w:t xml:space="preserve">19. </w:t>
      </w:r>
      <w:r>
        <w:t>Общее собрание членов товарищества правомочно, если на указанном собрании присутствует более чем пятьдесят процентов членов товарищества или их представителей</w:t>
      </w:r>
    </w:p>
    <w:p>
      <w:r>
        <w:rPr>
          <w:b/>
        </w:rPr>
        <w:t xml:space="preserve">20. </w:t>
      </w:r>
      <w:r>
        <w:t>Председательствующим на общем собрании членов товарищества является председатель товарищества, если иное решение не принято этим собранием</w:t>
      </w:r>
    </w:p>
    <w:p>
      <w:r>
        <w:rPr>
          <w:b/>
        </w:rPr>
        <w:t xml:space="preserve">21. </w:t>
      </w:r>
      <w:r>
        <w:t>Решение общего собрания членов товарищества может быть принято путем очно-заочного голосования или заочного голосования по вопросам, определенным уставом товарищества в соответствии с пунктом 17 части 1 статьи 8 настоящего Федерального закона. При этом решение общего собрания членов товарищества считается принятым, если в соответствующем голосовании по данному решению приняли участие более чем пятьдесят процентов членов товарищества или их представителей. (В редакции федеральных законов от 14.07.2022 № 312-ФЗ, от 22.07.2024 № 211-ФЗ)</w:t>
      </w:r>
    </w:p>
    <w:p>
      <w:r>
        <w:rPr>
          <w:b/>
        </w:rPr>
        <w:t xml:space="preserve">211. </w:t>
      </w:r>
      <w:r>
        <w:t>Очное голосование, очно-заочное голосование или заочное голосование может быть проведено с применением электронных или иных технических средств с учетом особенностей, установленных статьей 171 настоящего Федерального закона. (Дополнение частью - Федеральный закон от 14.07.2022 № 312-ФЗ)</w:t>
      </w:r>
    </w:p>
    <w:p>
      <w:r>
        <w:rPr>
          <w:b/>
        </w:rPr>
        <w:t xml:space="preserve">212. </w:t>
      </w:r>
      <w:r>
        <w:t>Заочное голосование также может быть проведено с использованием единого портала государственных и муниципальных услуг в порядке, установленном Правительством Российской Федерации. (Дополнение частью - Федеральный закон от 14.07.2022 № 312-ФЗ) (В редакции Федерального закона от 22.07.2024 № 211-ФЗ)</w:t>
      </w:r>
    </w:p>
    <w:p>
      <w:r>
        <w:rPr>
          <w:b/>
        </w:rPr>
        <w:t xml:space="preserve">22. </w:t>
      </w:r>
      <w:r>
        <w:t>По вопросам, указанным в пунктах 1, 2, 4 - 61, 10, 17, 21 - 24 и 26 части 1 настоящей статьи, проведение заочного голосования не допускается, если иное не установлено настоящим Федеральным законом. При введении режима повышенной готовности или чрезвычайной ситуации на всей территории Российской Федерации либо на ее части решения общего собрания членов товарищества могут быть приняты путем проведения заочного голосования по вопросам, относящимся к исключительной компетенции общего собрания членов садоводческого или огороднического некоммерческого товарищества, предусмотренным частью 1 настоящей статьи, независимо от наличия в уставе товарищества порядка заочного голосования. (В редакции федеральных законов от 31.07.2020 № 307-ФЗ, от 22.12.2020 № 445-ФЗ, от 14.07.2022 № 312-ФЗ)</w:t>
      </w:r>
    </w:p>
    <w:p>
      <w:r>
        <w:rPr>
          <w:b/>
        </w:rPr>
        <w:t xml:space="preserve">23. </w:t>
      </w:r>
      <w:r>
        <w:t>(Часть утратила силу - Федеральный закон от 14.07.2022 № 312-ФЗ)</w:t>
      </w:r>
    </w:p>
    <w:p>
      <w:r>
        <w:rPr>
          <w:b/>
        </w:rPr>
        <w:t xml:space="preserve">24. </w:t>
      </w:r>
      <w:r>
        <w:t>Результаты очно-заочного голосования при принятии решений общим собранием членов товарищества определяются совокупностью</w:t>
      </w:r>
    </w:p>
    <w:p>
      <w:r>
        <w:rPr>
          <w:b/>
        </w:rPr>
        <w:t xml:space="preserve">25. </w:t>
      </w:r>
      <w:r>
        <w:t>Решения общего собрания членов товарищества оформляются протоколом с указанием результатов голосования и приложением к нему списка с подписью каждого члена товарищества либо каждого представителя члена товарищества, принявших участие в общем собрании членов товарищества. Протокол общего собрания членов товарищества подписывается председательствующим на общем собрании членов товарищества. В случае принятия общим собранием членов товарищества решения путем очно-заочного голосования к такому решению также прилагаются решения в письменной форме лиц, указанных в пункте 2 части 24 настоящей статьи. В случае участия в общем собрании членов товарищества лиц, указанных в части 1 статьи 5 настоящего Федерального закона, результаты голосования таких лиц по вопросам повестки общего собрания членов товарищества оформляются по правилам, предусмотренным настоящей частью для оформления результатов голосования членов товарищества</w:t>
      </w:r>
    </w:p>
    <w:p>
      <w:r>
        <w:rPr>
          <w:b/>
        </w:rPr>
        <w:t xml:space="preserve">26. </w:t>
      </w:r>
      <w:r>
        <w:t>Принятие решения общего собрания членов товарищества путем заочного голосования не предполагает очного обсуждения вопросов повестки такого собрания и осуществляется путем подведения итогов голосования членов товарищества, направивших до дня проведения такого общего собрания свои решения в письменной форме по вопросам повестки общего собрания членов товарищества в его правление</w:t>
      </w:r>
    </w:p>
    <w:p>
      <w:r>
        <w:rPr>
          <w:b/>
        </w:rPr>
        <w:t xml:space="preserve">27. </w:t>
      </w:r>
      <w:r>
        <w:t>Решения общего собрания членов товарищества являются обязательными для исполнения органами товарищества, членами товарищества, а также лицами, указанными в части 1 статьи 5 настоящего Федерального закона (в случае, если такие решения принимаются по вопросам, указанным в пунктах 4 - 61, 21, 22, 24 и 26 части 1 настоящей статьи). (В редакции федеральных законов от 22.12.2020 № 445-ФЗ, от 14.07.2022 № 312-ФЗ)</w:t>
      </w:r>
    </w:p>
    <w:p>
      <w:r>
        <w:rPr>
          <w:b/>
        </w:rPr>
        <w:t xml:space="preserve">28. </w:t>
      </w:r>
      <w:r>
        <w:t>В решении общего собрания членов товарищества о передаче недвижимого имущества общего пользования в общую долевую собственность собственников садовых или огородных земельных участков, расположенных в границах территории садоводства или огородничества, указываются</w:t>
      </w:r>
    </w:p>
    <w:p>
      <w:r>
        <w:rPr>
          <w:b/>
        </w:rPr>
        <w:t xml:space="preserve">29. </w:t>
      </w:r>
      <w:r>
        <w:t>При принятии общим собранием членов товарищества решений, указанных в пунктах 4 - 61 части 1 настоящей статьи, одновременно избирается представитель указанных лиц, уполномоченный на подачу соответствующего заявления в орган, осуществляющий государственный кадастровый учет и государственную регистрацию прав. (Дополнение частью - Федеральный закон от 25.05.2020 № 162-ФЗ)</w:t>
      </w:r>
    </w:p>
    <w:p>
      <w:r>
        <w:rPr>
          <w:b/>
        </w:rPr>
        <w:t xml:space="preserve">30. </w:t>
      </w:r>
      <w:r>
        <w:t>Информация о принятых решениях общего собрания членов товарищества доводится до сведения членов товарищества, а также лиц, указанных в части 1 статьи 5 настоящего Федерального закона, не позднее чем через десять дней после принятия таких решений путем размещения соответствующего сообщения об этом</w:t>
      </w:r>
    </w:p>
    <w:p>
      <w:r>
        <w:rPr>
          <w:b/>
        </w:rPr>
        <w:t xml:space="preserve">1. </w:t>
      </w:r>
      <w:r>
        <w:t>изменение устава товарищества</w:t>
      </w:r>
    </w:p>
    <w:p>
      <w:r>
        <w:rPr>
          <w:b/>
        </w:rPr>
        <w:t xml:space="preserve">1. </w:t>
      </w:r>
      <w:r>
        <w:t>избрание органов товарищества (председателя товарищества, членов правления товарищества), ревизионной комиссии (ревизора), досрочное прекращение их полномочий</w:t>
      </w:r>
    </w:p>
    <w:p>
      <w:r>
        <w:rPr>
          <w:b/>
        </w:rPr>
        <w:t xml:space="preserve">1. </w:t>
      </w:r>
      <w:r>
        <w:t>определение условий, на которых осуществляется оплата труда председателя товарищества, членов правления товарищества, членов ревизионной комиссии (ревизора), а также иных лиц, с которыми товариществом заключены трудовые договоры</w:t>
      </w:r>
    </w:p>
    <w:p>
      <w:r>
        <w:rPr>
          <w:b/>
        </w:rPr>
        <w:t xml:space="preserve">1. </w:t>
      </w:r>
      <w:r>
        <w:t>принятие решения о заключении договора безвозмездного пользования земельным участком, предоставляемым товариществу для дальнейшего создания территории садоводства или огородничества; (В редакции Федерального закона от 31.07.2025 № 353-ФЗ) 5) принятие решения о создании или приобретении имущества общего пользования, в том числе земельных участков общего назначения, и о порядке его использования; (В редакции Федерального закона от 31.07.2025 № 353-ФЗ) 51) принятие решения о передаче земельных участков и (или) находящихся на них объектов недвижимости, относящихся к имуществу общего пользования, гражданам или организациям в аренду либо в безвозмездное пользование или об установлении сервитута в отношении такого имущества, а также определение условий использования такого имущества для целей, предусмотренных настоящим Федеральным законом; (Дополнение пунктом - Федеральный закон от 14.04.2023 № 123-ФЗ) 6) 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или огородничества, в собственность организаций, осуществляющих газоснабжение, теплоснабжение, электроснабжение, водоснабжение, водоотведение, либо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 или огородничества; (В редакции федеральных законов от 14.07.2022 № 312-ФЗ, от 14.04.2023 № 123-ФЗ) 61) принятие решения об обращении с заявлением о государственной регистрации прав на объекты недвижимости, расположенные в границах территории ведения гражданами садоводства или огородничества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 (Дополнение пунктом - Федеральный закон от 25.05.2020 № 162-ФЗ) 7) исключение граждан из числа членов товарищества, определение порядка рассмотрения заявлений граждан о приеме в члены товарищества; (В редакции Федерального закона от 14.07.2022 № 312-ФЗ) 8) принятие решения об открытии или о закрытии банковских счетов товарищества</w:t>
      </w:r>
    </w:p>
    <w:p>
      <w:r>
        <w:rPr>
          <w:b/>
        </w:rPr>
        <w:t xml:space="preserve">1. </w:t>
      </w:r>
      <w:r>
        <w:t>принятие решения о подготовке проекта межевания территории и (или) проекта планировки территории применительно к территории садоводства или огородничества либо о подготовке изменений в такую документацию, об одобрении таких проектов или изменений в них; (В редакции Федерального закона от 14.07.2022 № 312-ФЗ) 10) распределение образованных на основании утвержденного проекта межевания территории садовых или огородных земельных участков между членами товарищества с указанием условных номеров земельных участков для их последующего предоставления в соответствии с Земельным кодексом Российской Федерации; (В редакции Федерального закона от 14.07.2022 № 312-ФЗ) 11) утверждение отчетов ревизионной комиссии (ревизора)</w:t>
      </w:r>
    </w:p>
    <w:p>
      <w:r>
        <w:rPr>
          <w:b/>
        </w:rPr>
        <w:t xml:space="preserve">1. </w:t>
      </w:r>
      <w:r>
        <w:t>утверждение положения об оплате труда работников и членов органов товарищества, членов ревизионной комиссии (ревизора), заключивших трудовые договоры с товариществом</w:t>
      </w:r>
    </w:p>
    <w:p>
      <w:r>
        <w:rPr>
          <w:b/>
        </w:rPr>
        <w:t xml:space="preserve">1. </w:t>
      </w:r>
      <w:r>
        <w:t>принятие решений о создании ассоциаций (союзов) товариществ, вступлении в них или выходе из них</w:t>
      </w:r>
    </w:p>
    <w:p>
      <w:r>
        <w:rPr>
          <w:b/>
        </w:rPr>
        <w:t xml:space="preserve">1. </w:t>
      </w:r>
      <w:r>
        <w:t>заключение договора с аудиторской организацией или индивидуальным аудитором товарищества</w:t>
      </w:r>
    </w:p>
    <w:p>
      <w:r>
        <w:rPr>
          <w:b/>
        </w:rPr>
        <w:t xml:space="preserve">1. </w:t>
      </w:r>
      <w:r>
        <w:t>утверждение порядка ведения общего собрания членов товарищества, деятельности председателя и правления товарищества, деятельности ревизионной комиссии (ревизора) товарищества</w:t>
      </w:r>
    </w:p>
    <w:p>
      <w:r>
        <w:rPr>
          <w:b/>
        </w:rPr>
        <w:t xml:space="preserve">1. </w:t>
      </w:r>
      <w:r>
        <w:t>рассмотрение жалоб членов товарищества на решения и действия (бездействие) членов правления, председателя, членов ревизионной комиссии (ревизора) товарищества</w:t>
      </w:r>
    </w:p>
    <w:p>
      <w:r>
        <w:rPr>
          <w:b/>
        </w:rPr>
        <w:t xml:space="preserve">1. </w:t>
      </w:r>
      <w:r>
        <w:t>утверждение приходно-расходной сметы товарищества и принятие решения о ее исполнении</w:t>
      </w:r>
    </w:p>
    <w:p>
      <w:r>
        <w:rPr>
          <w:b/>
        </w:rPr>
        <w:t xml:space="preserve">1. </w:t>
      </w:r>
      <w:r>
        <w:t>утверждение отчетов правления товарищества, отчетов председателя товарищества</w:t>
      </w:r>
    </w:p>
    <w:p>
      <w:r>
        <w:rPr>
          <w:b/>
        </w:rPr>
        <w:t xml:space="preserve">1. </w:t>
      </w:r>
      <w:r>
        <w:t>определение порядка рассмотрения органами товарищества заявлений (обращений, жалоб) членов товарищества</w:t>
      </w:r>
    </w:p>
    <w:p>
      <w:r>
        <w:rPr>
          <w:b/>
        </w:rPr>
        <w:t xml:space="preserve">1. </w:t>
      </w:r>
      <w:r>
        <w:t>принятие решения об избрании председательствующего на общем собрании членов товарищества</w:t>
      </w:r>
    </w:p>
    <w:p>
      <w:r>
        <w:rPr>
          <w:b/>
        </w:rPr>
        <w:t xml:space="preserve">1. </w:t>
      </w:r>
      <w:r>
        <w:t>определение размера и срока внесения взносов, порядка расходования целевых взносов, а также размера и срока внесения платы, предусмотренной частью 3 статьи 5 настоящего Федерального закона</w:t>
      </w:r>
    </w:p>
    <w:p>
      <w:r>
        <w:rPr>
          <w:b/>
        </w:rPr>
        <w:t xml:space="preserve">1. </w:t>
      </w:r>
      <w:r>
        <w:t>утверждение финансово-экономического обоснования размера взносов, финансово-экономического обоснования размера платы, предусмотренной частью 3 статьи 5 настоящего Федерального закона</w:t>
      </w:r>
    </w:p>
    <w:p>
      <w:r>
        <w:rPr>
          <w:b/>
        </w:rPr>
        <w:t xml:space="preserve">1. </w:t>
      </w:r>
      <w:r>
        <w:t>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p>
    <w:p>
      <w:r>
        <w:rPr>
          <w:b/>
        </w:rPr>
        <w:t xml:space="preserve">1. </w:t>
      </w:r>
      <w:r>
        <w:t>принятие решения о выполнении в границах территории садоводства или огородничества комплексных кадастровых работ за счет собственных средств, о лице, уполномоченном на заключение договора подряда на выполнение таких работ и представление интересов членов товарищества и (или) лиц, указанных в части 1 статьи 5 настоящего Федерального закона, в составе соответствующей согласительной комиссии; (Дополнение пунктом - Федеральный закон от 22.12.2020 № 445-ФЗ) (В редакции Федерального закона от 31.07.2025 № 353-ФЗ) 25) принятие решения о возможности применения электронных или иных технических средств при принятии решений общим собранием членов товарищества и включении в устав товарищества перечня вопросов, указанных в части 2 статьи 8 настоящего Федерального закона; (Дополнение пунктом - Федеральный закон от 14.07.2022 № 312-ФЗ) 26) принятие решения об использовании земельного участка общего назначения для реализации гражданами, являющимися правообладателями садовых или огородных земельных участков, расположенных в границах территории садоводства или огородничества, выращенной на таких земельных участках сельскохозяйственной продукции при условии соблюдения земельного законодательства, ветеринарных норм и правил, санитарно-эпидемиологических правил и гигиенических нормативов. (Дополнение пунктом - Федеральный закон от 14.07.2022 № 312-ФЗ)</w:t>
      </w:r>
    </w:p>
    <w:p>
      <w:r>
        <w:rPr>
          <w:b/>
        </w:rPr>
        <w:t xml:space="preserve">7. </w:t>
      </w:r>
      <w:r>
        <w:t>правления товарищества</w:t>
      </w:r>
    </w:p>
    <w:p>
      <w:r>
        <w:rPr>
          <w:b/>
        </w:rPr>
        <w:t xml:space="preserve">7. </w:t>
      </w:r>
      <w:r>
        <w:t>ревизионной комиссии (ревизора)</w:t>
      </w:r>
    </w:p>
    <w:p>
      <w:r>
        <w:rPr>
          <w:b/>
        </w:rPr>
        <w:t xml:space="preserve">7. </w:t>
      </w:r>
      <w:r>
        <w:t>членов товарищества в количестве более чем одна пятая членов товарищества</w:t>
      </w:r>
    </w:p>
    <w:p>
      <w:r>
        <w:rPr>
          <w:b/>
        </w:rPr>
        <w:t xml:space="preserve">13. </w:t>
      </w:r>
      <w:r>
        <w:t>направляется по адресам, указанным в реестре членов товарищества (при наличии электронного адреса уведомление направляется только в форме электронного сообщения)</w:t>
      </w:r>
    </w:p>
    <w:p>
      <w:r>
        <w:rPr>
          <w:b/>
        </w:rPr>
        <w:t xml:space="preserve">13. </w:t>
      </w:r>
      <w:r>
        <w:t>размещается на сайте товарищества в информационно-телекоммуникационной сети "Интернет" (при его наличии)</w:t>
      </w:r>
    </w:p>
    <w:p>
      <w:r>
        <w:rPr>
          <w:b/>
        </w:rPr>
        <w:t xml:space="preserve">13. </w:t>
      </w:r>
      <w:r>
        <w:t>размещается на информационном щите, расположенном в границах территории садоводства или огородничества</w:t>
      </w:r>
    </w:p>
    <w:p>
      <w:r>
        <w:rPr>
          <w:b/>
        </w:rPr>
        <w:t xml:space="preserve">24. </w:t>
      </w:r>
      <w:r>
        <w:t>результатов голосования при очном обсуждении вопросов повестки общего собрания членов товарищества</w:t>
      </w:r>
    </w:p>
    <w:p>
      <w:r>
        <w:rPr>
          <w:b/>
        </w:rPr>
        <w:t xml:space="preserve">24. </w:t>
      </w:r>
      <w:r>
        <w:t>результатов голосования членов товарищества, направивших до проведения общего собрания членов товарищества свои решения в письменной форме по вопросам повестки общего собрания членов товарищества в его правление</w:t>
      </w:r>
    </w:p>
    <w:p>
      <w:r>
        <w:rPr>
          <w:b/>
        </w:rPr>
        <w:t xml:space="preserve">28. </w:t>
      </w:r>
      <w:r>
        <w:t>фамилия, имя, отчество (последнее - при наличии), реквизиты документов, удостоверяющих личность собственников земельных участков, расположенных в границах территории садоводства или огородничества, в общую долевую собственность которых передается имущество общего пользования</w:t>
      </w:r>
    </w:p>
    <w:p>
      <w:r>
        <w:rPr>
          <w:b/>
        </w:rPr>
        <w:t xml:space="preserve">28. </w:t>
      </w:r>
      <w:r>
        <w:t>описание и кадастровые номера объектов, относящихся к имуществу общего пользования и передаваемых в общую долевую собственность собственников земельных участков, расположенных в границах территории садоводства или огородничества</w:t>
      </w:r>
    </w:p>
    <w:p>
      <w:r>
        <w:rPr>
          <w:b/>
        </w:rPr>
        <w:t xml:space="preserve">28. </w:t>
      </w:r>
      <w:r>
        <w:t>размер доли в праве общей долевой собственности на имущество общего пользования, возникающей в связи с передачей этого имущества в общую долевую собственность собственников земельных участков, расположенных в границах территории садоводства или огородничества, реквизиты документов, подтверждающих право собственности товарищества на передаваемое имущество общего пользования</w:t>
      </w:r>
    </w:p>
    <w:p>
      <w:r>
        <w:rPr>
          <w:b/>
        </w:rPr>
        <w:t xml:space="preserve">30. </w:t>
      </w:r>
      <w:r>
        <w:t>на сайте товарищества в информационно-телекоммуникационной сети "Интернет" (при его наличии)</w:t>
      </w:r>
    </w:p>
    <w:p>
      <w:r>
        <w:rPr>
          <w:b/>
        </w:rPr>
        <w:t xml:space="preserve">30. </w:t>
      </w:r>
      <w:r>
        <w:t>на информационном щите, расположенном в границах территории садоводства или огородничества. (Дополнение частью - Федеральный закон от 14.07.2022 № 312-ФЗ)</w:t>
      </w:r>
    </w:p>
    <w:p>
      <w:r>
        <w:rPr>
          <w:b/>
        </w:rPr>
        <w:t>Статья 171. Особенности принятия решений общего собрания членов товарищества с применением электронных или иных технических средств</w:t>
      </w:r>
    </w:p>
    <w:p>
      <w:r>
        <w:rPr>
          <w:b/>
        </w:rPr>
        <w:t xml:space="preserve">1. </w:t>
      </w:r>
      <w:r>
        <w:t>Уведомление о проведении общего собрания членов товарищества</w:t>
      </w:r>
    </w:p>
    <w:p>
      <w:r>
        <w:rPr>
          <w:b/>
        </w:rPr>
        <w:t xml:space="preserve">2. </w:t>
      </w:r>
      <w:r>
        <w:t>В уведомлении о проведении общего собрания членов товарищества путем очно-заочного, заочного голосования с применением электронных или иных технических средств наряду со сведениями, указанными в части 15 статьи 17 настоящего Федерального закона, указываются дата и время начала и окончания заочного голосования по вопросам повестки общего собрания членов товарищества, сведения об используемых электронных или иных технических средствах, а также адрес электронной почты и (или) номер телефона для направления участниками общего собрания членов товарищества подтверждения факта участия в голосовании и решений по вопросам, включенным в повестку общего собрания членов товарищества, либо иной порядок подтверждения факта участия в голосовании и направления таких решений, установленный уставом товарищества</w:t>
      </w:r>
    </w:p>
    <w:p>
      <w:r>
        <w:rPr>
          <w:b/>
        </w:rPr>
        <w:t xml:space="preserve">3. </w:t>
      </w:r>
      <w:r>
        <w:t>При проведении очного голосования, предусматривающего совместное дистанционное участие, в уведомлении о проведении общего собрания членов товарищества указываются перечень вопросов, подлежащих рассмотрению на общем собрании членов товарищества, дата, время и место проведения общего собрания членов товарищества (в случае проведения голосования, предусматривающего возможность присутствия), а также сведения об используемых электронных или иных технических средствах</w:t>
      </w:r>
    </w:p>
    <w:p>
      <w:r>
        <w:rPr>
          <w:b/>
        </w:rPr>
        <w:t xml:space="preserve">4. </w:t>
      </w:r>
      <w:r>
        <w:t>Голосование на общем собрании членов товарищества путем передачи коротких текстовых сообщений осуществляется без использования сайтов либо информационной системы, указанных в пункте 3 части 2 статьи 8 настоящего Федерального закона. В таких сообщениях должны содержаться</w:t>
      </w:r>
    </w:p>
    <w:p>
      <w:r>
        <w:rPr>
          <w:b/>
        </w:rPr>
        <w:t xml:space="preserve">5. </w:t>
      </w:r>
      <w:r>
        <w:t>Продолжительность заочного голосования по вопросам повестки общего собрания членов товарищества с применением электронных или иных технических средств должна составлять не менее семи и не более четырнадцати дней (без перерывов) с даты и времени начала проведения такого голосования</w:t>
      </w:r>
    </w:p>
    <w:p>
      <w:r>
        <w:rPr>
          <w:b/>
        </w:rPr>
        <w:t xml:space="preserve">6. </w:t>
      </w:r>
      <w:r>
        <w:t>При проведении голосования в очно-заочной форме заочное голосование с применением электронных или иных технических средств должно быть завершено до дня проведения очного обсуждения вопросов повестки общего собрания членов товарищества</w:t>
      </w:r>
    </w:p>
    <w:p>
      <w:r>
        <w:rPr>
          <w:b/>
        </w:rPr>
        <w:t xml:space="preserve">7. </w:t>
      </w:r>
      <w:r>
        <w:t>Голосование с применением электронных или иных технических средств осуществляется в порядке, установленном уставом товарищества, при соблюдении следующих условий</w:t>
      </w:r>
    </w:p>
    <w:p>
      <w:r>
        <w:rPr>
          <w:b/>
        </w:rPr>
        <w:t xml:space="preserve">8. </w:t>
      </w:r>
      <w:r>
        <w:t>При проведении очного голосования с применением электронных или иных технических средств, предусматривающего совместное дистанционное участие, может предусматриваться также возможность присутствия лиц, обладающих правом голосовать на общем собрании членов товарищества, в месте его проведения либо, если это предусмотрено уставом товарищества, место его проведения не определяется и возможность присутствия в таком месте не предусматривается. При проведении указанного голосования может осуществляться его видеозапись</w:t>
      </w:r>
    </w:p>
    <w:p>
      <w:r>
        <w:rPr>
          <w:b/>
        </w:rPr>
        <w:t xml:space="preserve">9. </w:t>
      </w:r>
      <w:r>
        <w:t>При проведении очно-заочного, заочного голосования с применением электронных или иных технических средств допускается направление решений лиц, имеющих право голосовать на общем собрании членов товарищества, в письменной форме в порядке, предусмотренном статьей 17 настоящего Федерального закона</w:t>
      </w:r>
    </w:p>
    <w:p>
      <w:r>
        <w:rPr>
          <w:b/>
        </w:rPr>
        <w:t xml:space="preserve">10. </w:t>
      </w:r>
      <w:r>
        <w:t>Решения общего собрания членов товарищества, принятые с применением электронных или иных технических средств, оформляются протоколом с указанием результатов голосования и приложением информации о решении каждого участника голосования по пунктам повестки такого собрания, сведений об участнике голосования (фамилия, имя, отчество, адрес электронной почты, номер телефона (в случае, если решение было направлено с номера телефона, указанного в реестре членов товарищества), иных сведений, предусмотренных уставом товарищества, а также с указанием даты и времени поступления лицу, осуществляющему подведение итогов такого голосования, решения участника голосования</w:t>
      </w:r>
    </w:p>
    <w:p>
      <w:r>
        <w:rPr>
          <w:b/>
        </w:rPr>
        <w:t xml:space="preserve">11. </w:t>
      </w:r>
      <w:r>
        <w:t>В случае проведения очного голосования, предусматривающего совместное дистанционное участие, без определения места его проведения и возможности присутствия в таком месте в протоколе общего собрания членов товарищества место проведения такого собрания не указывается</w:t>
      </w:r>
    </w:p>
    <w:p>
      <w:r>
        <w:rPr>
          <w:b/>
        </w:rPr>
        <w:t xml:space="preserve">12. </w:t>
      </w:r>
      <w:r>
        <w:t>Видеозапись проведения очного голосования, предусматривающего совместное дистанционное участие (в случае ее осуществления), прилагается к протоколу общего собрания членов товарищества на электронном носителе. (Дополнение статьей - Федеральный закон от 14.07.2022 № 312-ФЗ)</w:t>
      </w:r>
    </w:p>
    <w:p>
      <w:r>
        <w:rPr>
          <w:b/>
        </w:rPr>
        <w:t xml:space="preserve">1. </w:t>
      </w:r>
      <w:r>
        <w:t>направляется в форме электронного сообщения (посредством электронной почты либо передачи коротких текстовых сообщений в соответствии со сведениями, представленными правообладателями садовых или огородных земельных участков для внесения в реестр членов товарищества)</w:t>
      </w:r>
    </w:p>
    <w:p>
      <w:r>
        <w:rPr>
          <w:b/>
        </w:rPr>
        <w:t xml:space="preserve">1. </w:t>
      </w:r>
      <w:r>
        <w:t>размещается на сайте товарищества в информационно-телекоммуникационной сети "Интернет" (при его наличии), ином сайте в информационно-телекоммуникационной сети "Интернет" либо в информационной системе, которые указаны в уставе товарищества</w:t>
      </w:r>
    </w:p>
    <w:p>
      <w:r>
        <w:rPr>
          <w:b/>
        </w:rPr>
        <w:t xml:space="preserve">1. </w:t>
      </w:r>
      <w:r>
        <w:t>размещается на информационном щите, расположенном в границах территории садоводства или огородничества</w:t>
      </w:r>
    </w:p>
    <w:p>
      <w:r>
        <w:rPr>
          <w:b/>
        </w:rPr>
        <w:t xml:space="preserve">4. </w:t>
      </w:r>
      <w:r>
        <w:t>наименование товарищества, дата голосования</w:t>
      </w:r>
    </w:p>
    <w:p>
      <w:r>
        <w:rPr>
          <w:b/>
        </w:rPr>
        <w:t xml:space="preserve">4. </w:t>
      </w:r>
      <w:r>
        <w:t>номер (или иной идентификатор) вопроса в повестке общего собрания членов товарищества и принятое решение по данному вопросу</w:t>
      </w:r>
    </w:p>
    <w:p>
      <w:r>
        <w:rPr>
          <w:b/>
        </w:rPr>
        <w:t xml:space="preserve">7. </w:t>
      </w:r>
      <w:r>
        <w:t>проверка личности участников голосования, которая заключается в необходимости подтверждения факта участия в голосовании лица, сведения о котором содержатся в реестре членов товарищества и которое заявило о своем участии в общем собрании членов товарищества посредством отправления сообщения с адреса электронной почты и (или) номера телефона, содержащихся в указанном реестре. В случае проведения голосования с использованием единого портала государственных и муниципальных услуг проверка личности участников голосования осуществляется посредством единой системы идентификации и аутентификации</w:t>
      </w:r>
    </w:p>
    <w:p>
      <w:r>
        <w:rPr>
          <w:b/>
        </w:rPr>
        <w:t xml:space="preserve">7. </w:t>
      </w:r>
      <w:r>
        <w:t>направление участниками голосования решений в электронной форме посредством отправления сообщения с адреса электронной почты и (или) номера телефона, содержащихся в реестре членов товарищества, либо с использованием сайта товарищества в информационно-телекоммуникационной сети "Интернет" (при его наличии), иного сайта в информационно-телекоммуникационной сети "Интернет" либо информационной системы, указанных в уставе товарищества</w:t>
      </w:r>
    </w:p>
    <w:p>
      <w:r>
        <w:rPr>
          <w:b/>
        </w:rPr>
        <w:t xml:space="preserve">7. </w:t>
      </w:r>
      <w:r>
        <w:t>уведомление участника голосования о получении его решения с указанием даты и времени поступления решения лицу, осуществляющему подведение итогов голосования</w:t>
      </w:r>
    </w:p>
    <w:p>
      <w:r>
        <w:rPr>
          <w:b/>
        </w:rPr>
        <w:t xml:space="preserve">7. </w:t>
      </w:r>
      <w:r>
        <w:t>обеспечение тайны голосования в случае, указанном в части 5 статьи 16 настоящего Федерального закона</w:t>
      </w:r>
    </w:p>
    <w:p>
      <w:r>
        <w:rPr>
          <w:b/>
        </w:rPr>
        <w:t>Статья 18. Правление товарищества</w:t>
      </w:r>
    </w:p>
    <w:p>
      <w:r>
        <w:rPr>
          <w:b/>
        </w:rPr>
        <w:t xml:space="preserve">1. </w:t>
      </w:r>
      <w:r>
        <w:t>Правление товарищества подотчетно общему собранию членов товарищества</w:t>
      </w:r>
    </w:p>
    <w:p>
      <w:r>
        <w:rPr>
          <w:b/>
        </w:rPr>
        <w:t xml:space="preserve">2. </w:t>
      </w:r>
      <w:r>
        <w:t>Председатель товарищества является членом правления товарищества и его председателем</w:t>
      </w:r>
    </w:p>
    <w:p>
      <w:r>
        <w:rPr>
          <w:b/>
        </w:rPr>
        <w:t xml:space="preserve">3. </w:t>
      </w:r>
      <w:r>
        <w:t>Количество членов правления товарищества не может быть менее трех человек и должно составлять не более пяти процентов от общего числа членов товарищества. В случае, если количество членов товарищества не превышает шестидесяти человек, количество членов правления товарищества должно составлять три человека. (В редакции Федерального закона от 14.07.2022 № 312-ФЗ)</w:t>
      </w:r>
    </w:p>
    <w:p>
      <w:r>
        <w:rPr>
          <w:b/>
        </w:rPr>
        <w:t xml:space="preserve">4. </w:t>
      </w:r>
      <w:r>
        <w:t>Заседания правления товарищества созываются председателем товарищества по мере необходимости в сроки, установленные уставом товарищества</w:t>
      </w:r>
    </w:p>
    <w:p>
      <w:r>
        <w:rPr>
          <w:b/>
        </w:rPr>
        <w:t xml:space="preserve">5. </w:t>
      </w:r>
      <w:r>
        <w:t>Заседание правления товарищества правомочно, если в нем принимает участие не менее половины его членов. (В редакции Федерального закона от 22.07.2024 № 211-ФЗ)</w:t>
      </w:r>
    </w:p>
    <w:p>
      <w:r>
        <w:rPr>
          <w:b/>
        </w:rPr>
        <w:t xml:space="preserve">6. </w:t>
      </w:r>
      <w:r>
        <w:t>Решения правления товарищества принимаются открытым голосованием простым большинством голосов участвующих в заседании членов правления. При равенстве голосов голос председателя товарищества является решающим. (В редакции Федерального закона от 22.07.2024 № 211-ФЗ)</w:t>
      </w:r>
    </w:p>
    <w:p>
      <w:r>
        <w:rPr>
          <w:b/>
        </w:rPr>
        <w:t xml:space="preserve">7. </w:t>
      </w:r>
      <w:r>
        <w:t>К полномочиям правления товарищества относятся</w:t>
      </w:r>
    </w:p>
    <w:p>
      <w:r>
        <w:rPr>
          <w:b/>
        </w:rPr>
        <w:t xml:space="preserve">8. </w:t>
      </w:r>
      <w:r>
        <w:t>Правление товарищества в соответствии с его уставом имеет право принимать решения, необходимые для достижения целей деятельности товарищества, за исключением решений, отнесенных настоящим Федеральным законом и уставом товарищества к полномочиям иных органов товарищества</w:t>
      </w:r>
    </w:p>
    <w:p>
      <w:r>
        <w:rPr>
          <w:b/>
        </w:rPr>
        <w:t xml:space="preserve">9. </w:t>
      </w:r>
      <w:r>
        <w:t>Приходно-расходная смета товарищества, составляемая правлением товарищества, должна содержать указание на размер предполагаемых доходов и расходов товарищества, перечень предполагаемых мероприятий и ответственных за их обеспечение должностных лиц товарищества</w:t>
      </w:r>
    </w:p>
    <w:p>
      <w:r>
        <w:rPr>
          <w:b/>
        </w:rPr>
        <w:t xml:space="preserve">10. </w:t>
      </w:r>
      <w:r>
        <w:t>Приходно-расходная смета может составляться на календарный год или на иной срок, во время которого предполагается осуществление мероприятий, требующих расходов товарищества</w:t>
      </w:r>
    </w:p>
    <w:p>
      <w:r>
        <w:rPr>
          <w:b/>
        </w:rPr>
        <w:t xml:space="preserve">7. </w:t>
      </w:r>
      <w:r>
        <w:t>выполнение решений общего собрания членов товарищества</w:t>
      </w:r>
    </w:p>
    <w:p>
      <w:r>
        <w:rPr>
          <w:b/>
        </w:rPr>
        <w:t xml:space="preserve">7. </w:t>
      </w:r>
      <w:r>
        <w:t>принятие решения о проведении общего собрания членов товарищества или обеспечение принятия решения общего собрания членов товарищества в форме очно-заочного или заочного голосования</w:t>
      </w:r>
    </w:p>
    <w:p>
      <w:r>
        <w:rPr>
          <w:b/>
        </w:rPr>
        <w:t xml:space="preserve">7. </w:t>
      </w:r>
      <w:r>
        <w:t>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голосования</w:t>
      </w:r>
    </w:p>
    <w:p>
      <w:r>
        <w:rPr>
          <w:b/>
        </w:rPr>
        <w:t xml:space="preserve">7. </w:t>
      </w:r>
      <w:r>
        <w:t>руководство текущей деятельностью товарищества</w:t>
      </w:r>
    </w:p>
    <w:p>
      <w:r>
        <w:rPr>
          <w:b/>
        </w:rPr>
        <w:t xml:space="preserve">7. </w:t>
      </w:r>
      <w:r>
        <w:t>принятие решений о заключении договоров с организациями, осуществляющими теплоснабжение, электроснабжение, газоснабжение, водоснабжение, водоотведение, благоустройство и охрану территории садоводства или огородничества, обеспечение пожарной безопасности и иную деятельность, направленную на достижение целей товарищества; (В редакции Федерального закона от 31.07.2025 № 353-ФЗ) 6) принятие решений о заключении договоров с региональным оператором по обращению с твердыми коммунальными отходами; (В редакции Федерального закона от 31.07.2025 № 353-ФЗ) 7) обеспечение исполнения обязательств по договорам, заключенным товариществом</w:t>
      </w:r>
    </w:p>
    <w:p>
      <w:r>
        <w:rPr>
          <w:b/>
        </w:rPr>
        <w:t xml:space="preserve">7. </w:t>
      </w:r>
      <w:r>
        <w:t>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w:t>
      </w:r>
    </w:p>
    <w:p>
      <w:r>
        <w:rPr>
          <w:b/>
        </w:rPr>
        <w:t xml:space="preserve">7. </w:t>
      </w:r>
      <w:r>
        <w:t>составление приходно-расходных смет и отчетов правления товарищества и представление их на утверждение общему собранию членов товарищества</w:t>
      </w:r>
    </w:p>
    <w:p>
      <w:r>
        <w:rPr>
          <w:b/>
        </w:rPr>
        <w:t xml:space="preserve">7. </w:t>
      </w:r>
      <w:r>
        <w:t>ведение учета и отчетности товарищества, подготовка годового отчета и представление его на утверждение общему собранию членов товарищества</w:t>
      </w:r>
    </w:p>
    <w:p>
      <w:r>
        <w:rPr>
          <w:b/>
        </w:rPr>
        <w:t xml:space="preserve">7. </w:t>
      </w:r>
      <w:r>
        <w:t>обеспечение ведения делопроизводства в товариществе и содержание архива в товариществе</w:t>
      </w:r>
    </w:p>
    <w:p>
      <w:r>
        <w:rPr>
          <w:b/>
        </w:rPr>
        <w:t xml:space="preserve">7. </w:t>
      </w:r>
      <w:r>
        <w:t>контроль за своевременным внесением взносов, предусмотренных настоящим Федеральным законом, обращение в суд за взысканием задолженности по уплате взносов или платы, предусмотренной частью 3 статьи 5 настоящего Федерального закона, в судебном порядке</w:t>
      </w:r>
    </w:p>
    <w:p>
      <w:r>
        <w:rPr>
          <w:b/>
        </w:rPr>
        <w:t xml:space="preserve">7. </w:t>
      </w:r>
      <w:r>
        <w:t>рассмотрение заявлений членов товарищества</w:t>
      </w:r>
    </w:p>
    <w:p>
      <w:r>
        <w:rPr>
          <w:b/>
        </w:rPr>
        <w:t xml:space="preserve">7. </w:t>
      </w:r>
      <w:r>
        <w:t>разработка и представление на утверждение общего собрания членов товарищества порядка ведения общего собрания членов товарищества и иных внутренних распорядков товарищества, положений об оплате труда работников и членов органов товарищества, заключивших трудовые договоры с товариществом</w:t>
      </w:r>
    </w:p>
    <w:p>
      <w:r>
        <w:rPr>
          <w:b/>
        </w:rPr>
        <w:t xml:space="preserve">7. </w:t>
      </w:r>
      <w:r>
        <w:t>подготовка финансово-экономического обоснования размера взносов, вносимых членами товарищества, и размера платы, предусмотренной частью 3 статьи 5 настоящего Федерального закона</w:t>
      </w:r>
    </w:p>
    <w:p>
      <w:r>
        <w:rPr>
          <w:b/>
        </w:rPr>
        <w:t xml:space="preserve">7. </w:t>
      </w:r>
      <w:r>
        <w:t>прием граждан в члены товарищества. (Дополнение пунктом - Федеральный закон от 14.07.2022 № 312-ФЗ)</w:t>
      </w:r>
    </w:p>
    <w:p>
      <w:r>
        <w:rPr>
          <w:b/>
        </w:rPr>
        <w:t>Статья 19. Председатель товарищества</w:t>
      </w:r>
    </w:p>
    <w:p>
      <w:r>
        <w:rPr>
          <w:b/>
        </w:rPr>
        <w:t xml:space="preserve">1. </w:t>
      </w:r>
      <w:r>
        <w:t>Председатель товарищества действует без доверенности от имени товарищества, в том числе</w:t>
      </w:r>
    </w:p>
    <w:p>
      <w:r>
        <w:rPr>
          <w:b/>
        </w:rPr>
        <w:t xml:space="preserve">11. </w:t>
      </w:r>
      <w:r>
        <w:t>Отчет председателя товарищества об открытии и (или) о закрытии банковского счета (банковских счетов) товарищества, содержащий в том числе информацию об условиях договора банковского счета (банковских счетов), включается в повестку ближайшего после открытия и (или) закрытия такого счета (таких счетов) общего собрания членов товарищества. (Дополнение частью - Федеральный закон от 25.05.2020 № 162-ФЗ)</w:t>
      </w:r>
    </w:p>
    <w:p>
      <w:r>
        <w:rPr>
          <w:b/>
        </w:rPr>
        <w:t xml:space="preserve">2. </w:t>
      </w:r>
      <w:r>
        <w:t>Председатель товарищества в соответствии с уставом товарищества исполняет другие необходимые для обеспечения деятельности товарищества обязанности, за исключением обязанностей, которые предусмотрены настоящим Федеральным законом и исполнение которых является полномочием иных органов товарищества</w:t>
      </w:r>
    </w:p>
    <w:p>
      <w:r>
        <w:rPr>
          <w:b/>
        </w:rPr>
        <w:t xml:space="preserve">1. </w:t>
      </w:r>
      <w:r>
        <w:t>председательствует на заседаниях правления товарищества</w:t>
      </w:r>
    </w:p>
    <w:p>
      <w:r>
        <w:rPr>
          <w:b/>
        </w:rPr>
        <w:t xml:space="preserve">1. </w:t>
      </w:r>
      <w:r>
        <w:t>имеет право первой подписи под финансовыми документами, которые в соответствии с уставом товарищества не подлежат обязательному одобрению правлением товарищества или общим собранием членов товарищества</w:t>
      </w:r>
    </w:p>
    <w:p>
      <w:r>
        <w:rPr>
          <w:b/>
        </w:rPr>
        <w:t xml:space="preserve">1. </w:t>
      </w:r>
      <w:r>
        <w:t>подписывает документы товарищества, в том числе одобренные решением общего собрания членов товарищества, а также подписывает протоколы заседания правления товарищества</w:t>
      </w:r>
    </w:p>
    <w:p>
      <w:r>
        <w:rPr>
          <w:b/>
        </w:rPr>
        <w:t xml:space="preserve">1. </w:t>
      </w:r>
      <w:r>
        <w:t>заключает сделки, открывает и закрывает банковские счета, совершает иные операции по банковским счетам, в том числе на основании решений общего собрания членов товарищества и правления товарищества, в случаях,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w:t>
      </w:r>
    </w:p>
    <w:p>
      <w:r>
        <w:rPr>
          <w:b/>
        </w:rPr>
        <w:t xml:space="preserve">1. </w:t>
      </w:r>
      <w:r>
        <w:t>принимает на работу в товарищество работников по трудовым договорам, осуществляет права и исполняет обязанности товарищества как работодателя по этим договорам</w:t>
      </w:r>
    </w:p>
    <w:p>
      <w:r>
        <w:rPr>
          <w:b/>
        </w:rPr>
        <w:t xml:space="preserve">1. </w:t>
      </w:r>
      <w:r>
        <w:t>выдает доверенности без права передоверия</w:t>
      </w:r>
    </w:p>
    <w:p>
      <w:r>
        <w:rPr>
          <w:b/>
        </w:rPr>
        <w:t xml:space="preserve">1. </w:t>
      </w:r>
      <w:r>
        <w:t>осуществляет представительство от имени товарищества в органах государственной власти, органах местного самоуправления, а также в отношениях с иными лицами</w:t>
      </w:r>
    </w:p>
    <w:p>
      <w:r>
        <w:rPr>
          <w:b/>
        </w:rPr>
        <w:t xml:space="preserve">1. </w:t>
      </w:r>
      <w:r>
        <w:t>рассматривает заявления членов товарищества</w:t>
      </w:r>
    </w:p>
    <w:p>
      <w:r>
        <w:rPr>
          <w:b/>
        </w:rPr>
        <w:t>Статья 20. Ревизионная комиссия (ревизор) товарищества</w:t>
      </w:r>
    </w:p>
    <w:p>
      <w:r>
        <w:rPr>
          <w:b/>
        </w:rPr>
        <w:t xml:space="preserve">1. </w:t>
      </w:r>
      <w:r>
        <w:t>Контроль за финансово-хозяйственной деятельностью товарищества, в том числе за деятельностью его председателя и правления товарищества, осуществляет ревизионная комиссия (ревизор)</w:t>
      </w:r>
    </w:p>
    <w:p>
      <w:r>
        <w:rPr>
          <w:b/>
        </w:rPr>
        <w:t xml:space="preserve">2. </w:t>
      </w:r>
      <w:r>
        <w:t>Ревизионная комиссия состоит не менее чем из трех членов товарищества. В состав ревизионной комиссии (ревизором) не могут быть избраны председатель товарищества и члены его правления, а также их супруги и их родители (усыновители), родители (усыновители), бабушки, дедушки, дети (усыновленные), внуки, братья и сестры (их супруги)</w:t>
      </w:r>
    </w:p>
    <w:p>
      <w:r>
        <w:rPr>
          <w:b/>
        </w:rPr>
        <w:t xml:space="preserve">3. </w:t>
      </w:r>
      <w:r>
        <w:t>Порядок работы ревизионной комиссии (ревизора) и ее полномочия устанавливаются уставом товарищества и (или) положением о ревизионной комиссии (ревизоре), утвержденным общим собранием членов товарищества</w:t>
      </w:r>
    </w:p>
    <w:p>
      <w:r>
        <w:rPr>
          <w:b/>
        </w:rPr>
        <w:t xml:space="preserve">4. </w:t>
      </w:r>
      <w:r>
        <w:t>Ревизионная комиссия (ревизор) подотчетна общему собранию членов товарищества</w:t>
      </w:r>
    </w:p>
    <w:p>
      <w:r>
        <w:rPr>
          <w:b/>
        </w:rPr>
        <w:t xml:space="preserve">5. </w:t>
      </w:r>
      <w:r>
        <w:t>Ревизионная комиссия (ревизор) товарищества обязана</w:t>
      </w:r>
    </w:p>
    <w:p>
      <w:r>
        <w:rPr>
          <w:b/>
        </w:rPr>
        <w:t xml:space="preserve">6. </w:t>
      </w:r>
      <w:r>
        <w:t>Органы товарищества обязаны по запросу ревизионной комиссии (ревизора) предоставлять копии документов товарищества, заверенные в порядке, установленном статьей 21 настоящего Федерального закона</w:t>
      </w:r>
    </w:p>
    <w:p>
      <w:r>
        <w:rPr>
          <w:b/>
        </w:rPr>
        <w:t xml:space="preserve">5. </w:t>
      </w:r>
      <w:r>
        <w:t>проверять выполнение правлением товарищества и его председателем решений общих собраний членов товарищества, законность сделок, совершенных органами товарищества, состав и состояние имущества общего пользования</w:t>
      </w:r>
    </w:p>
    <w:p>
      <w:r>
        <w:rPr>
          <w:b/>
        </w:rPr>
        <w:t xml:space="preserve">5. </w:t>
      </w:r>
      <w:r>
        <w:t>осуществлять ревизии финансово-хозяйственной деятельности товарищества не реже чем один раз в год либо в иной срок, если такой срок установлен решением общего собрания членов товарищества</w:t>
      </w:r>
    </w:p>
    <w:p>
      <w:r>
        <w:rPr>
          <w:b/>
        </w:rPr>
        <w:t xml:space="preserve">5. </w:t>
      </w:r>
      <w:r>
        <w:t>отчитываться об итогах ревизии перед общим собранием членов товарищества с представлением предложений об устранении выявленных нарушений</w:t>
      </w:r>
    </w:p>
    <w:p>
      <w:r>
        <w:rPr>
          <w:b/>
        </w:rPr>
        <w:t xml:space="preserve">5. </w:t>
      </w:r>
      <w:r>
        <w:t>сообщать общему собранию членов товарищества обо всех выявленных нарушениях в деятельности органов товарищества</w:t>
      </w:r>
    </w:p>
    <w:p>
      <w:r>
        <w:rPr>
          <w:b/>
        </w:rPr>
        <w:t xml:space="preserve">5. </w:t>
      </w:r>
      <w:r>
        <w:t>осуществлять проверку своевременного рассмотрения правлением товарищества или его председателем заявлений членов товарищества</w:t>
      </w:r>
    </w:p>
    <w:p>
      <w:r>
        <w:rPr>
          <w:b/>
        </w:rPr>
        <w:t>Статья 21. Ведение делопроизводства в товариществе</w:t>
      </w:r>
    </w:p>
    <w:p>
      <w:r>
        <w:rPr>
          <w:b/>
        </w:rPr>
        <w:t xml:space="preserve">1. </w:t>
      </w:r>
      <w:r>
        <w:t>Ответственным лицом за ведение делопроизводства в товариществе является его председатель. Выписки из документов товарищества и копии документов товарищества должны быть заверены печатью товарищества и подписью председателя товарищества</w:t>
      </w:r>
    </w:p>
    <w:p>
      <w:r>
        <w:rPr>
          <w:b/>
        </w:rPr>
        <w:t xml:space="preserve">2. </w:t>
      </w:r>
      <w:r>
        <w:t>Протоколы общих собраний членов товарищества подписывает председательствующий на общем собрании членов товарищества. Протоколы общих собраний членов товарищества, проводимых в форме заочного голосования, подписывает председатель товарищества</w:t>
      </w:r>
    </w:p>
    <w:p>
      <w:r>
        <w:rPr>
          <w:b/>
        </w:rPr>
        <w:t xml:space="preserve">3. </w:t>
      </w:r>
      <w:r>
        <w:t>Протоколы заседаний правления товарищества подписывает председатель товарищества</w:t>
      </w:r>
    </w:p>
    <w:p>
      <w:r>
        <w:rPr>
          <w:b/>
        </w:rPr>
        <w:t xml:space="preserve">4. </w:t>
      </w:r>
      <w:r>
        <w:t>Документы, составленные ревизионной комиссией (ревизором), подписываются членами ревизионной комиссии (ревизором) товарищества</w:t>
      </w:r>
    </w:p>
    <w:p>
      <w:r>
        <w:rPr>
          <w:b/>
        </w:rPr>
        <w:t xml:space="preserve">5. </w:t>
      </w:r>
      <w:r>
        <w:t>Протоколы, указанные в частях 2 и 3 настоящей статьи, заверяются печатью товарищества</w:t>
      </w:r>
    </w:p>
    <w:p>
      <w:r>
        <w:rPr>
          <w:b/>
        </w:rPr>
        <w:t xml:space="preserve">6. </w:t>
      </w:r>
      <w:r>
        <w:t>Протоколы, указанные в частях 2 и 3 настоящей статьи, а также иные документы товарищества хранятся в его делах не менее сорока девяти лет</w:t>
      </w:r>
    </w:p>
    <w:p>
      <w:r>
        <w:rPr>
          <w:b/>
        </w:rPr>
        <w:t xml:space="preserve">7. </w:t>
      </w:r>
      <w:r>
        <w:t>Заверенные копии протоколов, указанных в частях 2 и 3 настоящей статьи, или заверенные выписки из данных протоколов предоставляются членам товарищества по их требованию или по требованию лиц, указанных в части 1 статьи 5 настоящего Федерального закона (если в данных протоколах содержится указание на решения, принятые общим собранием членов товарищества по вопросам, предусмотренным пунктами 4 - 6, 21 и 22 статьи части 1 статьи 17 настоящего Федерального закона), а также органам государственной власти или органам местного самоуправления в случае, если сведения, содержащиеся в таких протоколах, могут быть запрошены данными органами в соответствии с их полномочиями, предусмотренными федеральным законом</w:t>
      </w:r>
    </w:p>
    <w:p>
      <w:r>
        <w:rPr>
          <w:b/>
        </w:rPr>
        <w:t xml:space="preserve">8. </w:t>
      </w:r>
      <w:r>
        <w:t>Порядок ведения делопроизводства в товариществе, в том числе порядок передачи документов в связи с переизбранием, отстранением от должности лиц, избранных в органы товарищества, определяется уставом товарищества</w:t>
      </w:r>
    </w:p>
    <w:p>
      <w:pPr>
        <w:pStyle w:val="Heading3"/>
      </w:pPr>
      <w:r>
        <w:t>Образование, предоставление и использование садовых земельных участков и огородных земельных участков, особенности строительства объектов капитального строительства на садовых земельных участках</w:t>
      </w:r>
    </w:p>
    <w:p>
      <w:r>
        <w:rPr>
          <w:b/>
        </w:rPr>
        <w:t>Статья 22. Предоставление садовых земельных участков и огородных земельных участков</w:t>
      </w:r>
    </w:p>
    <w:p>
      <w:r>
        <w:t>(Наименование в редакции Федерального закона от 14.04.2023 № 123-ФЗ)</w:t>
      </w:r>
    </w:p>
    <w:p>
      <w:r>
        <w:rPr>
          <w:b/>
        </w:rPr>
        <w:t xml:space="preserve">1. </w:t>
      </w:r>
      <w:r>
        <w:t>Предоставление товариществу и членам товарищества земельных участков, находящихся в государственной или муниципальной собственности, осуществляется в порядке, установленном Земельным кодексом Российской Федерации и настоящим Федеральным законом</w:t>
      </w:r>
    </w:p>
    <w:p>
      <w:r>
        <w:rPr>
          <w:b/>
        </w:rPr>
        <w:t xml:space="preserve">2. </w:t>
      </w:r>
      <w:r>
        <w:t>Распределение земельных участков между членами товарищества осуществляется на основании решения общего собрания членов товарищества согласно реестру членов товарищества. Условные номера таких участков указываются в реестре членов товарищества и проекте межевания территории</w:t>
      </w:r>
    </w:p>
    <w:p>
      <w:r>
        <w:rPr>
          <w:b/>
        </w:rPr>
        <w:t xml:space="preserve">3. </w:t>
      </w:r>
      <w:r>
        <w:t>Садовые земельные участки и огородные земельные участки, находящиеся в государственной или муниципальной собственности, предоставляются гражданам в собственность бесплатно в случаях, установленных федеральными законами, законами субъектов Российской Федерации</w:t>
      </w:r>
    </w:p>
    <w:p>
      <w:r>
        <w:rPr>
          <w:b/>
        </w:rPr>
        <w:t>Статья 23. Особенности образования, использования садовых земельных участков и огородных земельных участков</w:t>
      </w:r>
    </w:p>
    <w:p>
      <w:r>
        <w:rPr>
          <w:b/>
        </w:rPr>
        <w:t xml:space="preserve">1. </w:t>
      </w:r>
      <w:r>
        <w:t>Садовые земельные участки и огородные земельные участки могут быть образованы из земель населенных пунктов или земель сельскохозяйственного назначения. Не допускается образовывать садовые земельные участки из земель сельскохозяйственного назначения, являющихся сельскохозяйственными угодьями. Раздел садового земельного участка или огородного земельного участка допускается с соблюдением требований, установленных земельным законодательством. (В редакции Федерального закона от 31.07.2025 № 353-ФЗ)</w:t>
      </w:r>
    </w:p>
    <w:p>
      <w:r>
        <w:rPr>
          <w:b/>
        </w:rPr>
        <w:t xml:space="preserve">2. </w:t>
      </w:r>
      <w:r>
        <w:t>Образование садовых земельных участков и огородных земельных участков, находящихся в государственной или муниципальной собственности, расположенных в границах территории садоводства или огородничества, осуществляется в соответствии с утвержденным проектом межевания территории. В целях образования таких земельных участков подготовка и утверждение проекта планировки не требуются. Образование находящихся в государственной или муниципальной собственности садовых земельных участков или огородных земельных участков осуществляется в результате раздела земельного участка, предоставленного садоводческому или огородническому некоммерческому товариществу для их распределения между членами такого товарищества. (В редакции Федерального закона от 31.07.2025 № 353-ФЗ)</w:t>
      </w:r>
    </w:p>
    <w:p>
      <w:r>
        <w:rPr>
          <w:b/>
        </w:rPr>
        <w:t xml:space="preserve">3. </w:t>
      </w:r>
      <w:r>
        <w:t>Садовые земельные участки и огородные земельные участки должны использоваться по целевому назначению и в соответствии с их разрешенным использованием</w:t>
      </w:r>
    </w:p>
    <w:p>
      <w:r>
        <w:rPr>
          <w:b/>
        </w:rPr>
        <w:t xml:space="preserve">4. </w:t>
      </w:r>
      <w:r>
        <w:t>Допускается использование садовых земельных участков и огородных земельных участков для выращивания гражданами для собственных нужд сельскохозяйственной птицы и (или) кроликов при условии установления градостроительным регламентом для территориальной зоны, в границах которой расположен такой земельный участок, соответствующего вспомогательного вида разрешенного использования либо в соответствии с разрешением на условно разрешенный вид использования, при условии соблюдения земельного законодательства, ветеринарных норм и правил, санитарно-эпидемиологических правил и гигиенических нормативов</w:t>
      </w:r>
    </w:p>
    <w:p>
      <w:r>
        <w:rPr>
          <w:b/>
        </w:rPr>
        <w:t xml:space="preserve">5. </w:t>
      </w:r>
      <w:r>
        <w:t>К садовым земельным участкам и огородным земельным участкам независимо от их принадлежности к определенной категории земель применяются предусмотренные Земельным кодексом Российской Федерации положения об освоении земельных участков, расположенных в границах населенных пунктов. Перечень мероприятий по освоению садовых земельных участков и огородных земельных участков, а также признаки неиспользования таких земельных участков устанавливаются Правительством Российской Федерации. (Дополнение частью - Федеральный закон от 08.08.2024 № 307-ФЗ)</w:t>
      </w:r>
    </w:p>
    <w:p>
      <w:r>
        <w:rPr>
          <w:b/>
        </w:rPr>
        <w:t xml:space="preserve">6. </w:t>
      </w:r>
      <w:r>
        <w:t>Собственник садового земельного участка или огородного земельного участка не вправе отчуждать его отдельно от расположенных на нем жилого дома, садового дома, хозяйственных построек и (или) гаража. (Дополнение частью - Федеральный закон от 31.07.2025 № 353-ФЗ) (Статья в редакции Федерального закона от 14.07.2022 № 312-ФЗ)</w:t>
      </w:r>
    </w:p>
    <w:p>
      <w:r>
        <w:rPr>
          <w:b/>
        </w:rPr>
        <w:t>Статья 231. Особенности строительства, реконструкции объектов капитального строительства, возведения некапитальных строений, сооружений на садовых земельных участках</w:t>
      </w:r>
    </w:p>
    <w:p>
      <w:r>
        <w:t>(Наименование в редакции Федерального закона от 31.07.2025 № 353-ФЗ)</w:t>
      </w:r>
    </w:p>
    <w:p>
      <w:r>
        <w:rPr>
          <w:b/>
        </w:rPr>
        <w:t xml:space="preserve">1. </w:t>
      </w:r>
      <w:r>
        <w:t>Строительство, реконструкция жилых домов, садовых домов, хозяйственных построек и гаражей, относящихся к объектам капитального строительства, осуществляются при условии соблюдения требований части 3 статьи 23 настоящего Федерального закона, а также иных требований, установленных законодательством Российской Федерации. (В редакции Федерального закона от 31.07.2025 № 353-ФЗ)</w:t>
      </w:r>
    </w:p>
    <w:p>
      <w:r>
        <w:rPr>
          <w:b/>
        </w:rPr>
        <w:t xml:space="preserve">2. </w:t>
      </w:r>
      <w:r>
        <w:t>Предельные параметры разрешенного строительства, реконструкции жилых домов, садовых домов, хозяйственных построек и гаражей, которые относятся к объектам капитального строительства, строительство которых осуществляется на садовых земельных участках, определяются градостроительными регламентами. При этом параметры жилого дома, садового дома должны соответствовать параметрам объекта индивидуального жилищного строительства, определенным в соответствии с законодательством о градостроительной деятельности. (В редакции Федерального закона от 31.07.2025 № 353-ФЗ)</w:t>
      </w:r>
    </w:p>
    <w:p>
      <w:r>
        <w:rPr>
          <w:b/>
        </w:rPr>
        <w:t xml:space="preserve">3. </w:t>
      </w:r>
      <w:r>
        <w:t>Садовый дом может быть признан жилым домом, жилой дом может быть признан садовым домом в порядке, предусмотренном Правительством Российской Федерации</w:t>
      </w:r>
    </w:p>
    <w:p>
      <w:r>
        <w:rPr>
          <w:b/>
        </w:rPr>
        <w:t xml:space="preserve">4. </w:t>
      </w:r>
      <w:r>
        <w:t>Хозяйственные постройки, не являющиеся объектами капитального строительства, возводятся на садовых земельных участках и огородных земельных участках в соответствии с законодательством Российской Федерации. (Дополнение частью - Федеральный закон от 22.07.2024 № 211-ФЗ)</w:t>
      </w:r>
    </w:p>
    <w:p>
      <w:r>
        <w:rPr>
          <w:b/>
        </w:rPr>
        <w:t xml:space="preserve">5. </w:t>
      </w:r>
      <w:r>
        <w:t>Раздел жилого дома, садового дома, хозяйственной постройки, гаража не допускается. (Дополнение частью - Федеральный закон от 31.07.2025 № 353-ФЗ) (Дополнение статьей - Федеральный закон от 14.07.2022 № 312-ФЗ)</w:t>
      </w:r>
    </w:p>
    <w:p>
      <w:pPr>
        <w:pStyle w:val="Heading3"/>
      </w:pPr>
      <w:r>
        <w:t>Имущество общего пользования</w:t>
      </w:r>
    </w:p>
    <w:p>
      <w:r>
        <w:rPr>
          <w:b/>
        </w:rPr>
        <w:t>Статья 24. Особенности образования, предоставления земельных участков общего назначения, использования имущества общего пользования</w:t>
      </w:r>
    </w:p>
    <w:p>
      <w:r>
        <w:t>(Наименование в редакции Федерального закона от 14.07.2022 № 312-ФЗ)</w:t>
      </w:r>
    </w:p>
    <w:p>
      <w:r>
        <w:rPr>
          <w:b/>
        </w:rPr>
        <w:t xml:space="preserve">1. </w:t>
      </w:r>
      <w:r>
        <w:t>Образование земельных участков общего назначения осуществляется в соответствии с утвержденным проектом межевания территории. Для образования таких земельных участков подготовка и утверждение проекта планировки не требуются. (В редакции Федерального закона от 14.07.2022 № 312-ФЗ)</w:t>
      </w:r>
    </w:p>
    <w:p>
      <w:r>
        <w:rPr>
          <w:b/>
        </w:rPr>
        <w:t xml:space="preserve">2. </w:t>
      </w:r>
      <w:r>
        <w:t>Управление имуществом общего пользования в границах территории садоводства или огородничества может осуществлять только одно товарищество в соответствии с настоящим Федеральным законом</w:t>
      </w:r>
    </w:p>
    <w:p>
      <w:r>
        <w:rPr>
          <w:b/>
        </w:rPr>
        <w:t xml:space="preserve">3. </w:t>
      </w:r>
      <w:r>
        <w:t>(Часть утратила силу - Федеральный закон от 14.07.2022 № 312-ФЗ)</w:t>
      </w:r>
    </w:p>
    <w:p>
      <w:r>
        <w:rPr>
          <w:b/>
        </w:rPr>
        <w:t xml:space="preserve">4. </w:t>
      </w:r>
      <w:r>
        <w:t>Земельный участок общего назначения, находящийся в государственной или муниципальной собственности и расположенный в границах территории садоводства или огородничества, подлежит предоставлению в общую долевую собственность лиц, являющихся собственниками земельных участков, расположенных в границах территории садоводства или огородничества, пропорционально площади этих участков. Предоставление земельного участка общего назначения в указанном случае может осуществляться по заявлению лица, уполномоченного на подачу соответствующего заявления решением общего собрания членов товарищества</w:t>
      </w:r>
    </w:p>
    <w:p>
      <w:r>
        <w:rPr>
          <w:b/>
        </w:rPr>
        <w:t xml:space="preserve">5. </w:t>
      </w:r>
      <w:r>
        <w:t>Правообладатели земельных участков, расположенных в границах территории садоводства или огородничества, вправе использовать земельные участки общего назначения в границах такой территории для прохода и проезда к своим земельным участкам свободно и без взимания платы. Никто не вправе ограничивать доступ правообладателей земельных участков, расположенных в границах территории садоводства или огородничества, к таким земельным участкам</w:t>
      </w:r>
    </w:p>
    <w:p>
      <w:r>
        <w:rPr>
          <w:b/>
        </w:rPr>
        <w:t xml:space="preserve">6. </w:t>
      </w:r>
      <w:r>
        <w:t>В соответствии с решением общего собрания членов товарищества допускается использование земельного участка общего назначения для реализации гражданами, являющимися правообладателями садовых земельных участков и огородных земельных участков, расположенных в границах территории садоводства или огородничества, выращенной ими сельскохозяйственной продукции с возможностью возведения для такой реализации некапитальных строений, сооружений или нестационарных торговых объектов при условии соблюдения земельного законодательства, ветеринарных норм и правил, санитарно-эпидемиологических правил и гигиенических нормативов. (Дополнение частью - Федеральный закон от 14.07.2022 № 312-ФЗ)</w:t>
      </w:r>
    </w:p>
    <w:p>
      <w:r>
        <w:rPr>
          <w:b/>
        </w:rPr>
        <w:t xml:space="preserve">7. </w:t>
      </w:r>
      <w:r>
        <w:t>Земельные участки общего назначения используются для газоснабжения, теплоснабжения, электроснабжения, водоснабжения, водоотведения, накопления и сбора твердых коммунальных отходов, благоустройства и охраны территории садоводства или огородничества, а также для занятий физической культурой и спортом, отдыха и укрепления здоровья граждан. (Дополнение частью - Федеральный закон от 14.04.2023 № 123-ФЗ) (В редакции Федерального закона от 31.07.2025 № 353-ФЗ)</w:t>
      </w:r>
    </w:p>
    <w:p>
      <w:r>
        <w:rPr>
          <w:b/>
        </w:rPr>
        <w:t xml:space="preserve">8. </w:t>
      </w:r>
      <w:r>
        <w:t>В соответствии с решением общего собрания членов товарищества допускается использование земельных участков общего назначения гражданами и организациями, указанными в пункте 51 части 1 статьи 17 настоящего Федерального закона, для реализации товаров, проведения работ и оказания услуг для нужд граждан, ведущих садоводство и огородничество. Для указанных целей на земельных участках общего назначения допускается возведение некапитальных строений, сооружений. (Дополнение частью - Федеральный закон от 14.04.2023 № 123-ФЗ)</w:t>
      </w:r>
    </w:p>
    <w:p>
      <w:r>
        <w:rPr>
          <w:b/>
        </w:rPr>
        <w:t xml:space="preserve">9. </w:t>
      </w:r>
      <w:r>
        <w:t>К имуществу общего пользования относятся сооружения для очистки сточных вод и другие объекты, предотвращающие поступление загрязняющих веществ, иных веществ и микроорганизмов в окружающую среду, использование которых осуществляется с соблюдением правового режима водоохранных зон и иных зон с особыми условиями использования территорий, созданных для охраны окружающей среды. (Дополнение частью - Федеральный закон от 31.07.2025 № 353-ФЗ)</w:t>
      </w:r>
    </w:p>
    <w:p>
      <w:r>
        <w:rPr>
          <w:b/>
        </w:rPr>
        <w:t>Статья 25. Право собственности на имущество общего пользования</w:t>
      </w:r>
    </w:p>
    <w:p>
      <w:r>
        <w:rPr>
          <w:b/>
        </w:rPr>
        <w:t xml:space="preserve">1. </w:t>
      </w:r>
      <w:r>
        <w:t>Имущество общего пользования, расположенное в границах территории садоводства или огородничества, являющееся недвижимым имуществом, созданное (создаваемое), приобретенное после дня вступления в силу настоящего Федерального закона,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или огородничества, пропорционально площади этих участков</w:t>
      </w:r>
    </w:p>
    <w:p>
      <w:r>
        <w:rPr>
          <w:b/>
        </w:rPr>
        <w:t xml:space="preserve">2. </w:t>
      </w:r>
      <w:r>
        <w:t>Право собственности на недвижимое имущество, входящее в состав имущества общего пользования, возникает с момента государственной регистрации такого права в соответствии с Федеральным законом от 13 июля 2015 года № 218-ФЗ "О государственной регистрации недвижимости"</w:t>
      </w:r>
    </w:p>
    <w:p>
      <w:r>
        <w:rPr>
          <w:b/>
        </w:rPr>
        <w:t xml:space="preserve">3. </w:t>
      </w:r>
      <w:r>
        <w:t>В соответствии с решением общего собрания членов товарищества недвижимое имущество общего пользования, расположенное в границах территории садоводства или огородничества, принадлежащее товариществу на праве собственности, может быть передано безвозмездно в общую долевую собственность лиц, являющихся собственниками земельных участков, расположенных в границах территории садоводства или огородничества, пропорционально площади этих участков при условии принятия такого решения общим собранием членов товарищества в соответствии с требованиями статьи 17 настоящего Федерального закона. Передача указанного имущества в соответствии с настоящей частью не является дарением. (В редакции Федерального закона от 14.07.2022 № 312-ФЗ)</w:t>
      </w:r>
    </w:p>
    <w:p>
      <w:r>
        <w:rPr>
          <w:b/>
        </w:rPr>
        <w:t xml:space="preserve">4. </w:t>
      </w:r>
      <w:r>
        <w:t>Доля в праве общей собственности на имущество общего пользования собственника садового или огородного земельного участка, расположенного в границах территории садоводства или огородничества, следует судьбе права собственности на такой садовый или огородный земельный участок</w:t>
      </w:r>
    </w:p>
    <w:p>
      <w:r>
        <w:rPr>
          <w:b/>
        </w:rPr>
        <w:t xml:space="preserve">5. </w:t>
      </w:r>
      <w:r>
        <w:t>При переходе права собственности на садовый или огородный земельный участок, расположенный в границах территории садоводства или огородничества, доля в праве общей собственности на имущество общего пользования нового собственника такого земельного участка равна доле в праве общей собственности на указанное имущество общего пользования предыдущего собственника такого земельного участка</w:t>
      </w:r>
    </w:p>
    <w:p>
      <w:r>
        <w:rPr>
          <w:b/>
        </w:rPr>
        <w:t xml:space="preserve">6. </w:t>
      </w:r>
      <w:r>
        <w:t>Собственник садового или огородного земельного участка, расположенного в границах территории садоводства или огородничества, не вправе</w:t>
      </w:r>
    </w:p>
    <w:p>
      <w:r>
        <w:rPr>
          <w:b/>
        </w:rPr>
        <w:t xml:space="preserve">7. </w:t>
      </w:r>
      <w:r>
        <w:t>Условия договора, в соответствии с которыми переход права собственности на садовый или огородный земельный участок не сопровождается переходом доли в праве общей собственности на имущество общего пользования, являются ничтожными (в случае, если собственнику садового или огородного участка принадлежит такая доля)</w:t>
      </w:r>
    </w:p>
    <w:p>
      <w:r>
        <w:rPr>
          <w:b/>
        </w:rPr>
        <w:t xml:space="preserve">8. </w:t>
      </w:r>
      <w:r>
        <w:t>Имущество общего пользования, указанное в пункте 6 части 3 статьи 26 настоящего Федерального закона, может быть передано безвозмездно в государственную собственность субъекта Российской Федерации или муниципального образования, на территориях которых расположена территория садоводства или огородничества, в случае одновременного соблюдения следующих условий</w:t>
      </w:r>
    </w:p>
    <w:p>
      <w:r>
        <w:rPr>
          <w:b/>
        </w:rPr>
        <w:t xml:space="preserve">9. </w:t>
      </w:r>
      <w:r>
        <w:t>Имущество общего пользования, расположенное в границах территории садоводства или огородничества, может быть передано в собственность организаций, осуществляющих газоснабжение, теплоснабжение, электроснабжение, водоснабжение, водоотведение, в случае одновременного соблюдения следующих условий: (В редакции Федерального закона от 14.04.2023 № 123-ФЗ) 1) решение о передаче указанного имущества принято общим собранием членов товарищества;</w:t>
      </w:r>
    </w:p>
    <w:p>
      <w:r>
        <w:rPr>
          <w:b/>
        </w:rPr>
        <w:t xml:space="preserve">10. </w:t>
      </w:r>
      <w:r>
        <w:t>Имущество общего пользования, расположенное в границах территории садоводства или огородничества, может также принадлежать товариществу на праве собственности и ином праве, предусмотренном гражданским законодательством. (Дополнение частью - Федеральный закон от 14.07.2022 № 312-ФЗ)</w:t>
      </w:r>
    </w:p>
    <w:p>
      <w:r>
        <w:rPr>
          <w:b/>
        </w:rPr>
        <w:t xml:space="preserve">6. </w:t>
      </w:r>
      <w:r>
        <w:t>осуществлять выдел в натуре своей доли в праве общей собственности на имущество общего пользования</w:t>
      </w:r>
    </w:p>
    <w:p>
      <w:r>
        <w:rPr>
          <w:b/>
        </w:rPr>
        <w:t xml:space="preserve">6. </w:t>
      </w:r>
      <w:r>
        <w:t>отчуждать свою долю в праве общей собственности на имущество общего пользования, а также совершать иные действия, влекущие за собой передачу этой доли отдельно от права собственности на указанный участок</w:t>
      </w:r>
    </w:p>
    <w:p>
      <w:r>
        <w:rPr>
          <w:b/>
        </w:rPr>
        <w:t xml:space="preserve">8. </w:t>
      </w:r>
      <w:r>
        <w:t>решение о передаче указанного имущества принято общим собранием членов товарищества</w:t>
      </w:r>
    </w:p>
    <w:p>
      <w:r>
        <w:rPr>
          <w:b/>
        </w:rPr>
        <w:t xml:space="preserve">8. </w:t>
      </w:r>
      <w:r>
        <w:t>в соответствии с федеральным законом указанное имущество может находиться в государственной или муниципальной собственности</w:t>
      </w:r>
    </w:p>
    <w:p>
      <w:r>
        <w:rPr>
          <w:b/>
        </w:rPr>
        <w:t xml:space="preserve">8. </w:t>
      </w:r>
      <w:r>
        <w:t>в случае, если указанное имущество на праве общей долевой собственности принадлежит лицам, являющимся собственниками земельных участков, расположенных в границах территории садоводства или огородничества, получено согласие таких лиц на осуществление указанной передачи</w:t>
      </w:r>
    </w:p>
    <w:p>
      <w:r>
        <w:rPr>
          <w:b/>
        </w:rPr>
        <w:t xml:space="preserve">9. </w:t>
      </w:r>
      <w:r>
        <w:t>в случае, если указанное имущество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или огородничества, получено согласие таких лиц на осуществление данной передачи</w:t>
      </w:r>
    </w:p>
    <w:p>
      <w:r>
        <w:rPr>
          <w:b/>
        </w:rPr>
        <w:t xml:space="preserve">9. </w:t>
      </w:r>
      <w:r>
        <w:t>передача указанного имущества осуществляется при условии его дальнейшего использования для нужд товарищества и правообладателей садовых и огородных земельных участков, расположенных в границах территории садоводства или огородничества. (Дополнение частью - Федеральный закон от 14.07.2022 № 312-ФЗ)</w:t>
      </w:r>
    </w:p>
    <w:p>
      <w:pPr>
        <w:pStyle w:val="Heading3"/>
      </w:pPr>
      <w:r>
        <w:t>Поддержка органами государственной власти и органами местного самоуправления ведения гражданами садоводства и огородничества</w:t>
      </w:r>
    </w:p>
    <w:p>
      <w:r>
        <w:rPr>
          <w:b/>
        </w:rPr>
        <w:t>Статья 26. Формы и порядок поддержки ведения гражданами садоводства и огородничества</w:t>
      </w:r>
    </w:p>
    <w:p>
      <w:r>
        <w:t>(Наименование в редакции Федерального закона от 31.07.2025 № 353-ФЗ)</w:t>
      </w:r>
    </w:p>
    <w:p>
      <w:r>
        <w:rPr>
          <w:b/>
        </w:rPr>
        <w:t xml:space="preserve">1. </w:t>
      </w:r>
      <w:r>
        <w:t>Поддержка ведения гражданами садоводства и огородничества органами государственной власти и органами местного самоуправления осуществляется исходя из особой социальной значимости ведения гражданами садоводства и огородничества. (В редакции Федерального закона от 31.07.2025 № 353-ФЗ)</w:t>
      </w:r>
    </w:p>
    <w:p>
      <w:r>
        <w:rPr>
          <w:b/>
        </w:rPr>
        <w:t xml:space="preserve">2. </w:t>
      </w:r>
      <w:r>
        <w:t>Федеральные органы государственной власти вправе осуществлять поддержку ведения гражданами садоводства и огородничества за счет средств федерального бюджета. (В редакции Федерального закона от 31.07.2025 № 353-ФЗ)</w:t>
      </w:r>
    </w:p>
    <w:p>
      <w:r>
        <w:rPr>
          <w:b/>
        </w:rPr>
        <w:t xml:space="preserve">3. </w:t>
      </w:r>
      <w:r>
        <w:t>В целях оказания государственной и муниципальной поддержки ведения гражданами садоводства и огородничества органы государственной власти субъектов Российской Федерации и органы местного самоуправления вправе: (В редакции Федерального закона от 31.07.2025 № 353-ФЗ) 1) создавать в своей структуре подразделения, обеспечивающие реализацию региональной и муниципальной политики по поддержке садоводства и огородничества;</w:t>
      </w:r>
    </w:p>
    <w:p>
      <w:r>
        <w:rPr>
          <w:b/>
        </w:rPr>
        <w:t xml:space="preserve">4. </w:t>
      </w:r>
      <w:r>
        <w:t>Органы государственной власти и органы местного самоуправления при принятии решений в области градостроительной деятельности и деятельности в области охраны окружающей среды учитывают мнение правообладателей садовых и огородных земельных участков в случае, если такие решения затрагивают их интересы и подлежат обсуждению на общественных (публичных) слушаниях в соответствии с законодательством Российской Федерации</w:t>
      </w:r>
    </w:p>
    <w:p>
      <w:r>
        <w:rPr>
          <w:b/>
        </w:rPr>
        <w:t xml:space="preserve">5. </w:t>
      </w:r>
      <w:r>
        <w:t>Органы государственной власти субъектов Российской Федерации и органы местного самоуправления вправе осуществлять поддержку ведения гражданами садоводства и огородничества в иных формах, установленных законодательством Российской Федерации. (В редакции Федерального закона от 31.07.2025 № 353-ФЗ)</w:t>
      </w:r>
    </w:p>
    <w:p>
      <w:r>
        <w:rPr>
          <w:b/>
        </w:rPr>
        <w:t xml:space="preserve">6. </w:t>
      </w:r>
      <w:r>
        <w:t>Порядок осуществления мер государственной и муниципальной поддержки ведения гражданами садоводства и огородничества, предусмотренных частью 3 настоящей статьи, устанавливается соответственно органами государственной власти субъектов Российской Федерации и органами местного самоуправления. (В редакции Федерального закона от 31.07.2025 № 353-ФЗ)</w:t>
      </w:r>
    </w:p>
    <w:p>
      <w:r>
        <w:rPr>
          <w:b/>
        </w:rPr>
        <w:t xml:space="preserve">7. </w:t>
      </w:r>
      <w:r>
        <w:t>Порядок приобретения имущества, указанного в пункте 6 части 3 настоящей статьи, в собственность субъекта Российской Федерации или муниципальную собственность устанавливается субъектами Российской Федерации. (В редакции Федерального закона от 31.07.2025 № 353-ФЗ)</w:t>
      </w:r>
    </w:p>
    <w:p>
      <w:r>
        <w:rPr>
          <w:b/>
        </w:rPr>
        <w:t xml:space="preserve">8. </w:t>
      </w:r>
      <w:r>
        <w:t>Реализация полномочий органов государственной власти и решение вопросов местного значения органами местного самоуправления применительно к территориям садоводства или огородничества осуществляются в пределах компетенции таких органов, определенной в соответствии с федеральными законами и законами субъектов Российской Федерации</w:t>
      </w:r>
    </w:p>
    <w:p>
      <w:r>
        <w:rPr>
          <w:b/>
        </w:rPr>
        <w:t xml:space="preserve">9. </w:t>
      </w:r>
      <w:r>
        <w:t>Меры государственной и муниципальной поддержки в отношении территорий садоводства и огородничества, в границах которых садовые земельные участки и огородные земельные участки принадлежат исключительно гражданам, имеющим право на их внеочередное, первоочередное или иное льготное приобретение, оказываются в приоритетном порядке</w:t>
      </w:r>
    </w:p>
    <w:p>
      <w:r>
        <w:rPr>
          <w:b/>
        </w:rPr>
        <w:t xml:space="preserve">3. </w:t>
      </w:r>
      <w:r>
        <w:t>принимать государственные и муниципальные программы, предусматривающие меры поддержки садоводства и огородничества (в том числе инвестиционные программы), а также ведомственные целевые программы; (В редакции Федерального закона от 14.07.2022 № 312-ФЗ) 3) вести просветительскую работу в целях популяризации ведения гражданами садоводства и огородничества; (В редакции Федерального закона от 31.07.2025 № 353-ФЗ) 4) организовывать в границах территории садоводства или огородничества теплоснабжение, электроснабжение, газоснабжение, водоснабжение, водоотведение, обращение с твердыми коммунальными отходами в пределах полномочий, установленных законодательством Российской Федерации; (В редакции Федерального закона от 31.07.2025 № 353-ФЗ) 5) осуществлять финансирование выполнения комплексных кадастровых работ применительно к кадастровым кварталам, в границах которых расположены территории садоводства или огородничества</w:t>
      </w:r>
    </w:p>
    <w:p>
      <w:r>
        <w:rPr>
          <w:b/>
        </w:rPr>
        <w:t xml:space="preserve">3. </w:t>
      </w:r>
      <w:r>
        <w:t>по заявлению товарищества или участников общей долевой собственности на имущество общего пользования, расположенное в границах территории садоводства или огородничества, безвозмездно приобретать в собственность субъекта Российской Федерации или муниципальную собственность такое имущество общего пользования (автомобильные дороги, объекты электросетевого хозяйства, водоснабжения, связи и другие объекты) в случае, если такое имущество в соответствии с федеральным законом может находиться в государственной или муниципальной собственности; (В редакции Федерального закона от 31.07.2025 № 353-ФЗ) 7) создавать информационные системы либо обеспечивать развитие существующих информационных систем в целях их использования для проведения голосования на общем собрании членов товарищества. (Дополнение пунктом - Федеральный закон от 14.07.2022 № 312-ФЗ)</w:t>
      </w:r>
    </w:p>
    <w:p>
      <w:pPr>
        <w:pStyle w:val="Heading3"/>
      </w:pPr>
      <w:r>
        <w:t>Реорганизация и ликвидация товарищества</w:t>
      </w:r>
    </w:p>
    <w:p>
      <w:r>
        <w:rPr>
          <w:b/>
        </w:rPr>
        <w:t>Статья 27. Реорганизация товарищества</w:t>
      </w:r>
    </w:p>
    <w:p>
      <w:r>
        <w:rPr>
          <w:b/>
        </w:rPr>
        <w:t xml:space="preserve">1. </w:t>
      </w:r>
      <w:r>
        <w:t>Товарищество в случае принятия его членами решения об изменении вида деятельности на вид деятельности, относящийся к сельскохозяйственной кооперации, для осуществления которой допускается создание потребительского кооператива, должно быть преобразовано в потребительский кооператив. (В редакции Федерального закона от 31.07.2025 № 353-ФЗ)</w:t>
      </w:r>
    </w:p>
    <w:p>
      <w:r>
        <w:rPr>
          <w:b/>
        </w:rPr>
        <w:t xml:space="preserve">2. </w:t>
      </w:r>
      <w:r>
        <w:t>Товарищество по решению общего собрания членов товарищества вправе изменить свой вид на товарищество собственников жилья без изменения организационно-правовой формы товарищества собственников недвижимости в случае его соответствия нормам жилищного законодательства Российской Федерации, регулирующего создание товарищества собственников жилья, и одновременного удовлетворения следующим условиям: (В редакции Федерального закона от 31.07.2025 № 353-ФЗ) 1) территория садоводства расположена в границах населенного пункта;</w:t>
      </w:r>
    </w:p>
    <w:p>
      <w:r>
        <w:rPr>
          <w:b/>
        </w:rPr>
        <w:t xml:space="preserve">3. </w:t>
      </w:r>
      <w:r>
        <w:t>Изменение вида садоводческого некоммерческого товарищества на товарищество собственников жилья не является его реорганизацией</w:t>
      </w:r>
    </w:p>
    <w:p>
      <w:r>
        <w:rPr>
          <w:b/>
        </w:rPr>
        <w:t xml:space="preserve">2. </w:t>
      </w:r>
      <w:r>
        <w:t>на всех садовых земельных участках, расположенных в границах территории садоводства, размещены жилые дома</w:t>
      </w:r>
    </w:p>
    <w:p>
      <w:r>
        <w:rPr>
          <w:b/>
        </w:rPr>
        <w:t>Статья 28. Ликвидация товарищества</w:t>
      </w:r>
    </w:p>
    <w:p>
      <w:r>
        <w:rPr>
          <w:b/>
        </w:rPr>
        <w:t xml:space="preserve">1. </w:t>
      </w:r>
      <w:r>
        <w:t>При ликвидации товарищества имущество общего пользования товарищества, за исключением недвижимого имущества общего пользования, находящегося в собственности товарищества и оставшегося после удовлетворения требований кредиторов, передается собственникам садовых или огородных земельных участков, расположенных в границах территории садоводства или огородничества, пропорционально их площади вне зависимости от того, являлись ли данные лица членами товарищества</w:t>
      </w:r>
    </w:p>
    <w:p>
      <w:r>
        <w:rPr>
          <w:b/>
        </w:rPr>
        <w:t xml:space="preserve">2. </w:t>
      </w:r>
      <w:r>
        <w:t>На недвижимое имущество общего пользования, находящееся в границах территории садоводства или огородничества, не может быть обращено взыскание. При ликвидации товарищества такое имущество, находящееся в собственности товарищества, безвозмездно передается в общую долевую собственность собственников садовых или огородных земельных участков, расположенных в границах территории садоводства или огородничества, пропорционально их площади вне зависимости от того, являлись ли данные лица членами товарищества</w:t>
      </w:r>
    </w:p>
    <w:p>
      <w:r>
        <w:rPr>
          <w:b/>
        </w:rPr>
        <w:t xml:space="preserve">3. </w:t>
      </w:r>
      <w:r>
        <w:t>В случае несоблюдения требования к количеству членов товарищества, установленного частью 2 статьи 16 настоящего Федерального закона, товарищество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 территории садоводства или огородничества, собственника земельного участка либо в случаях, установленных частью 11 статьи 12 настоящего Федерального закона, правообладателя садового или огородного земельного участка, расположенного в границах территории садоводства или огородничества</w:t>
      </w:r>
    </w:p>
    <w:p>
      <w:pPr>
        <w:pStyle w:val="Heading3"/>
      </w:pPr>
      <w:r>
        <w:t>Заключительные положения</w:t>
      </w:r>
    </w:p>
    <w:p>
      <w:r>
        <w:rPr>
          <w:b/>
        </w:rPr>
        <w:t>Статья 29. О внесении изменения в Федеральный закон "О занятости населения в Российской Федерации"</w:t>
      </w:r>
    </w:p>
    <w:p>
      <w:r>
        <w:t>В абзаце десятом статьи 2 Закона Российской Федерации от 19 апреля 1991 года № 1032-I "О занятости населения в Российской Федерации" (в редакции Федерального закона от 20 апреля 1996 года № 36-ФЗ) (Ведомости Съезда народных депутатов РСФСР и Верховного Совета РСФСР, 1991, № 18, ст. 565; Собрание законодательства Российской Федерации, 1996, № 17, ст. 1915; 1998, № 30, ст. 3613; 1999, № 29, ст. 3696; 2002, № 30, ст. 3033; 2003, № 2, ст. 160; 2006, № 1, ст. 10; 2007, № 1, ст. 21; 2009, № 52, ст. 6443; 2012, № 53, ст. 7653; 2013, № 27, ст. 3477; 2016, № 11, ст. 1493) слово "дачных," исключить.</w:t>
      </w:r>
    </w:p>
    <w:p>
      <w:r>
        <w:rPr>
          <w:b/>
        </w:rPr>
        <w:t>Статья 30. О внесении изменений в Закон Российской Федерации "О социальной защите граждан, подвергшихся воздействию радиации вследствие катастрофы на Чернобыльской АЭС"</w:t>
      </w:r>
    </w:p>
    <w:p>
      <w:r>
        <w:t>Внести в Закон Российской Федерации от 15 мая 1991 года № 1244-I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(Ведомости Съезда народных депутатов РСФСР и Верховного Совета РСФСР, 1991, № 21, ст. 699; Ведомости Съезда народных депутатов Российской Федерации и Верховного Совета Российской Федерации, 1992, № 32, ст. 1861; Собрание законодательства Российской Федерации, 1995, № 48, ст. 4561; 1999, № 16, ст. 1937; 2000, № 33, ст. 3348; 2001, № 7, ст. 610; 2003, № 43, ст. 4108; 2004, № 35, ст. 3607; 2005, № 1, ст. 25; 2008, № 52, ст. 6236; 2009, № 30, ст. 3739; 2011, № 23, ст. 3270; № 29, ст. 4297; № 47, ст. 6608; 2013, № 19, ст. 2331; № 27, ст. 3477; 2014, № 26, ст. 3406; № 40, ст. 5322; 2015, № 27, ст. 3967; № 48, ст. 6724; 2016, № 52, ст. 7510) следующие изменения</w:t>
      </w:r>
    </w:p>
    <w:p>
      <w:r>
        <w:t>в пункте 8 части первой статьи 14 слова "садоводческие товарищества (кооперативы), внеочередное приобретение садовых домиков или материалов для их строительства" заменить словами "внеочередное приобретение садовых земельных участков и огородных земельных участков"</w:t>
      </w:r>
    </w:p>
    <w:p>
      <w:r>
        <w:t>в пункте 2 части третьей статьи 15 слова "садоводческие товарищества (кооперативы)" заменить словами "внеочередное приобретение садовых земельных участков и огородных земельных участков"</w:t>
      </w:r>
    </w:p>
    <w:p>
      <w:r>
        <w:rPr>
          <w:b/>
        </w:rPr>
        <w:t>Статья 31. О внесении изменений в Закон Российской Федерации "О недрах"</w:t>
      </w:r>
    </w:p>
    <w:p>
      <w:r>
        <w:t>Внести в Закон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1999, № 7, ст. 879; 2000, № 2, ст. 141; 2001, № 21, ст. 2061; № 33, ст. 3429; 2002, № 22, ст. 2026; 2003, № 23, ст. 2174; 2004, № 35, ст. 3607; 2006, № 44, ст. 4538; 2007, № 27, ст. 3213; № 49, ст. 6056; 2008, № 18, ст. 1941; № 29, ст. 3418, 3420; 2009, № 1, ст. 17; № 29, ст. 3601; 2010, № 31, ст. 4155; 2011, № 15, ст. 2018, 2025; № 30, ст. 4570; № 49, ст. 7042; № 50, ст. 7343, 7359; 2012, № 53, ст. 7648; 2013, № 30, ст. 4060; № 52, ст. 6961, 6973; 2014, № 26, ст. 3377; № 30, ст. 4262; 2015, № 1, ст. 11, 12; № 27, ст. 3996; № 29, ст. 4350; 2016, № 15, ст. 2006; № 27, ст. 4212) следующие изменения</w:t>
      </w:r>
    </w:p>
    <w:p>
      <w:r>
        <w:t>пункт 3 части первой статьи 23 дополнить словами ", а также для целей хозяйственно-бытового водоснабжения садоводческих некоммерческих товариществ и (или) огороднических некоммерческих товариществ"</w:t>
      </w:r>
    </w:p>
    <w:p>
      <w:r>
        <w:t>пункт 6 статьи 101 дополнить абзацем следующего содержания: "предоставлении права пользования участком недр местного значения для добычи подземных вод, используемых для целей хозяйственно-бытового водоснабжения садоводческих некоммерческих товариществ и (или) огороднических некоммерческих товариществ;"</w:t>
      </w:r>
    </w:p>
    <w:p>
      <w:r>
        <w:t>часть первую статьи 18 после слов "и их добычи," дополнить словами "для добычи подземных вод, используемых для целей хозяйственно-бытового водоснабжения садоводческих некоммерческих товариществ и (или) огороднических некоммерческих товариществ,"</w:t>
      </w:r>
    </w:p>
    <w:p>
      <w:r>
        <w:t>дополнить статьей 192 следующего содержания: "Статья 192. Добыча подземных вод садоводческими некоммерческими товариществами и (или) огородническими некоммерческими товариществами Садоводческое некоммерческое товарищество и (или) огородническое некоммерческое товарищество (далее для целей настоящей статьи -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хозяйственно-бытового водоснабжения товариществ. Под использованием подземных вод для хозяйственно-бытового водоснабжения товариществ для целей настоящего Закона понимается их использование товариществами и правообладателями садовых или огородных земельных участков, расположенных в границах территории ведения гражданами садоводства или огородничества для собственных нужд, для личных, бытовых и иных не связанных с осуществлением предпринимательской деятельности нужд в целях ведения садоводства или огородничества и создания для этого благоприятных условий, а также обеспечения освоения земельных участков, расположенных в границах территории ведения гражданами садоводства или огородничества для собственных нужд. Добыча подземных вод для целей хозяйственно-бытового водоснабжения товариществ осуществляется без проведения геологического изучения недр, проведения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согласования и утверждения технических проектов и иной проектной документации на выполнение работ, связанных с пользованием недрами, а также без представления доказательств того, что товарищества обладают или будут обладать квалифицированными специалистами, необходимыми финансовыми и техническими средствами для эффективного и безопасного проведения работ. Добыча подземных вод для целей хозяйственно-бытового водоснабжения товариществ должна осуществляться с соблюдением правил охраны подземных водных объектов, а также основных требований по рациональному использованию и охране недр."</w:t>
      </w:r>
    </w:p>
    <w:p>
      <w:r>
        <w:rPr>
          <w:b/>
        </w:rPr>
        <w:t>Статья 32. О внесении изменения в Закон Российской Федерации "О статусе Героев Советского Союза, Героев Российской Федерации и полных кавалеров ордена Славы"</w:t>
      </w:r>
    </w:p>
    <w:p>
      <w:r>
        <w:t>В пункте 4 статьи 5 Закона Российской Федерации от 15 января 1993 года № 4301-I "О статусе Героев Советского Союза, Героев Российской Федерации и полных кавалеров ордена Славы" (Ведомости Съезда народных депутатов Российской Федерации и Верховного Совета Российской Федерации, 1993, № 7, ст. 247; Собрание законодательства Российской Федерации, 1996, № 32, ст. 3838; 2001, № 29, ст. 2953; 2005, № 30, ст. 3133; 2007, № 27, ст. 3213; 2011, № 50, ст. 7359; 2017, № 27, ст. 3949) слова "дачного хозяйства," исключить.</w:t>
      </w:r>
    </w:p>
    <w:p>
      <w:r>
        <w:rPr>
          <w:b/>
        </w:rPr>
        <w:t>Статья 33. О внесении изменений в часть первую Гражданского кодекса Российской Федерации</w:t>
      </w:r>
    </w:p>
    <w:p>
      <w:r>
        <w:t>Внести в часть первую Гражданского кодекса Российской Федерации (Собрание законодательства Российской Федерации, 1994, № 32, ст. 3301; 2006, № 45, ст. 4627; 2011, № 50, ст. 7335; 2014, № 19, ст. 2304; 2015, № 21, ст. 2985; № 29, ст. 4394; 2016, № 27, ст. 4169; 2017, № 7, ст. 1031) следующие изменения</w:t>
      </w:r>
    </w:p>
    <w:p>
      <w:r>
        <w:t>в пункте 3 статьи 50: а) в подпункте 1 слова "садоводческие, огороднические и дачные потребительские кооперативы," исключить; б) подпункт 4 дополнить словами ", садоводческие или огороднические некоммерческие товарищества"</w:t>
      </w:r>
    </w:p>
    <w:p>
      <w:r>
        <w:t>в пункте 1 статьи 12312 слова "дачных домов, садоводческих, огороднических или дачных земельных участков" заменить словами "садовых домов, садовых или огородных земельных участков"</w:t>
      </w:r>
    </w:p>
    <w:p>
      <w:r>
        <w:t>(Пункт утратил силу - Федеральный закон от 24.07.2023 № 351-ФЗ)</w:t>
      </w:r>
    </w:p>
    <w:p>
      <w:r>
        <w:rPr>
          <w:b/>
        </w:rPr>
        <w:t>Статья 34. О внесении изменений в Федеральный закон "О ветеранах"</w:t>
      </w:r>
    </w:p>
    <w:p>
      <w:r>
        <w:t>Внести в Федеральный закон от 12 января 1995 года № 5-ФЗ "О ветеранах" (в редакции Федерального закона от 2 января 2000 года № 40-ФЗ) (Собрание законодательства Российской Федерации, 1995, № 3, ст. 168; 2000, № 2, ст. 161; № 19, ст. 2023; 2002, № 30, ст. 3033; 2004, № 25, ст. 2480; № 35, ст. 3607; 2005, № 1, ст. 25; № 19, ст. 1748; 2009, № 26, ст. 3133; № 29, ст. 3623; № 30, ст. 3739; № 52, ст. 6403; 2010, № 19, ст. 2287; № 27, ст. 3433; № 30, ст. 3991; № 31, ст. 4206; № 50, ст. 6609; 2011, № 47, ст. 6608; 2013, № 27, ст. 3477; № 48, ст. 6165; 2015, № 27, ст. 3967; № 48, ст. 6724; 2016, № 22, ст. 3097; № 27, ст. 4189) следующие изменения</w:t>
      </w:r>
    </w:p>
    <w:p>
      <w:r>
        <w:t>в подпункте 7 пункта 1 статьи 14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
        <w:t>в подпункте 9 пункта 1 статьи 15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
        <w:t>в статье 16: а) в подпункте 7 пункта 1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 б) в подпункте 3 пункта 2 слова "преимущество при приеме в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 в) в подпункте 2 пункта 3 слова "преимущество при приеме в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
        <w:t>в подпункте 3 статьи 17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
        <w:t>в подпункте 5 пункта 1 статьи 18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
        <w:t>подпункт 3 пункта 1 статьи 19 изложить в следующей редакции: "3) первоочередное право на приобретение садовых земельных участков или огородных земельных участков;"</w:t>
      </w:r>
    </w:p>
    <w:p>
      <w:r>
        <w:t>в подпункте 3 пункта 1 статьи 21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
        <w:rPr>
          <w:b/>
        </w:rPr>
        <w:t>Статья 35. О внесении изменения в Федеральный закон "Об особо охраняемых природных территориях"</w:t>
      </w:r>
    </w:p>
    <w:p>
      <w:r>
        <w:t>Подпункт "г" пункта 2 статьи 15 Федерального закона от 14 марта 1995 года № 33-ФЗ "Об особо охраняемых природных территориях" (Собрание законодательства Российской Федерации, 1995, № 12, ст. 1024; 2004, № 35, ст. 3607; 2005, № 1, ст. 25; 2006, № 50, ст. 5279; 2008, № 49, ст. 5748; 2011, № 30, ст. 4590; № 49, ст. 7043; 2013, № 52, ст. 6971) изложить в следующей редакции: "г) предоставление на территориях национальных парков земельных участков для ведения садоводства и огородничества, индивидуального гаражного или индивидуального жилищного строительства;".</w:t>
      </w:r>
    </w:p>
    <w:p>
      <w:r>
        <w:rPr>
          <w:b/>
        </w:rPr>
        <w:t>Статья 36. О внесении изменения в Федеральный закон "О социальной защите инвалидов в Российской Федерации"</w:t>
      </w:r>
    </w:p>
    <w:p>
      <w:r>
        <w:t>В части шестнадцатой статьи 17 Федерального закона от 24 ноября 1995 года № 181-ФЗ "О социальной защите инвалидов в Российской Федерации" (Собрание законодательства Российской Федерации, 1995, № 48, ст. 4563; 2005, № 1, ст. 25; 2008, № 30, ст. 3616; 2012, № 30, ст. 4175; 2014, № 49, ст. 6928; 2015, № 27, ст. 3967; № 48, ст. 6724; 2016, № 1, ст. 19) слова "и дачного" исключить.</w:t>
      </w:r>
    </w:p>
    <w:p>
      <w:r>
        <w:rPr>
          <w:b/>
        </w:rPr>
        <w:t>Статья 37. О внесении изменений в Федеральный закон "О сельскохозяйственной кооперации"</w:t>
      </w:r>
    </w:p>
    <w:p>
      <w:r>
        <w:t>Внести в Федеральный закон от 8 декабря 1995 года № 193-ФЗ "О сельскохозяйственной кооперации" (Собрание законодательства Российской Федерации, 1995, № 50, ст. 4870; 1999, № 8, ст. 973; 2003, № 24, ст. 2248; 2006, № 45, ст. 4635; 2015, № 48, ст. 6724) следующие изменения</w:t>
      </w:r>
    </w:p>
    <w:p>
      <w:r>
        <w:t>в статье 4: а) в пункте 2 слова "садоводческие, огороднические" заменить словом "растениеводческие"; б) в пункте 7 слова "Садоводческие, огороднические" заменить словом "Растениеводческие"; в) в пункте 13 слова "садоводческими, огородническими" заменить словом "растениеводческими"</w:t>
      </w:r>
    </w:p>
    <w:p>
      <w:r>
        <w:t>в абзаце первом пункта 2 статьи 13 слова "садоводством, огородничеством" заменить словом "растениеводством"</w:t>
      </w:r>
    </w:p>
    <w:p>
      <w:r>
        <w:rPr>
          <w:b/>
        </w:rPr>
        <w:t>Статья 38. О внесении изменения в Федеральный закон "О некоммерческих организациях"</w:t>
      </w:r>
    </w:p>
    <w:p>
      <w:r>
        <w:t>В пункте 3 статьи 1 Федерального закона от 12 января 1996 года № 7-ФЗ "О некоммерческих организациях" (Собрание законодательства Российской Федерации, 1996, № 3, ст. 145; 1998, № 48, ст. 5849; 2006, № 3, ст. 282; 2007, № 49, ст. 6039; 2010, № 19, ст. 2291; 2012, № 30, ст. 4172; 2015, № 48, ст. 6707; 2016, № 5, ст. 559; № 27, ст. 4169) слова "жилья, садоводческие, огороднические и дачные некоммерческие объединения граждан" заменить словами "недвижимости, в том числе товарищества собственников жилья, садоводческие и огороднические некоммерческие товарищества".</w:t>
      </w:r>
    </w:p>
    <w:p>
      <w:r>
        <w:rPr>
          <w:b/>
        </w:rPr>
        <w:t>Статья 39. О внесении изменений в Федеральный закон "Об ипотеке (залоге недвижимости)"</w:t>
      </w:r>
    </w:p>
    <w:p>
      <w:r>
        <w:t>Внести в Федеральный закон от 16 июля 1998 года № 102-ФЗ "Об ипотеке (залоге недвижимости)" (Собрание законодательства Российской Федерации, 1998, № 29, ст. 3400; 2002, № 7, ст. 629; 2004, № 6, ст. 406; 2005, № 1, ст. 42; 2006, № 52, ст. 5498; 2007, № 50, ст. 6237; 2009, № 1, ст. 14; № 29, ст. 3603; 2010, № 25, ст. 3070; 2011, № 50, ст. 7347; 2016, № 27, ст. 4248, 4294) следующие изменения</w:t>
      </w:r>
    </w:p>
    <w:p>
      <w:r>
        <w:t>в подпункте 4 пункта 1 статьи 5 слово "дачи," исключить</w:t>
      </w:r>
    </w:p>
    <w:p>
      <w:r>
        <w:t>в подпункте 6 пункта 5 статьи 55 слова "дачного хозяйства," исключить</w:t>
      </w:r>
    </w:p>
    <w:p>
      <w:r>
        <w:t>в пункте 3 статьи 74 слова "дачи, садовые домики" заменить словами "садовые дома"</w:t>
      </w:r>
    </w:p>
    <w:p>
      <w:r>
        <w:rPr>
          <w:b/>
        </w:rPr>
        <w:t>Статья 40. О внесении изменений в Земельный кодекс Российской Федерации</w:t>
      </w:r>
    </w:p>
    <w:p>
      <w:r>
        <w:t>Внести в Земельный кодекс Российской Федерации (Собрание законодательства Российской Федерации, 2001, № 44, ст. 4147; 2003, № 27, ст. 2700; 2004, № 27, ст. 2711; № 52, ст. 5276; 2005, № 10, ст. 763; № 30, ст. 3122; 2006, № 23, ст. 2380; № 50, ст. 5279; 2007, № 21, ст. 2455; № 26, ст. 3075; 2008, № 30, ст. 3597; 2009, № 30, ст. 3735; 2011, № 27, ст. 3880; № 30, ст. 4562; № 50, ст. 7366; № 51, ст. 7446; 2013, № 14, ст. 1663; № 27, ст. 3477; № 52, ст. 6971; 2014, № 26, ст. 3377; № 30, ст. 4218, 4225, 4235; № 43, ст. 5799; 2015, № 1, ст. 40, 52; № 10, ст. 1418; № 17, ст. 2477; № 27, ст. 3997; № 29, ст. 4339, 4350, 4378; 2016, № 1, ст. 80; № 18, ст. 2495; № 26, ст. 3875, 3890; № 27, ст. 4267, 4269, 4282, 4287, 4294, 4298, 4306; 2017, № 27, ст. 3938) следующие изменения: 1) подпункт 2 пункта 3 статьи 113 изложить в следующей редакции: "2) из земельного участка, предоставленного садоводческому или огородническому некоммерческому товариществу;"; 2) в пункте 4 статьи 114 слова "некоммерческой организации, созданной гражданами, для ведения садоводства, огородничества, дачного хозяйства" заменить словами "садоводческому или огородническому некоммерческому товариществу", слова "садоводства, огородничества или дачного строительства" заменить словами "садоводства или огородничества"; 3) в пункте 8 статьи 1110 слова "дачного хозяйства," исключить; 4) в пункте 7 статьи 27 слова "садовые, огородные, дачные" заменить словами "садовые или огородные"; 5) в пункте 2 статьи 393: а) подпункт 3 изложить в следующей редакции: "3)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б) подпункт 5 признать утратившим силу; в) в подпункте 10 слова "дачного хозяйства," исключить; 6) подпункт 3 статьи 395 изложить в следующей редакции: "3)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7) в статье 396: а) в пункте 2: подпункты 7 и 8 изложить в следующей редакции: "7)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дополнить подпунктом 81 следующего содержания: "81)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 в подпункте 15 слова "дачного хозяйства," исключить; б) в подпункте 2 пункта 3 слова "или дачного хозяйства" исключить; 8) в статье 398: а) пункт 5 признать утратившим силу; б) в пункте 8: в подпункте 4 слова "или ведения дачного хозяйства" исключить; в подпункте 5 слова "или ведения дачного хозяйства" исключить; в) в пункте 10 слова "или ведения дачного хозяйства" исключить; 9) в статье 3910: а) подпункт 11 пункта 2 изложить в следующей редакции: "11) садоводческим или огородническим некоммерческим товариществам на срок не более чем пять лет;"; б) в пункте 4 слова "земельным участком для ведения садоводства, заключаемый с некоммерческой организацией, созданной гражданами," заменить словами "земельным участком, заключаемый с садоводческим некоммерческим товариществом,", слова "этой некоммерческой организации" заменить словами "этого товарищества"; в) в пункте 5 слова "земельным участком для ведения огородничества, заключаемый с некоммерческой организацией, созданной гражданами," заменить словами "земельным участком, заключаемый с огородническим некоммерческим товариществом,", слова "этой некоммерческой организации" заменить словами "этого товарищества"; г) дополнить пунктами 6 и 7 следующего содержания: "6.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
        <w:rPr>
          <w:b/>
        </w:rPr>
        <w:t xml:space="preserve">7. </w:t>
      </w:r>
      <w:r>
        <w:t>В целях определения предельного размера земельного участка, указанного в пункте 6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
        <w:rPr>
          <w:b/>
        </w:rPr>
        <w:t xml:space="preserve">7. </w:t>
      </w:r>
      <w:r>
        <w:t>в статье 3911:</w:t>
      </w:r>
    </w:p>
    <w:p>
      <w:r>
        <w:rPr>
          <w:b/>
        </w:rPr>
        <w:t xml:space="preserve">7. </w:t>
      </w:r>
      <w:r>
        <w:t>в абзаце втором пункта 17 статьи 3912 слова "или ведения дачного хозяйства" исключить</w:t>
      </w:r>
    </w:p>
    <w:p>
      <w:r>
        <w:rPr>
          <w:b/>
        </w:rPr>
        <w:t xml:space="preserve">7. </w:t>
      </w:r>
      <w:r>
        <w:t>в пункте 2 статьи 3913 слова "дачного хозяйства," исключить</w:t>
      </w:r>
    </w:p>
    <w:p>
      <w:r>
        <w:rPr>
          <w:b/>
        </w:rPr>
        <w:t xml:space="preserve">7. </w:t>
      </w:r>
      <w:r>
        <w:t>в пункте 8 статьи 3914 слова ", дачного хозяйства" исключить</w:t>
      </w:r>
    </w:p>
    <w:p>
      <w:r>
        <w:rPr>
          <w:b/>
        </w:rPr>
        <w:t xml:space="preserve">7. </w:t>
      </w:r>
      <w:r>
        <w:t>подпункт 6 пункта 2 статьи 3915 изложить в следующей редакции: "6)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
        <w:rPr>
          <w:b/>
        </w:rPr>
        <w:t xml:space="preserve">7. </w:t>
      </w:r>
      <w:r>
        <w:t>в статье 3916:</w:t>
      </w:r>
    </w:p>
    <w:p>
      <w:r>
        <w:rPr>
          <w:b/>
        </w:rPr>
        <w:t xml:space="preserve">7. </w:t>
      </w:r>
      <w:r>
        <w:t>в статье 3918:</w:t>
      </w:r>
    </w:p>
    <w:p>
      <w:r>
        <w:rPr>
          <w:b/>
        </w:rPr>
        <w:t xml:space="preserve">7. </w:t>
      </w:r>
      <w:r>
        <w:t>в подпункте 3 пункта 1 статьи 3928 слова "дачного хозяйства," исключить</w:t>
      </w:r>
    </w:p>
    <w:p>
      <w:r>
        <w:rPr>
          <w:b/>
        </w:rPr>
        <w:t xml:space="preserve">7. </w:t>
      </w:r>
      <w:r>
        <w:t>статью 79 дополнить пунктом 6 следующего содержания: "6.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
        <w:rPr>
          <w:b/>
        </w:rPr>
        <w:t xml:space="preserve">7. </w:t>
      </w:r>
      <w:r>
        <w:t>абзац третий пункта 4 статьи 93 изложить в следующей редакции: "Исполнительные органы государственной власти и органы местного самоуправления, предусмотренные статьей 392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
        <w:rPr>
          <w:b/>
        </w:rPr>
        <w:t xml:space="preserve">7. </w:t>
      </w:r>
      <w:r>
        <w:t>в подпункте 4 пункта 3 слова "или ведения дачного хозяйства" исключить</w:t>
      </w:r>
    </w:p>
    <w:p>
      <w:r>
        <w:rPr>
          <w:b/>
        </w:rPr>
        <w:t xml:space="preserve">7. </w:t>
      </w:r>
      <w:r>
        <w:t>подпункт 1 пункта 7 статьи 95 изложить в следующей редакции: "1) предоставление земельных участков для ведения садоводства, огородничества, индивидуального гаражного или индивидуального жилищного строительства;"</w:t>
      </w:r>
    </w:p>
    <w:p>
      <w:r>
        <w:rPr>
          <w:b/>
        </w:rPr>
        <w:t xml:space="preserve">7. </w:t>
      </w:r>
      <w:r>
        <w:t>в подпункте 4 пункта 8 слова "или ведения дачного хозяйства" исключить</w:t>
      </w:r>
    </w:p>
    <w:p>
      <w:r>
        <w:rPr>
          <w:b/>
        </w:rPr>
        <w:t xml:space="preserve">7. </w:t>
      </w:r>
      <w:r>
        <w:t>в абзаце первом пункта 10 слова "или ведения дачного хозяйства" исключить</w:t>
      </w:r>
    </w:p>
    <w:p>
      <w:r>
        <w:rPr>
          <w:b/>
        </w:rPr>
        <w:t xml:space="preserve">7. </w:t>
      </w:r>
      <w:r>
        <w:t>в пункте 15 слова "или ведения дачного хозяйства" исключить</w:t>
      </w:r>
    </w:p>
    <w:p>
      <w:r>
        <w:rPr>
          <w:b/>
        </w:rPr>
        <w:t xml:space="preserve">7. </w:t>
      </w:r>
      <w:r>
        <w:t>в абзаце втором пункта 16 слова "или ведения дачного хозяйства" исключить</w:t>
      </w:r>
    </w:p>
    <w:p>
      <w:r>
        <w:rPr>
          <w:b/>
        </w:rPr>
        <w:t xml:space="preserve">7. </w:t>
      </w:r>
      <w:r>
        <w:t>в пункте 21: в подпункте 4 слова "или ведения дачного хозяйства" исключить; подпункт 10 изложить в следующей редакции: "10)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
        <w:rPr>
          <w:b/>
        </w:rPr>
        <w:t xml:space="preserve">7. </w:t>
      </w:r>
      <w:r>
        <w:t>подпункт 3 изложить в следующей редакции: "3)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
        <w:rPr>
          <w:b/>
        </w:rPr>
        <w:t xml:space="preserve">7. </w:t>
      </w:r>
      <w:r>
        <w:t>дополнить подпунктом 31 следующего содержания: "31)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
        <w:rPr>
          <w:b/>
        </w:rPr>
        <w:t xml:space="preserve">7. </w:t>
      </w:r>
      <w:r>
        <w:t>в подпункте 13 слова ", дачного хозяйства" исключить</w:t>
      </w:r>
    </w:p>
    <w:p>
      <w:r>
        <w:rPr>
          <w:b/>
        </w:rPr>
        <w:t xml:space="preserve">7. </w:t>
      </w:r>
      <w:r>
        <w:t>подпункт 16 изложить в следующей редакции: "16)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Кодекса;"</w:t>
      </w:r>
    </w:p>
    <w:p>
      <w:r>
        <w:rPr>
          <w:b/>
        </w:rPr>
        <w:t xml:space="preserve">7. </w:t>
      </w:r>
      <w:r>
        <w:t>в наименовании слова "дачного хозяйства," исключить</w:t>
      </w:r>
    </w:p>
    <w:p>
      <w:r>
        <w:rPr>
          <w:b/>
        </w:rPr>
        <w:t xml:space="preserve">7. </w:t>
      </w:r>
      <w:r>
        <w:t>в пункте 1 слова "дачного хозяйства," исключить</w:t>
      </w:r>
    </w:p>
    <w:p>
      <w:r>
        <w:rPr>
          <w:b/>
        </w:rPr>
        <w:t>Статья 41. О внесении изменений в Федеральный закон "О введении в действие Земельного кодекса Российской Федерации"</w:t>
      </w:r>
    </w:p>
    <w:p>
      <w:r>
        <w:rPr>
          <w:b/>
        </w:rPr>
        <w:t xml:space="preserve">1. </w:t>
      </w:r>
      <w:r>
        <w:t>В состав территории садоводства или огородничества входят садовые земельные участки или огородные земельные участки, а также земельные участки общего назначения</w:t>
      </w:r>
    </w:p>
    <w:p>
      <w:r>
        <w:rPr>
          <w:b/>
        </w:rPr>
        <w:t xml:space="preserve">2. </w:t>
      </w:r>
      <w:r>
        <w:t>Территория садоводства или огородничества может быть создана на землях сельскохозяйственного назначения или землях населенных пунктов</w:t>
      </w:r>
    </w:p>
    <w:p>
      <w:r>
        <w:rPr>
          <w:b/>
        </w:rPr>
        <w:t xml:space="preserve">3. </w:t>
      </w:r>
      <w:r>
        <w:t>Местоположение границ территории садоводства или огородничества определяется проектом межевания территории. Разработка проекта планировки территории садоводства или огородничества не требуется, но может быть осуществлена по решению общего собрания членов товарищества. Проект межевания территории и проект планировки территории, подготовленные в отношении территории садоводства или огородничества, до их утверждения должны быть одобрены решением общего собрания членов товарищества</w:t>
      </w:r>
    </w:p>
    <w:p>
      <w:r>
        <w:rPr>
          <w:b/>
        </w:rPr>
        <w:t xml:space="preserve">4. </w:t>
      </w:r>
      <w:r>
        <w:t>Включение в границы населенного пункта территорий садоводства или огородничества, находящихся за пределами границ населенного пункта, осуществляется в соответствии с законодательством Российской Федерации. Требования, при соблюдении которых территории садоводства или огородничества могут быть включены в границы населенного пункта либо в границах территории садоводства может быть образован новый населенный пункт, устанавливаются субъектами Российской Федерации</w:t>
      </w:r>
    </w:p>
    <w:p>
      <w:r>
        <w:rPr>
          <w:b/>
        </w:rPr>
        <w:t xml:space="preserve">5. </w:t>
      </w:r>
      <w:r>
        <w:t>В границы территории садоводства или огородничества при подготовке проекта межевания территории для товарищества, созданного в соответствии с пунктом 2 статьи 9 настоящего Федерального закона, включаются</w:t>
      </w:r>
    </w:p>
    <w:p>
      <w:r>
        <w:rPr>
          <w:b/>
        </w:rPr>
        <w:t xml:space="preserve">6. </w:t>
      </w:r>
      <w:r>
        <w:t>В границы территории садоводства или огородничества не могут быть включены территории общего пользования, земельные участки общего пользования и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p>
    <w:p>
      <w:r>
        <w:rPr>
          <w:b/>
        </w:rPr>
        <w:t xml:space="preserve">7. </w:t>
      </w:r>
      <w:r>
        <w:t>Создание территории садоводства или огородничества не должно препятствовать свободному доступу граждан к территориям общего пользования, землям и земельным участкам общего пользования, расположенным за пределами границ такой территории</w:t>
      </w:r>
    </w:p>
    <w:p>
      <w:r>
        <w:rPr>
          <w:b/>
        </w:rPr>
        <w:t xml:space="preserve">8. </w:t>
      </w:r>
      <w:r>
        <w:t>В границы территории садоводства или огородничества запрещено включать земельные участки, принадлежащие лицам, не являющимся учредителями товарищества, за исключением земельных участков, указанных в пункте 2 части 5 настоящей статьи</w:t>
      </w:r>
    </w:p>
    <w:p>
      <w:r>
        <w:rPr>
          <w:b/>
        </w:rPr>
        <w:t xml:space="preserve">9. </w:t>
      </w:r>
      <w:r>
        <w:t>Садовый земельный участок и огородный земельный участок могут быть включены в границы только одной территории садоводства или огородничества</w:t>
      </w:r>
    </w:p>
    <w:p>
      <w:r>
        <w:rPr>
          <w:b/>
        </w:rPr>
        <w:t xml:space="preserve">10. </w:t>
      </w:r>
      <w:r>
        <w:t>Не допускается создавать территории садоводства на землях сельскохозяйственного назначения, являющихся сельскохозяйственными угодьями, а также на землях населенных пунктов в границах территориальных зон, в которых не допускается ведение гражданами садоводства и огородничества для собственных нужд. (Дополнение частью - Федеральный закон от 31.07.2025 № 353-ФЗ) (Дополнение статьей - Федеральный закон от 14.07.2022 № 312-ФЗ)</w:t>
      </w:r>
    </w:p>
    <w:p>
      <w:r>
        <w:rPr>
          <w:b/>
        </w:rPr>
        <w:t xml:space="preserve">5. </w:t>
      </w:r>
      <w:r>
        <w:t>садовые или огородные земельные участки, находящиеся в собственности учредителей товарищества</w:t>
      </w:r>
    </w:p>
    <w:p>
      <w:r>
        <w:rPr>
          <w:b/>
        </w:rPr>
        <w:t xml:space="preserve">5. </w:t>
      </w:r>
      <w:r>
        <w:t>земли и (или) земельные участки, находящиеся в государственной или муниципальной собственности, площадь которых не может быть более двадцати пяти процентов суммарной площади земельных участков, указанных в пункте 1 настоящей части</w:t>
      </w:r>
    </w:p>
    <w:p>
      <w:r>
        <w:t>Внести в статью 3 Федерального закона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 46, ст. 5553; № 48, ст. 5812; 2008, № 30, ст. 3597; 2009, № 19, ст. 2281; № 29, ст. 3582; № 52, ст. 6418, 6427; 2011, № 1, ст. 47; № 13, ст. 1688; № 30, ст. 4562; № 49, ст. 7027; № 51, ст. 7448; 2012, № 27, ст. 3587; № 53, ст. 7614, 7615; 2013, № 23, ст. 2881; № 27, ст. 3477; № 30, ст. 4072; 2014, № 26, ст. 3377; 2015, № 1, ст. 9; № 24, ст. 3369; 2016, № 22, ст. 3097; № 27, ст. 4294, 4306; 2017, № 25, ст. 3593; № 27, ст. 3940) следующие изменения</w:t>
      </w:r>
    </w:p>
    <w:p>
      <w:r>
        <w:t>пункт 21 изложить в следующей редакции: "21. Пункт 2 настоящей статьи не распространяется на случаи, если земельные участки на праве постоянного (бессрочного) пользования предоставлены: 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 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 гаражным потребительским кооперативам. 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главой V1 Земельного кодекса Российской Федерации, и сроком не ограничивается. Переоформление права постоянного (бессрочного) пользования земельными участками, предоставленными юридическим лицам, указанным во втором и в третьем абзацах настоящего пункта, должно быть осуществлено до 1 января 2024 года в порядке, установленном настоящим Федеральным законом."</w:t>
      </w:r>
    </w:p>
    <w:p>
      <w:r>
        <w:t>пункт 27 изложить в следующей редакции: "27. До 31 декабря 2020 года члены некоммерческих организаций, созданных до 1 января 2019 года для ведения садоводства, огородничества или дачного хозяйства, и члены садоводческих или огороднических некоммерческих товариществ, созданных путем реорганизации таких некоммерческих организаций, имеют право независимо от даты вступления в члены указанных некоммерческих организаций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 земельный участок образован из земельного участка, предоставленного до дня вступления в силу настоящего Федерального закона для ведения садоводства, огородничества или дачного хозяйства некоммерческой организации, указанной в абзаце первом настоящего пункта, либо иной организации, при которой была создана или организована такая некоммерческая организация; 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 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 В случае, если земельный участок, указанный в абзаце втором настоящего пункта, относится к имуществу общего пользования, указанный земельный участок до 31 декабря 2020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 В случае, если указанные в абзацах втором и пятом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абзаце первом настоящего пункта, или в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
        <w:t>пункт 28 изложить в следующей редакции: "28. В случае, предусмотренном пунктом 27 настоящей статьи, предоставление земельного участка гражданину в собственность или в аренду осуществляется на основании решения исполнительного органа государственной власти или органа местного самоуправления, предусмотренных статьей 392 Земельного кодекса Российской Федерации, на основании заявления гражданина или его представителя. К указанному заявлению прилагаются: 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утвержденных проекта межевания территории, в границах которой расположен земельный участок, проекта организации и застройки территории некоммерческой организации, указанной в абзаце первом пункта 27 настоящей статьи, либо при наличии описания местоположения границ такого земельного участка в Едином государственном реестре недвижимости; протокол общего собрания членов некоммерческой организации, указанной в абзаце первом пункта 27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 В случае, если ранее ни один из членов некоммерческой организации, указанной в абзаце первом пункта 27 настоящей статьи,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 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на государственную регистрацию прав на недвижимое имущество, если такие сведения содержатся в Едином государственном реестре недвижимости (в иных случаях такие сведения запрашиваются у заявителя); сведения об указанной некоммерческой организации, содержащиеся в едином государственном реестре юридических лиц."</w:t>
      </w:r>
    </w:p>
    <w:p>
      <w:r>
        <w:t>пункт 29 изложить в следующей редакции: "29. В случае, предусмотренном пунктом 27 настоящей статьи, предоставление в собственность или в аренду земельного участка общего назначения осуществляется на основании решения исполнительного органа государственной власти или органа местного самоуправления, предусмотренных статьей 392 Земельного кодекса Российской Федерации, заявления собственников земельных участков, расположенных в границах территории ведения гражданами садоводства или огородничества для собственных нужд, указанных в абзаце пятом пункта 27 настоящей статьи. К такому заявлению прилагается 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 утвержденных проекта межевания территории, в границах которой расположен земельный участок, или проекта организации и застройки территории либо описания местоположения границ такого земельного участка в Едином государственном реестре недвижимости; выписки из решения общего собрания членов указанной в абзаце первом пункта 27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учредительных документов указанной в абзаце первом пункта 27 настоящей статьи некоммерческой организации. Сведения о правоустанавливающих документах на земельный участок, предоставленный некоммерческой организации, указанной в абзаце первом пункта 27 настоящей статьи, запрашиваются исполнительным органом государственной власти или органом местного самоуправления, предусмотренными статьей 392 Земельного кодекса Российской Федерации,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недвижимости (в иных случаях указанные сведения запрашиваются у заявителя)."</w:t>
      </w:r>
    </w:p>
    <w:p>
      <w:r>
        <w:t>абзац первый пункта 210 после слов "в собственность" дополнить словами "или в аренду"</w:t>
      </w:r>
    </w:p>
    <w:p>
      <w:r>
        <w:t>в пункте 19 слова "садоводческим, огородническим или дачным некоммерческим объединениям граждан" заменить словами "некоммерческим организациям, созданным до 1 января 2019 года для ведения садоводства, огородничества или дачного хозяйства,", слово "объединениям" заменить словом "организациям"</w:t>
      </w:r>
    </w:p>
    <w:p>
      <w:r>
        <w:rPr>
          <w:b/>
        </w:rPr>
        <w:t>Статья 42</w:t>
      </w:r>
    </w:p>
    <w:p>
      <w:r>
        <w:t>(Статья утратила силу - Федеральный закон от 20.03.2025 № 33-ФЗ)</w:t>
      </w:r>
    </w:p>
    <w:p>
      <w:r>
        <w:rPr>
          <w:b/>
        </w:rPr>
        <w:t>Статья 43. О внесении изменения в Федеральный закон "О государственной гражданской службе Российской Федерации"</w:t>
      </w:r>
    </w:p>
    <w:p>
      <w:r>
        <w:t>В пункте 3 части 1 статьи 17 Федерального закона от 27 июля 2004 года № 79-ФЗ "О государственной гражданской службе Российской Федерации" (Собрание законодательства Российской Федерации, 2004, № 31, ст. 3215; 2007, № 10, ст. 1151; 2008, № 13, ст. 1186; № 52, ст. 6235; 2010, № 5, ст. 459; 2011, № 48, ст. 6730; 2013, № 19, ст. 2329; 2014, № 52, ст. 7542; 2015, № 41, ст. 5639; 2017, № 1, ст. 46; № 15, ст. 2139) слова "садоводческого, огороднического, дачного потребительских кооперативов," исключить.</w:t>
      </w:r>
    </w:p>
    <w:p>
      <w:r>
        <w:rPr>
          <w:b/>
        </w:rPr>
        <w:t>Статья 44. О внесении изменений в Жилищный кодекс Российской Федерации</w:t>
      </w:r>
    </w:p>
    <w:p>
      <w:r>
        <w:t>Внести в Жилищный кодекс Российской Федерации (Собрание законодательства Российской Федерации, 2005, № 1, ст. 14; 2011, № 23, ст. 3263; № 49, ст. 7061; 2012, № 24, ст. 3072; 2014, № 30, ст. 4218, 4256; 2015, № 27, ст. 3967; 2016, № 27, ст. 4294) следующие изменения</w:t>
      </w:r>
    </w:p>
    <w:p>
      <w:r>
        <w:t>пункт 5 части 1 статьи 56 после слов "земельного участка" дополнить словами "(кроме садового земельного участка)"</w:t>
      </w:r>
    </w:p>
    <w:p>
      <w:r>
        <w:t>в пункте 2 части 2 статьи 136 слова "дачных домов с приусадебными участками или без них, гаражами и другими объектами," исключить</w:t>
      </w:r>
    </w:p>
    <w:p>
      <w:r>
        <w:rPr>
          <w:b/>
        </w:rPr>
        <w:t>Статья 45. О внесении изменений в Градостроительный кодекс Российской Федерации</w:t>
      </w:r>
    </w:p>
    <w:p>
      <w:r>
        <w:t>Внести в Градостроительный кодекс Российской Федерации (Собрание законодательства Российской Федерации, 2005, № 1, ст. 16; 2006, № 1, ст. 21; № 52, ст. 5498; 2007, № 45, ст. 5417; 2008, № 20, ст. 2251; № 30, ст. 3616; 2009, № 48, ст. 5711; № 52, ст. 6419; 2010, № 48, ст. 6246; 2011, № 13, ст. 1688; № 27, ст. 3880; № 30, ст. 4563, 4572, 4591, 4594; № 49, ст. 7015, 7042; 2012, № 31, ст. 4322; № 53, ст. 7614, 7619, 7643; 2013, № 9, ст. 873; № 27, ст. 3477; № 30, ст. 4080; № 52, ст. 6961, 6983; 2014, № 14, ст. 1557; № 26, ст. 3377; № 43, ст. 5799; 2015, № 1, ст. 9, 11, 52, 86; № 29, ст. 4342; № 48, ст. 6705; 2016, № 1, ст. 79; № 27, ст. 4248, 4294, 4301, 4303, 4306; № 52, ст. 7494; 2017, № 27, ст. 3932) следующие изменения</w:t>
      </w:r>
    </w:p>
    <w:p>
      <w:r>
        <w:t>в статье 35: а) в части 3 слова "и дачного хозяйства" исключить; б) в пункте 2 части 9 слова "дачного хозяйства, садоводства" заменить словами "садоводства и огородничества"; в) в части 10 слова "дачного хозяйства, садоводства" заменить словами "садоводства и огородничества"</w:t>
      </w:r>
    </w:p>
    <w:p>
      <w:r>
        <w:t>часть 11 статьи 45 дополнить пунктом 5 следующего содержания: "5)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
        <w:t>пункт 2 части 51 статьи 46 изложить в следующей редакции: "2)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
        <w:t>пункт 1 части 17 статьи 51 дополнить словами ", определенных в соответствии с законодательством в сфере садоводства и огородничества". (В редакции Федерального закона от 03.08.2018 № 340-ФЗ)</w:t>
      </w:r>
    </w:p>
    <w:p>
      <w:r>
        <w:rPr>
          <w:b/>
        </w:rPr>
        <w:t>Статья 46. О внесении изменения в Водный кодекс Российской Федерации</w:t>
      </w:r>
    </w:p>
    <w:p>
      <w:r>
        <w:t>В части 161 статьи 65 Водного кодекса Российской Федерации (Собрание законодательства Российской Федерации, 2006, № 23, ст. 2381; 2008, № 29, ст. 3418; 2011, № 29, ст. 4281; № 50, ст. 7359; 2013, № 43, ст. 5452; 2014, № 26, ст. 3387; 2015, № 1, ст. 11; № 29, ст. 4370) слова "садоводческих, огороднических или дачных некоммерческих объединений граждан" заменить словами "ведения гражданами садоводства или огородничества для собственных нужд".</w:t>
      </w:r>
    </w:p>
    <w:p>
      <w:r>
        <w:rPr>
          <w:b/>
        </w:rPr>
        <w:t>Статья 47. О внесении изменения в Федеральный закон "О введении в действие Лесного кодекса Российской Федерации"</w:t>
      </w:r>
    </w:p>
    <w:p>
      <w:r>
        <w:t>Часть 2 статьи 9 Федерального закона от 4 декабря 2006 года № 201-ФЗ "О введении в действие Лесного кодекса Российской Федерации" (Собрание законодательства Российской Федерации, 2006, № 50, ст. 5279; 2008, № 30, ст. 3597, 3599) изложить в следующей редакции: "2. На землях лесного фонда запрещаются размещение территорий ведения гражданами садоводства или огородничества для собственных нужд, предоставление лесных участков для ведения садоводства и огородничества, индивидуального гаражного или индивидуального жилищного строительства.".</w:t>
      </w:r>
    </w:p>
    <w:p>
      <w:r>
        <w:rPr>
          <w:b/>
        </w:rPr>
        <w:t>Статья 48. О внесении изменения в Федеральный закон "О муниципальной службе в Российской Федерации"</w:t>
      </w:r>
    </w:p>
    <w:p>
      <w:r>
        <w:t>В пункте 3 части 1 статьи 14 Федерального закона от 2 марта 2007 года № 25-ФЗ "О муниципальной службе в Российской Федерации" (Собрание законодательства Российской Федерации, 2007, № 10, ст. 1152; 2008, № 52, ст. 6235; 2011, № 19, ст. 2709; № 48, ст. 6730; 2014, № 52, ст. 7342; 2016, № 7, ст. 909; 2017, № 15, ст. 2139) слова "садоводческого, огороднического, дачного потребительских кооперативов," исключить.</w:t>
      </w:r>
    </w:p>
    <w:p>
      <w:r>
        <w:rPr>
          <w:b/>
        </w:rPr>
        <w:t>Статья 49. О внесении изменений в Федеральный закон "О кадастровой деятельности"</w:t>
      </w:r>
    </w:p>
    <w:p>
      <w:r>
        <w:t>Внести в Федеральный закон от 24 июля 2007 года № 221-ФЗ "О кадастровой деятельности" (Собрание законодательства Российской Федерации, 2007, № 31, ст. 4017; 2008, № 30, ст. 3597; 2009, № 29, ст. 3582; № 52, ст. 6410; 2011, № 50, ст. 7365; 2013, № 30, ст. 4083; 2014, № 26, ст. 3377; № 52, ст. 7558; 2016, № 18, ст. 2484; № 27, ст. 4294) следующие изменения</w:t>
      </w:r>
    </w:p>
    <w:p>
      <w:r>
        <w:t>в статье 39: а) в части 4 слова "представитель членов садоводческого, огороднического или дачного некоммерческого объединения граждан - решением общего собрания членов данного некоммерческого объединения или решением собрания уполномоченных данного некоммерческого объединения (если соответствующий смежный земельный участок расположен в пределах территории данного некоммерческого объединения и относится к имуществу общего пользования)" заменить словами "представитель садоводческого или огороднического некоммерческого товарищества - решением общего собрания членов садоводческого или огороднического некоммерческого товарищества (если соответствующий смежный земельный участок расположен в границах территории ведения гражданами садоводства или огородничества для собственных нужд и является имуществом общего пользования товарищества)"; б) в пункте 2 части 8 слова "в пределах территории садоводческого, огороднического или дачного некоммерческого объединения и относится к имуществу общего пользования" заменить словами "в границах территории ведения гражданами садоводства или огородничества для собственных нужд и относится к имуществу общего пользования"</w:t>
      </w:r>
    </w:p>
    <w:p>
      <w:r>
        <w:t>в части 3 статьи 426 слова "на территориях садоводческих, огороднических или дачных некоммерческих объединений граждан," заменить словами "в границах территории ведения гражданами садоводства или огородничества для собственных нужд,", слова "такого объединения" исключить, слова "таком объединении" заменить словами "садоводческом или огородническом некоммерческом товариществе"</w:t>
      </w:r>
    </w:p>
    <w:p>
      <w:r>
        <w:t>в статье 427: а) в пункте 3 части 1 слова "органов управления садоводческих, огороднических или дачных некоммерческих объединений граждан" заменить словами "в границах территории ведения гражданами садоводства или огородничества для собственных нужд"; б) в пункте 1 части 4 слова "Если комплексные кадастровые работы выполняются на территории садоводческого, огороднического или дачного некоммерческого объединения граждан, дополнительно указывается наименование такого некоммерческого объединения." исключить</w:t>
      </w:r>
    </w:p>
    <w:p>
      <w:r>
        <w:t>в части 2 статьи 428 слова "садоводческого, огороднического или дачного некоммерческого объединения граждан," заменить словами "ведения садоводства или огородничества", слова "такого объединения граждан" исключить, слова "таком объединении граждан" заменить словами "садоводческом или огородническом некоммерческом товариществе"</w:t>
      </w:r>
    </w:p>
    <w:p>
      <w:r>
        <w:t>в части 2 статьи 429 слова "на территории садоводческого, огороднического или дачного некоммерческого объединения граждан" заменить словами "в границах территории ведения гражданами садоводства или огородничества для собственных нужд", слова "такого объединения граждан" исключить, слова "таком объединении граждан" заменить словами "садоводческом или огородническом некоммерческом товариществе"</w:t>
      </w:r>
    </w:p>
    <w:p>
      <w:r>
        <w:t>в части 3 статьи 4210 слова "председатели правлений садоводческих, огороднических или дачных некоммерческих объединений граждан, если комплексные кадастровые работы выполняются в отношении объектов недвижимости, расположенных на территориях таких объединений граждан" заменить словами "лицо, уполномоченное решением общего собрания членов товарищества, если комплексные кадастровые работы выполняются в отношении объектов недвижимости, расположенных в границах территории ведения гражданами садоводства или огородничества для собственных нужд"</w:t>
      </w:r>
    </w:p>
    <w:p>
      <w:r>
        <w:rPr>
          <w:b/>
        </w:rPr>
        <w:t>Статья 50. О внесении изменений в Федеральный закон "Об энергосбережении и о повышении энергетической эффективности и о внесении изменений в отдельные законодательные акты Российской Федерации"</w:t>
      </w:r>
    </w:p>
    <w:p>
      <w:r>
        <w:t>Внести в Федеральный закон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 48, ст. 5711; 2011, № 29, ст. 4288; 2012, № 26, ст. 3446; 2015, № 1, ст. 19; № 27, ст. 3967; 2016, № 27, ст. 4202) следующие изменения</w:t>
      </w:r>
    </w:p>
    <w:p>
      <w:r>
        <w:t>в пункте 4 части 5 статьи 11 слова "дачные дома," исключить</w:t>
      </w:r>
    </w:p>
    <w:p>
      <w:r>
        <w:t>в статье 12: а) в наименовании слова "в садоводческих, огороднических и дачных некоммерческих объединениях граждан" заменить словами "на территориях ведения гражданами садоводства или огородничества для собственных нужд"; б) в части 10 слова "пользования садоводческих, огороднических или дачных некоммерческих объединений граждан" заменить словами "пользования, расположенных в границах территории ведения гражданами садоводства или огородничества для собственных нужд"; в) в части 11 слова "пользования садоводческих, огороднических или дачных некоммерческих объединений граждан" заменить словами "пользования, расположенных в границах территории ведения гражданами садоводства или огородничества для собственных нужд"</w:t>
      </w:r>
    </w:p>
    <w:p>
      <w:r>
        <w:t>в статье 13: а) в части 9 слова "дачного дома или" исключить; б) в части 12 слова "дачных домов или" исключить</w:t>
      </w:r>
    </w:p>
    <w:p>
      <w:r>
        <w:rPr>
          <w:b/>
        </w:rPr>
        <w:t>Статья 51. О внесении изменения в Федеральный закон "О внесении изменений в Закон Российской Федерации "О недрах" и отдельные законодательные акты Российской Федерации"</w:t>
      </w:r>
    </w:p>
    <w:p>
      <w:r>
        <w:t>Статью 5 Федерального закона от 29 декабря 2014 года № 459-ФЗ "О внесении изменений в Закон Российской Федерации "О недрах" и отдельные законодательные акты Российской Федерации" (Собрание законодательства Российской Федерации, 2015, № 1, ст. 12) дополнить частью 3 следующего содержания: "3. Некоммерческие организации, созданные гражданами для ведения садоводства, огородничества или дачного хозяйства, вправе осуществлять добычу подземных вод для целей хозяйственно-бытового водоснабжения указанных некоммерческих организаций до 1 января 2020 года без получения лицензии на пользование недрами.".</w:t>
      </w:r>
    </w:p>
    <w:p>
      <w:r>
        <w:rPr>
          <w:b/>
        </w:rPr>
        <w:t>Статья 52. О внесении изменений в Федеральный закон "О государственной регистрации недвижимости"</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18, ст. 2495; № 23, ст. 3296; № 26, ст. 3890; № 27, ст. 4248, 4284, 4294; 2017, № 27, ст. 3938) следующие изменения</w:t>
      </w:r>
    </w:p>
    <w:p>
      <w:r>
        <w:t>в пункте 1 части 2 статьи 241 слова "садоводческом, огородническом или дачном некоммерческом объединении граждан" заменить словами "границах территории ведения гражданами садоводства или огородничества для собственных нужд"</w:t>
      </w:r>
    </w:p>
    <w:p>
      <w:r>
        <w:t>в статье 41: а) в части 4 слова "некоммерческой организации, созданной гражданами, для ведения садоводства, огородничества, дачного хозяйства" заменить словами "садоводческому или огородническому некоммерческому товариществу"; б) в части 7 слова "в жилом строении (предусмотренном Федеральным законом от 15 апреля 1998 года № 66-ФЗ "О садоводческих, огороднических и дачных некоммерческих объединениях граждан")" заменить словами "в садовом доме"</w:t>
      </w:r>
    </w:p>
    <w:p>
      <w:r>
        <w:t>часть 1 статьи 42 дополнить новым вторым предложением следующего содержания: "Государственная регистрация перехода права на садовый или огородный земельный участок, расположенный в границах территории ведения гражданами садоводства или огородничества для собственных нужд, одновременно является государственной регистрацией перехода права на долю в праве общей собственности на имущество общего пользования, расположенное в границах такой территории, если это имущество принадлежит на праве общей долевой собственности собственникам садовых или огородных земельных участков, расположенных в границах такой территории."</w:t>
      </w:r>
    </w:p>
    <w:p>
      <w:r>
        <w:t>в статье 49: а) в наименовании слово ", дачного" исключить; б) в абзаце первом части 1 слово ", дачного" исключить</w:t>
      </w:r>
    </w:p>
    <w:p>
      <w:r>
        <w:t>статью 70 дополнить частью 10 следующего содержания: "10. В срок до 1 января 2024 года подготовка технического плана в целях осуществления государственного кадастрового учета и (или) государственной регистрации прав в отношении расположенных в границах территории ведения гражданами садоводства или огородничества для собственных нужд зданий, сооружений, относящихся к имуществу общего пользования и созданных до дня вступления в силу Градостроительного кодекса Российской Федерации, осуществляется на основании декларации, составленной и заверенной председателем садоводческого или огороднического некоммерческого товарищества, и правоустанавливающего документа на земельный участок общего назначения, на котором расположены такие здания, сооружения. При этом для подготовки технического плана предоставление разрешения на строительство и (или) разрешения на ввод в эксплуатацию таких зданий, сооружений, а также иных документов не требуется."</w:t>
      </w:r>
    </w:p>
    <w:p>
      <w:r>
        <w:rPr>
          <w:b/>
        </w:rPr>
        <w:t>Статья 53. О признании утратившими силу отдельных законодательных актов (положений законодательных актов) Российской Федерации</w:t>
      </w:r>
    </w:p>
    <w:p>
      <w:r>
        <w:t>Признать утратившими силу</w:t>
      </w:r>
    </w:p>
    <w:p>
      <w:r>
        <w:t>Федеральный закон от 15 апреля 1998 года № 66-ФЗ "О садоводческих, огороднических и дачных некоммерческих объединениях граждан" (Собрание законодательства Российской Федерации, 1998, № 16, ст. 1801)</w:t>
      </w:r>
    </w:p>
    <w:p>
      <w:r>
        <w:t>Федеральный закон от 22 ноября 2000 года № 137-ФЗ "О внесении изменений и дополнений в Федеральный закон "О садоводческих, огороднических и дачных некоммерческих объединениях граждан" (Собрание законодательства Российской Федерации, 2000, № 48, ст. 4632)</w:t>
      </w:r>
    </w:p>
    <w:p>
      <w:r>
        <w:t>пункт 32 статьи 2 Федерального закона от 21 марта 2002 года №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 12, ст. 1093)</w:t>
      </w:r>
    </w:p>
    <w:p>
      <w:r>
        <w:t>статью 16 Федерального закона от 8 декабря 2003 года №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 50, ст. 4855)</w:t>
      </w:r>
    </w:p>
    <w:p>
      <w:r>
        <w:t>статью 99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t>статью 4 Федерального закона от 30 июня 2006 года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(Собрание законодательства Российской Федерации, 2006, № 27, ст. 2881)</w:t>
      </w:r>
    </w:p>
    <w:p>
      <w:r>
        <w:t>статью 31 Федерального закона от 26 июня 2007 года №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 27, ст. 3213)</w:t>
      </w:r>
    </w:p>
    <w:p>
      <w:r>
        <w:t>статью 3 Федерального закона от 13 мая 2008 года № 66-ФЗ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государственном кадастре недвижимости" (Собрание законодательства Российской Федерации, 2008, № 20, ст. 2251)</w:t>
      </w:r>
    </w:p>
    <w:p>
      <w:r>
        <w:t>статью 31 Федерального закона от 30 декабря 2008 года №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 1, ст. 17)</w:t>
      </w:r>
    </w:p>
    <w:p>
      <w:r>
        <w:t>статью 24 Федерального закона от 1 июля 2011 года № 169-ФЗ "О внесении изменений в отдельные законодательные акты Российской Федерации" (Собрание законодательства Российской Федерации, 2011, № 27, ст. 3880)</w:t>
      </w:r>
    </w:p>
    <w:p>
      <w:r>
        <w:t>статью 5 Федерального закона от 7 декабря 2011 года №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 50, ст. 7359)</w:t>
      </w:r>
    </w:p>
    <w:p>
      <w:r>
        <w:t>статью 2 Федерального закона от 7 мая 2013 года № 90-ФЗ "О внесении изменений в статью 16 Федерального закона "О банках и банковской деятельности" и Федеральный закон "О садоводческих, огороднических и дачных некоммерческих объединениях граждан" (Собрание законодательства Российской Федерации, 2013, № 19, ст. 2317)</w:t>
      </w:r>
    </w:p>
    <w:p>
      <w:r>
        <w:t>пункт 21 статьи 1 (в части подпункта 5 пункта 2 статьи 393 и пункта 5 статьи 398 Земельного кодекса Российской Федерации) и статью 6 Федерального закона от 23 июня 2014 года № 171-ФЗ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2014, № 26, ст. 3377)</w:t>
      </w:r>
    </w:p>
    <w:p>
      <w:r>
        <w:t>статью 14 Федерального закона от 14 октября 2014 года №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2014, № 42, ст. 5615)</w:t>
      </w:r>
    </w:p>
    <w:p>
      <w:r>
        <w:t>статью 4 Федерального закона от 29 декабря 2014 года №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 1, ст. 11)</w:t>
      </w:r>
    </w:p>
    <w:p>
      <w:r>
        <w:t>статью 7 Федерального закона от 31 декабря 2014 года №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 1, ст. 52)</w:t>
      </w:r>
    </w:p>
    <w:p>
      <w:r>
        <w:t>статью 5 Федерального закона от 31 января 2016 года № 7-ФЗ "О внесении изменений в отдельные законодательные акты Российской Федерации" (Собрание законодательства Российской Федерации, 2016, № 5, ст. 559)</w:t>
      </w:r>
    </w:p>
    <w:p>
      <w:r>
        <w:t>Федеральный закон от 3 июля 2016 года № 337-ФЗ "О внесении изменений в Федеральный закон "О садоводческих, огороднических и дачных некоммерческих объединениях граждан" (Собрание законодательства Российской Федерации, 2016, № 27, ст. 4270)</w:t>
      </w:r>
    </w:p>
    <w:p>
      <w:r>
        <w:rPr>
          <w:b/>
        </w:rPr>
        <w:t>Статья 54. Переходные положения</w:t>
      </w:r>
    </w:p>
    <w:p>
      <w:r>
        <w:rPr>
          <w:b/>
        </w:rPr>
        <w:t xml:space="preserve">1. </w:t>
      </w:r>
      <w:r>
        <w:t>Реорганизация некоммерческих организаций, созданных гражданами для ведения садоводства, огородничества или дачного хозяйства до дня вступления в силу настоящего Федерального закона, не требуется, за исключением случаев, установленных настоящей статьей</w:t>
      </w:r>
    </w:p>
    <w:p>
      <w:r>
        <w:rPr>
          <w:b/>
        </w:rPr>
        <w:t xml:space="preserve">2. </w:t>
      </w:r>
      <w:r>
        <w:t>Со дня вступления в силу настоящего Федерального закона к созданным до дня вступления в силу настоящего Федерального закона садоводческим или дачным некоммерческим партнерствам, дачным потребительским кооперативам до приведения их уставов в соответствие со статьями 1 - 28 настоящего Федерального закона применяются положения настоящего Федерального закона о садоводческих некоммерческих товариществах. (В редакции Федерального закона от 31.07.2025 № 353-ФЗ)</w:t>
      </w:r>
    </w:p>
    <w:p>
      <w:r>
        <w:rPr>
          <w:b/>
        </w:rPr>
        <w:t xml:space="preserve">3. </w:t>
      </w:r>
      <w:r>
        <w:t>Со дня вступления в силу настоящего Федерального закона к созданным до дня вступления в силу настоящего Федерального закона огородническим некоммерческим партнерствам до приведения их уставов в соответствие со статьями 1 - 28 настоящего Федерального закона применяются положения настоящего Федерального закона об огороднических некоммерческих товариществах</w:t>
      </w:r>
    </w:p>
    <w:p>
      <w:r>
        <w:rPr>
          <w:b/>
        </w:rPr>
        <w:t xml:space="preserve">4. </w:t>
      </w:r>
      <w:r>
        <w:t>Созданные до дня вступления в силу настоящего Федерального закона садоводческие или огороднические кооперативы должны быть преобразованы в товарищества собственников недвижимости или должны привести свои уставы в соответствие с законодательством Российской Федерации о сельскохозяйственной кооперации при первом их изменении в случае принятия их членами решения об осуществлении деятельности по производству, переработке и сбыту продукции растениеводства или иной деятельности, не связанной с ведением садоводства и огородничества на садовых или огородных земельных участках</w:t>
      </w:r>
    </w:p>
    <w:p>
      <w:r>
        <w:rPr>
          <w:b/>
        </w:rPr>
        <w:t xml:space="preserve">5. </w:t>
      </w:r>
      <w:r>
        <w:t>Учредительные документы, а также наименования организаций, указанных в части 1 настоящей статьи, подлежат приведению в соответствие со статьями 1 - 28 настоящего Федерального закона при первом изменении учредительных документов указанных организаций. Учредительные документы указанных организаций до приведения их в соответствие со статьями 1 - 28 настоящего Федерального закона действуют в части, не противоречащей настоящему Федеральному закону</w:t>
      </w:r>
    </w:p>
    <w:p>
      <w:r>
        <w:rPr>
          <w:b/>
        </w:rPr>
        <w:t xml:space="preserve">6. </w:t>
      </w:r>
      <w:r>
        <w:t>Изменения наименований организаций, указанных в части 1 настоящей статьи, в связи с их приведением в соответствие со статьями 1 - 28 настоящего Федерального закона не требуют внесения изменений в правоустанавливающие и иные документы, содержащие их прежние наименования. Внесение таких изменений может осуществляться по желанию заинтересованных лиц</w:t>
      </w:r>
    </w:p>
    <w:p>
      <w:r>
        <w:rPr>
          <w:b/>
        </w:rPr>
        <w:t xml:space="preserve">7. </w:t>
      </w:r>
      <w:r>
        <w:t>Для целей применения в настоящем Федеральном законе, других федеральных законах и принятых в соответствии с ними иных нормативных правовых актах такие виды разрешенного использования земельных участков, как "садовый земельный участок", "для садоводства", "для ведения садоводства", "дачный земельный участок", "для ведения дачного хозяйства", "для дачного хозяйства" и "для дачного строительства", содержащиеся в Едином государственном реестре недвижимости и (или) указанные в правоустанавливающих или иных документах, считаются равнозначными. Земельные участки, в отношении которых установлены такие виды разрешенного использования, являются садовыми земельными участками. Положения настоящей части не распространяются на земельные участки с видом разрешенного использования "садоводство", предназначенные для осуществления садоводства, представляющего собой вид сельскохозяйственного производства, связанного с выращиванием многолетних плодовых и ягодных культур, винограда и иных многолетних культур. (В редакции Федерального закона от 31.07.2025 № 353-ФЗ)</w:t>
      </w:r>
    </w:p>
    <w:p>
      <w:r>
        <w:rPr>
          <w:b/>
        </w:rPr>
        <w:t xml:space="preserve">8. </w:t>
      </w:r>
      <w:r>
        <w:t>Для целей применения в настоящем Федеральном законе, других федеральных законах и принятых в соответствии с ними иных нормативных правовых актах такие виды разрешенного использования земельных участков, как "огородный земельный участок", "для огородничества" и "для ведения огородничества", содержащиеся в Едином государственном реестре недвижимости и (или) указанные в правоустанавливающих или иных документах, считаются равнозначными. Земельные участки, в отношении которых установлены такие виды разрешенного использования, являются огородными земельными участками</w:t>
      </w:r>
    </w:p>
    <w:p>
      <w:r>
        <w:rPr>
          <w:b/>
        </w:rPr>
        <w:t xml:space="preserve">9. </w:t>
      </w:r>
      <w:r>
        <w:t>Расположенные на садовых земельных участках здания, сведения о которых внесены в Единый государственный реестр недвижимости до дня вступления в силу настоящего Федерального закона с назначением и (или) наименованием "жилое", "жилое строение", признаются жилыми домами. При этом замена ранее выданных документов или внесение изменений в такие документы, записи Единого государственного реестра недвижимости в части наименований, назначения указанных объектов недвижимости не требуется, но данная замена может осуществляться по желанию их правообладателей. (В редакции федеральных законов от 14.07.2022 № 312-ФЗ, от 31.07.2025 № 353-ФЗ)</w:t>
      </w:r>
    </w:p>
    <w:p>
      <w:r>
        <w:rPr>
          <w:b/>
        </w:rPr>
        <w:t xml:space="preserve">10. </w:t>
      </w:r>
      <w:r>
        <w:t>В случае, если расположенные на садовых земельных участках здания, строения, сведения о которых внесены в Единый государственный реестр недвижимости до дня вступления в силу настоящего Федерального закона с назначением "жилое", "жилое строение", принадлежат гражданам, которые на день вступления в силу настоящего Федерального закона состоят на учете в качестве нуждающихся в жилых помещениях, признание данных зданий жилыми домами в соответствии с частью 9 настоящей статьи не является основанием для включения их общей площади при определении уровня обеспеченности общей площадью жилого помещения в суммарную общую площадь жилых помещений, занимаемых гражданином и (или) членами его семьи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w:t>
      </w:r>
    </w:p>
    <w:p>
      <w:r>
        <w:rPr>
          <w:b/>
        </w:rPr>
        <w:t xml:space="preserve">11. </w:t>
      </w:r>
      <w:r>
        <w:t>Расположенные на садовых земельных участках здания, сооружения, сведения о которых внесены в Единый государственный реестр недвижимости до дня вступления в силу настоящего Федерального закона с назначением и (или) наименованием "нежилое", сезонного или вспомогательного использования, предназначенные для отдыха и временного пребывания людей, не являющиеся хозяйственными постройками и гаражами, признаются садовыми домами. При этом замена ранее выданных документов или внесение изменений в такие документы, записи Единого государственного реестра недвижимости в части наименований, назначения указанных объектов недвижимости не требуется, но данная замена может осуществляться по желанию их правообладателей. (В редакции федеральных законов от 14.07.2022 № 312-ФЗ, от 31.07.2025 № 353-ФЗ)</w:t>
      </w:r>
    </w:p>
    <w:p>
      <w:r>
        <w:rPr>
          <w:b/>
        </w:rPr>
        <w:t xml:space="preserve">12. </w:t>
      </w:r>
      <w:r>
        <w:t>Некоммерческая организация, созданная гражданами до дня вступления в силу настоящего Федерального закона для ведения садоводства или дачного хозяйства, вправе внести изменения в свой устав, указав в нем организационно-правовую форму "товарищество собственников недвижимости" и вид "товарищество собственников жилья" в случае соответствия нормам жилищного законодательства Российской Федерации, регулирующего создание товарищества собственников жилья, и одновременного соответствия следующим условиям</w:t>
      </w:r>
    </w:p>
    <w:p>
      <w:r>
        <w:rPr>
          <w:b/>
        </w:rPr>
        <w:t xml:space="preserve">13. </w:t>
      </w:r>
      <w:r>
        <w:t>Указанное в части 12 настоящей статьи изменение устава некоммерческой организации допускается после изменения вида разрешенного использования указанных земельных участков на вид разрешенного использования, предусматривающий индивидуальное жилищное строительство</w:t>
      </w:r>
    </w:p>
    <w:p>
      <w:r>
        <w:rPr>
          <w:b/>
        </w:rPr>
        <w:t xml:space="preserve">14. </w:t>
      </w:r>
      <w:r>
        <w:t>Имущество общего пользования организаций, указанных в части 1 настоящей статьи, признается имуществом общего пользования садоводческих или огороднических некоммерческих товариществ, за исключением случаев, указанных в частях 4, 12 и 13 настоящей статьи. Образованные до дня вступления в силу настоящего Федерального закона земельные участки, относящиеся к имуществу общего пользования организаций, указанных в части 1 настоящей статьи, являются земельными участками общего назначения</w:t>
      </w:r>
    </w:p>
    <w:p>
      <w:r>
        <w:rPr>
          <w:b/>
        </w:rPr>
        <w:t xml:space="preserve">15. </w:t>
      </w:r>
      <w:r>
        <w:t>Вопрос о безвозмездной передаче имущества общего пользования садоводческого или огороднического некоммерческого товарищества, являющегося недвижимым имуществом, принадлежащим товариществу на праве собственности, в общую долевую собственность лиц, являющихся собственниками земельных участков, расположенных в границах территории ведения гражданами садоводства или огородничества для собственных нужд, должен быть вынесен на рассмотрение общего собрания членов садоводческого или огороднического некоммерческого товарищества не позднее 1 января 2024 года</w:t>
      </w:r>
    </w:p>
    <w:p>
      <w:r>
        <w:rPr>
          <w:b/>
        </w:rPr>
        <w:t xml:space="preserve">16. </w:t>
      </w:r>
      <w:r>
        <w:t>Право коллективной совместной собственности граждан на земельные участки общего назначения садоводческого или огороднического некоммерческого товарищества признается правом общей долевой собственности лиц, являющихся собственниками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этих участков</w:t>
      </w:r>
    </w:p>
    <w:p>
      <w:r>
        <w:rPr>
          <w:b/>
        </w:rPr>
        <w:t xml:space="preserve">17. </w:t>
      </w:r>
      <w:r>
        <w:t>Договоры о пользовании объектами инфраструктуры и другим имуществом общего пользования некоммерческих организаций, указанных в части 1 настоящей статьи, заключенные с указанными организациями и лицами, ведущими садоводство и огородничество без участия в указанных организациях, сохраняют свое действие в течение года со дня вступления в силу настоящего Федерального закона, если меньший срок не предусмотрен таким договором или соглашением сторон. При этом плата, предусмотренная частью 3 статьи 5 настоящего Федерального закона, до истечения срока действия такого договора не вносится</w:t>
      </w:r>
    </w:p>
    <w:p>
      <w:r>
        <w:rPr>
          <w:b/>
        </w:rPr>
        <w:t xml:space="preserve">18. </w:t>
      </w:r>
      <w:r>
        <w:t>Предоставление садовых или огородных земельных участков, находящихся в государственной или муниципальной собственности, гражданам, включенным до дня вступления в силу настоящего Федерального закона в утвержденный органом местного самоуправления список граждан, подавших заявления о предоставлении таких земельных участков, осуществляется по правилам, предусмотренным Земельным кодексом Российской Федерации (в редакции настоящего Федерального закона). При этом законами субъектов Российской Федерации и муниципальными правовыми актами могут предусматриваться меры, направленные на оказание поддержки в создании такими гражданами садоводческих или огороднических некоммерческих товариществ, предоставлении этим товариществам земельных участков, находящихся в государственной или муниципальной собственности, а также иные меры поддержки этих товариществ</w:t>
      </w:r>
    </w:p>
    <w:p>
      <w:r>
        <w:rPr>
          <w:b/>
        </w:rPr>
        <w:t xml:space="preserve">19. </w:t>
      </w:r>
      <w:r>
        <w:t>В случае, если до дня вступления в силу настоящего Федерального закона в соответствии с пунктом 3 статьи 3911 Земельного кодекса Российской Федерации по инициативе органа государственной власти или органа местного самоуправления начата процедура образования земельного участка для ведения дачного хозяйства в целях его продажи или предоставления в аренду путем проведения аукциона, предоставление такого земельного участка осуществляется по правилам, предусмотренным Земельным кодексом Российской Федерации (в редакции, действовавшей до дня вступления в силу настоящего Федерального закона)</w:t>
      </w:r>
    </w:p>
    <w:p>
      <w:r>
        <w:rPr>
          <w:b/>
        </w:rPr>
        <w:t xml:space="preserve">20. </w:t>
      </w:r>
      <w:r>
        <w:t>В случае, если до дня вступления в силу настоящего Федерального закона юридическим лицом в соответствии с пунктом 4 статьи 3911 Земельного кодекса Российской Федерации в орган государственной власти или орган местного самоуправления было направлено заявление о предоставлении земельного участка для ведения дачного хозяйства, предоставление такого земельного участка осуществляется по правилам, предусмотренным Земельным кодексом Российской Федерации (в редакции, действовавшей до дня вступления в силу настоящего Федерального закона)</w:t>
      </w:r>
    </w:p>
    <w:p>
      <w:r>
        <w:rPr>
          <w:b/>
        </w:rPr>
        <w:t xml:space="preserve">21. </w:t>
      </w:r>
      <w:r>
        <w:t>В случае, если до дня вступления в силу настоящего Федерального закона гражданином в соответствии со статьей 3918 Земельного кодекса Российской Федерации в орган государственной власти или орган местного самоуправления было направлено заявление о предварительном согласовании предоставления земельного участка или о предоставлении земельного участка для ведения дачного хозяйства, предоставление такого земельного участка осуществляется по правилам, предусмотренным Земельным кодексом Российской Федерации (в редакции, действовавшей до дня вступления в силу настоящего Федерального закона)</w:t>
      </w:r>
    </w:p>
    <w:p>
      <w:r>
        <w:rPr>
          <w:b/>
        </w:rPr>
        <w:t xml:space="preserve">22. </w:t>
      </w:r>
      <w:r>
        <w:t>В случае, если до дня вступления в силу настоящего Федерального закона с юридическим лицом заключен договор аренды земельного участка, находящегося в государственной или муниципальной собственности и предназначенного для ведения дачного хозяйства, образование из такого земельного участка иных земельных участков, а также их предоставление осуществляется в соответствии с Земельным кодексом Российской Федерации (в редакции, действовавшей до дня вступления в силу настоящего Федерального закона)</w:t>
      </w:r>
    </w:p>
    <w:p>
      <w:r>
        <w:rPr>
          <w:b/>
        </w:rPr>
        <w:t xml:space="preserve">23. </w:t>
      </w:r>
      <w:r>
        <w:t>Гражданин, являющийся арендатором находящегося в государственной или муниципальной собственности земельного участка, имеет право на заключение нового договора аренды такого земельного участка без проведения торгов в случае, если такой земельный участок был предоставлен гражданину для ведения садоводства и огородничества для собственных нужд. (В редакции Федерального закона от 31.07.2025 № 353-ФЗ)</w:t>
      </w:r>
    </w:p>
    <w:p>
      <w:r>
        <w:rPr>
          <w:b/>
        </w:rPr>
        <w:t xml:space="preserve">24. </w:t>
      </w:r>
      <w:r>
        <w:t>Изменение вида разрешенного использования отдельных садовых или огородных земельных участков, образованных из земельного участка, предоставленного созданному до дня вступления в силу настоящего Федерального закона садоводческому или огородническому некоммерческому объединению граждан (за исключением случаев, если такое некоммерческое объединение ликвидировано или исключено из единого государственного реестра юридических лиц как недействующее), не допускается</w:t>
      </w:r>
    </w:p>
    <w:p>
      <w:r>
        <w:rPr>
          <w:b/>
        </w:rPr>
        <w:t xml:space="preserve">25. </w:t>
      </w:r>
      <w:r>
        <w:t>Утвержденные до дня вступления в силу настоящего Федерального закона проекты организации и застройки территорий некоммерческих организаций, указанных в части 1 настоящей статьи, а также иные документы, на основании которых осуществлялось распределение земельных участков в границах таких территорий, являются действительными</w:t>
      </w:r>
    </w:p>
    <w:p>
      <w:r>
        <w:rPr>
          <w:b/>
        </w:rPr>
        <w:t xml:space="preserve">26. </w:t>
      </w:r>
      <w:r>
        <w:t>Территориальные зоны ведения дачного хозяйства, а также территории, предназначенные для ведения дачного хозяйства, в составе иных территориальных зон, установленные в составе утвержденных до дня вступления в силу настоящего Федерального закона правил землепользования и застройки, считаются соответственно территориальными зонами садоводства и территориями садоводства</w:t>
      </w:r>
    </w:p>
    <w:p>
      <w:r>
        <w:rPr>
          <w:b/>
        </w:rPr>
        <w:t xml:space="preserve">27. </w:t>
      </w:r>
      <w:r>
        <w:t>Вступление в силу настоящего Федерального закона не является основанием для принятия органами государственной власти или органами местного самоуправления решений, предусматривающих отмену мер государственной или муниципальной поддержки, введенных до дня вступления в силу настоящего Федерального закона</w:t>
      </w:r>
    </w:p>
    <w:p>
      <w:r>
        <w:rPr>
          <w:b/>
        </w:rPr>
        <w:t xml:space="preserve">28. </w:t>
      </w:r>
      <w:r>
        <w:t>В случае, если отсутствует утвержденная документация по планировке территории, определяющая границы территории ведения гражданами садоводства или огородничества для собственных нужд, территория ведения гражданами садоводства или огородничества для собственных нужд определяется</w:t>
      </w:r>
    </w:p>
    <w:p>
      <w:r>
        <w:rPr>
          <w:b/>
        </w:rPr>
        <w:t xml:space="preserve">29. </w:t>
      </w:r>
      <w:r>
        <w:t>Граждане, являющиеся членами некоммерческих организаций, указанных в части 1 настоящей статьи, до дня вступления в силу настоящего Федерального закона сохраняют свое членство в указанных организациях после дня вступления в силу настоящего Федерального закона и право пользования имуществом общего пользования, расположенным на территории ведения гражданами садоводства или огородничества для собственных нужд, управление которым осуществляет указанная некоммерческая организация</w:t>
      </w:r>
    </w:p>
    <w:p>
      <w:r>
        <w:rPr>
          <w:b/>
        </w:rPr>
        <w:t xml:space="preserve">30. </w:t>
      </w:r>
      <w:r>
        <w:t>Вступление в силу настоящего Федерального закона не может являться самостоятельным основанием для исключения граждан из числа членов некоммерческих организаций, указанных в части 1 настоящей статьи</w:t>
      </w:r>
    </w:p>
    <w:p>
      <w:r>
        <w:rPr>
          <w:b/>
        </w:rPr>
        <w:t xml:space="preserve">31. </w:t>
      </w:r>
      <w:r>
        <w:t>Уплаченные до дня вступления в силу настоящего Федерального закона вступительные взносы гражданам не возвращаются</w:t>
      </w:r>
    </w:p>
    <w:p>
      <w:r>
        <w:rPr>
          <w:b/>
        </w:rPr>
        <w:t xml:space="preserve">32. </w:t>
      </w:r>
      <w:r>
        <w:t>Зарегистрированное до дня вступления в силу настоящего Федерального закона право собственности граждан на хозяйственные строения и сооружения, которые являются объектами капитального строительства, строительство которых осуществлено на огородном земельном участке и которые не являются самовольными постройками, сохраняется</w:t>
      </w:r>
    </w:p>
    <w:p>
      <w:r>
        <w:rPr>
          <w:b/>
        </w:rPr>
        <w:t xml:space="preserve">33. </w:t>
      </w:r>
      <w:r>
        <w:t>Реестр членов некоммерческих организаций, указанных в части 1 настоящей статьи, признается реестром членов садоводческого или огороднического некоммерческого товарищества, предусмотренным статьей 15 настоящего Федерального закона</w:t>
      </w:r>
    </w:p>
    <w:p>
      <w:r>
        <w:rPr>
          <w:b/>
        </w:rPr>
        <w:t xml:space="preserve">34. </w:t>
      </w:r>
      <w:r>
        <w:t>Решение общего собрания членов товарищества в 2020 году может быть принято путем проведения заочного голосования по вопросам, относящимся к исключительной компетенции общего собрания членов садоводческого или огороднического некоммерческого товарищества, предусмотренным частью 1 статьи 17 настоящего Федерального закона, независимо от наличия в уставе товарищества порядка заочного голосования. (Дополнение частью - Федеральный закон от 31.07.2020 № 307-ФЗ)</w:t>
      </w:r>
    </w:p>
    <w:p>
      <w:r>
        <w:rPr>
          <w:b/>
        </w:rPr>
        <w:t xml:space="preserve">12. </w:t>
      </w:r>
      <w:r>
        <w:t>земельные участки, образованные в результате раздела земельного участка, предоставленного такой некоммерческой организации, расположены в границах населенного пункта</w:t>
      </w:r>
    </w:p>
    <w:p>
      <w:r>
        <w:rPr>
          <w:b/>
        </w:rPr>
        <w:t xml:space="preserve">12. </w:t>
      </w:r>
      <w:r>
        <w:t>на всех земельных участках, образованных из земельного участка, предоставленного такой некоммерческой организации, размещены жилые дома</w:t>
      </w:r>
    </w:p>
    <w:p>
      <w:r>
        <w:rPr>
          <w:b/>
        </w:rPr>
        <w:t xml:space="preserve">28. </w:t>
      </w:r>
      <w:r>
        <w:t>в соответствии с проектом организации и застройки территории, утвержденным по ходатайству некоммерческой организации, указанной в части 1 настоящей статьи, или иного документа, на основании которого осуществлено распределение садовых или огородных земельных участков между членами указанной организации</w:t>
      </w:r>
    </w:p>
    <w:p>
      <w:r>
        <w:rPr>
          <w:b/>
        </w:rPr>
        <w:t xml:space="preserve">28. </w:t>
      </w:r>
      <w:r>
        <w:t>при отсутствии документов, указанных в пункте 1 настоящей части, в соответствии с границами земельного участка, предоставленного до дня вступления в силу Федерального закона от 15 апреля 1998 года № 66-ФЗ "О садоводческих, огороднических и дачных некоммерческих объединениях граждан" некоммерческой организации, указанной в части 1 настоящей статьи, или организации, при которой указанная организация была создана для ведения гражданами садоводства, огородничества или дачного хозяйства</w:t>
      </w:r>
    </w:p>
    <w:p>
      <w:r>
        <w:rPr>
          <w:b/>
        </w:rPr>
        <w:t>Статья 55. Порядок вступления в силу настоящего Федерального закона</w:t>
      </w:r>
    </w:p>
    <w:p>
      <w:r>
        <w:rPr>
          <w:b/>
        </w:rPr>
        <w:t xml:space="preserve">1. </w:t>
      </w:r>
      <w:r>
        <w:t>Настоящий Федеральный закон вступает в силу с 1 января 2019 года, за исключением статьи 51 настоящего Федерального закона</w:t>
      </w:r>
    </w:p>
    <w:p>
      <w:r>
        <w:rPr>
          <w:b/>
        </w:rPr>
        <w:t xml:space="preserve">2. </w:t>
      </w:r>
      <w:r>
        <w:t>Статья 51 настоящего Федерального закона вступает в силу со дня официального опубликования настоящего Федерального закона</w:t>
      </w:r>
    </w:p>
    <w:p>
      <w:r>
        <w:rPr>
          <w:b/>
        </w:rPr>
        <w:t xml:space="preserve">3. </w:t>
      </w:r>
      <w:r>
        <w:t>Действие положений части 3 статьи 5 Федерального закона от 29 декабря 2014 года № 459-ФЗ "О внесении изменений в Закон Российской Федерации "О недрах" и отдельные законодательные акты Российской Федерации" распространяется на правоотношения, возникшие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