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в части усиления ответственности за незаконную продажу алкогольной продукции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3433, 3438, 3452; № 45, ст. 4634, 4641; № 50, ст. 5279, 5281; № 52, ст. 5498; 2007, № 1, ст. 21, 29; № 16, ст. 1825; № 26, ст. 3089; № 30, ст. 3755; № 31, ст. 4007, 4008; № 41, ст. 4845; № 43, ст. 5084; № 46, ст. 5553; 2008, № 18, ст. 1941; № 20, ст. 2251, 2259; № 30, ст. 3604; № 49, ст. 5745; № 52, ст. 6235, 6236; 2009, № 7, ст. 777; № 23, ст. 2759, 2776; № 26, ст. 3120, 3122; № 29, ст. 3597, 3599, 3642; № 30, ст. 3739; № 48, ст. 5711, 5724, 5755; № 52, ст. 6412; 2010, № 1, ст. 1; № 19, ст. 2291; № 21, ст. 2525, 2530; № 23, ст. 2790; № 25, ст. 3070; № 27, ст. 3416; № 30, ст. 4002, 4006, 4007; № 31, ст. 4158, 4164, 4193, 4195, 4206, 4207, 4208; № 32, ст. 4298; № 41, ст. 5192; № 49, ст. 6409; № 52, ст. 6984; 2011, № 1, ст. 10, 23, 54; № 7, ст. 901; № 15, ст. 2039; № 17, ст. 2310; № 19, ст. 2714, 2715; № 23, ст. 3260; № 27, ст. 3873, 3881;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23, ст. 2871; № 26, ст. 3207, 3208, 3209; № 27, ст. 3454, 3469, 3470, 3477; № 30, ст. 4025, 4027, 4029, 4030, 4031, 4032, 4033, 4034, 4036, 4040, 4044, 4078, 4082; № 31, ст. 4191; № 43, ст. 5443, 5444, 5445, 5452; № 44, ст. 5624, 5643; № 48, ст. 6161, 6163, 6165; № 49, ст. 6327, 6341, 6343; № 51, ст. 6683, 6685, 6695, 6696; № 52, ст. 6961, 6980, 6981,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29, 35, 37, 67, 74, 83, 85; № 10, ст. 1405, 1416; № 13, ст. 1811; № 18, ст. 2614, 2620; № 21, ст. 2981; № 24, ст. 3367, 3370; № 27, ст. 3945, 3950, 3966; № 29, ст. 4354, 4359, 4362, 4374, 4376, 4391; № 41, ст. 5629, 5637; № 44, ст. 6046; № 45, ст. 6205, 6208; № 48, ст. 6706, 6710, 6716; № 51, ст. 7249, 7250; 2016, № 1, ст. 11, 28, 59, 63, 76, 84; № 10, ст. 1323; № 11, ст. 1481, 1490, 1491, 1493; № 15, ст. 2066; № 18, ст. 2509, 2514, 2515; № 23, ст. 3285; № 26, ст. 3871, 3876, 3877, 3884, 3887, 3891; № 27, ст. 4160, 4164, 4183, 4194, 4197, 4205, 4206, 4223, 4238, 4251, 4259, 4286, 4291, 4305; № 28, ст. 4558; № 50, ст. 6975; 2017, № 1, ст. 12, 31, 47; № 7, ст. 1030, 1032; № 9, ст. 1278; № 11, ст. 1535; № 17, ст. 2456, 2457; № 18, ст. 2664; № 22, ст. 3069; № 23, ст. 3227; № 24, ст. 3487; № 27, ст. 3947; Официальный интернет-портал правовой информации (www.pravo.gov.ru), 19 июля 2017 года, № 0001201707190015) следующие изменения: 1) в статье 3.5: а) абзац первый части 1 после слов "частью 65 статьи 15.25" дополнить словами ", частью 6 статьи 19.4", после слов "частью 21 статьи 14.16" дополнить словами ", частью 1 статьи 14.171", после слов "частью 4 статьи 14.17," дополнить словами "частью 2 статьи 14.171,", после слов "статьей 20.32 настоящего Кодекса, - двухсот тысяч рублей," дополнить словами "в случаях, предусмотренных частью 6 статьи 19.4 настоящего Кодекса, - трехсот тысяч рублей,", после слов "- восьмисот тысяч рублей, а в случаях, предусмотренных статьей 11.71" дополнить словами ", частью 3 статьи 14.17"; б) дополнить пунктом 31 следующего содержания: "31)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в) дополнить частью 44 следующего содержания: "44.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 2) в абзаце первом части 1 статьи 14.1 слова "в качестве юридического лица -" заменить словами "в качестве юридического лица, за исключением случаев, предусмотренных частью 2 статьи 14.171 настоящего Кодекса, -"; 3) в абзаце первом статьи 14.2 слова "ограничена законодательством, -" заменить словами "ограничена законодательством, за исключением случаев, предусмотренных частью 1 статьи 14.171 настоящего Кодекса, -"; 4) в абзаце первом части 3 статьи 14.16 слова "спиртосодержащей продукции -" заменить словами "спиртосодержащей продукции, за исключением случаев, предусмотренных частью 2 статьи 14.171 настоящего Кодекса, -"; 5) абзац второй части 3 статьи 14.17 изложить в следующей редакции: "влечет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6) дополнить статьей 14.171 следующего содержания: "Статья 14.171. Незаконная розничная продажа алкогольной и спиртосодержащей пищевой продукции физическими лицами 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
        <w:rPr>
          <w:b/>
        </w:rPr>
        <w:t xml:space="preserve">2. </w:t>
      </w:r>
      <w:r>
        <w:t>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 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
        <w:rPr>
          <w:b/>
        </w:rPr>
        <w:t xml:space="preserve">2. </w:t>
      </w:r>
      <w:r>
        <w:t>статью 14.19 изложить в следующей редакции: "Статья 14.19. Нарушение государственного учета в области производства и оборота этилового спирта, алкогольной и спиртосодержащей продукции 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 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
        <w:rPr>
          <w:b/>
        </w:rPr>
        <w:t xml:space="preserve">2. </w:t>
      </w:r>
      <w:r>
        <w:t>абзац второй части 6 статьи 19.4 изложить в следующей редакции: "влечет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
        <w:rPr>
          <w:b/>
        </w:rPr>
        <w:t xml:space="preserve">2. </w:t>
      </w:r>
      <w:r>
        <w:t>в статье 23.1:</w:t>
      </w:r>
    </w:p>
    <w:p>
      <w:r>
        <w:rPr>
          <w:b/>
        </w:rPr>
        <w:t xml:space="preserve">2. </w:t>
      </w:r>
      <w:r>
        <w:t>пункт 1 части 2 статьи 28.3 после цифр "14.17," дополнить цифрами "14.171,"</w:t>
      </w:r>
    </w:p>
    <w:p>
      <w:r>
        <w:rPr>
          <w:b/>
        </w:rPr>
        <w:t xml:space="preserve">2. </w:t>
      </w:r>
      <w:r>
        <w:t>часть 1 после слов "статьями 14.17," дополнить цифрами "14.171,"</w:t>
      </w:r>
    </w:p>
    <w:p>
      <w:r>
        <w:rPr>
          <w:b/>
        </w:rPr>
        <w:t xml:space="preserve">2. </w:t>
      </w:r>
      <w:r>
        <w:t>часть 2 после слов "частями 21 - 3 статьи 14.16," дополнить словами "статьей 14.19,"</w:t>
      </w:r>
    </w:p>
    <w:p>
      <w:r>
        <w:rPr>
          <w:b/>
        </w:rPr>
        <w:t xml:space="preserve">2. </w:t>
      </w:r>
      <w:r>
        <w:t>в абзаце четвертом части 3 слова "статьями 14.17, 14.18" заменить словами "статьей 14.17, частью 2 статьи 14.171, статьями 14.18"</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