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абзаце втором пункта 2 статьи 2 Закона Российской Федерации от 14 июля 1992 года № 3297-I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1915; Собрание законодательства Российской Федерации, 1996, № 49, ст. 5503; 2007, № 27, ст. 3213; № 43, ст. 5084; 2008, № 48, ст. 5517; 2009, № 52, ст. 6441; 2011, № 48, ст. 6734) слово "программы" заменить словами "вносятся изменения в стратегию".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3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37; № 30, ст. 3104; № 52, ст. 5597; 2006, № 1, ст. 10, 17; № 31, ст. 3452; 2007, № 26, ст. 3074; № 43, ст. 5084; 2008, № 52, ст. 6236; 2009, № 19, ст. 2280; № 48, ст. 5711; № 52, ст. 6441; 2010, № 19, ст. 2291; № 31, ст. 4160, 4206; 2011, № 49, ст. 7039; № 50, ст. 7359; 2012, № 53, ст. 7614; 2013, № 27, ст. 3477; № 52, ст. 6961; 2014, № 22, ст. 2770; № 26, ст. 3371, 3377; 2015, № 1, ст. 7, 9; № 13, ст. 1807; № 27, ст. 3978; 2017, № 1, ст. 35; № 15, ст. 2137; № 30, ст. 4451) следующие изменения</w:t>
      </w:r>
    </w:p>
    <w:p>
      <w:r>
        <w:t>в части 1 статьи 17: а) дополнить пунктом 44 следующего содержания: "44) полномочиями в сфере стратегического планирования, предусмотренными Федеральным законом от 28 июня 2014 года № 172-ФЗ "О стратегическом планировании в Российской Федерации";"; б) пункт 6 изложить в следующей редакции: "6)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Федерации;"</w:t>
      </w:r>
    </w:p>
    <w:p>
      <w:r>
        <w:t>(Пункт утратил силу - Федеральный закон от 20.03.2025 № 33-ФЗ) 3) (Пункт утратил силу - Федеральный закон от 20.03.2025 № 33-ФЗ)</w:t>
      </w:r>
    </w:p>
    <w:p>
      <w:r>
        <w:rPr>
          <w:b/>
        </w:rPr>
        <w:t>Статья 4</w:t>
      </w:r>
    </w:p>
    <w:p>
      <w:r>
        <w:t>Внести в Федеральный закон от 28 июня 2014 года № 172-ФЗ "О стратегическом планировании в Российской Федерации" (Собрание законодательства Российской Федерации, 2014, № 26, ст. 3378; 2016, № 26, ст. 3879; № 27, ст. 4210) следующие изменения</w:t>
      </w:r>
    </w:p>
    <w:p>
      <w:r>
        <w:t>пункт 5 части 5 статьи 11 изложить в следующей редакции: "5) муниципальные программы."</w:t>
      </w:r>
    </w:p>
    <w:p>
      <w:r>
        <w:t>в статье 32: а) в части 6 слово "законодательством" заменить словом "законом"; б) в части 9 слово "законодательством" заменить словом "законом"</w:t>
      </w:r>
    </w:p>
    <w:p>
      <w:r>
        <w:t>в статье 39: а) в части 1 слова "районах и городских округах" заменить словом "образованиях"; б) в части 2 слова "в муниципальных районах и городских округах"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