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 Федерального закона "О внесении изменений в Федеральный закон "Об актах гражданского состояния"</w:t>
      </w:r>
    </w:p>
    <w:p>
      <w:r>
        <w:rPr>
          <w:b/>
        </w:rPr>
        <w:t>Статья 1</w:t>
      </w:r>
    </w:p>
    <w:p>
      <w:r>
        <w:t>Внести в абзац десятый подпункта "б" пункта 9 статьи 1 Федерального закона от 23 июня 2016 года № 219-ФЗ "О внесении изменений в Федеральный закон "Об актах гражданского состояния" (Собрание законодательства Российской Федерации, 2016, № 26, ст. 3888; 2017, № 25, ст. 3596) изменение, дополнив его словами ", а также нотариусам в связи с совершаемыми нотариальными действиями".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31 декабря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