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2018 год и на плановый период 2019 и 2020 годов</w:t>
      </w:r>
    </w:p>
    <w:p>
      <w:r>
        <w:rPr>
          <w:b/>
        </w:rPr>
        <w:t>Статья 1. Основные характеристики федерального бюджета на 2018 год и на плановый период 2019 и 2020 годов</w:t>
      </w:r>
    </w:p>
    <w:p>
      <w:r>
        <w:rPr>
          <w:b/>
        </w:rPr>
        <w:t xml:space="preserve">1. </w:t>
      </w:r>
      <w:r>
        <w:t>Утвердить основные характеристики федерального бюджета на 2018 год, определенные исходя из прогнозируемого объема валового внутреннего продукта в размере 101 164,0 млрд. рублей и уровня инфляции, не превышающего 3,4 процента (декабрь 2018 года к декабрю 2017 года): (В редакции федеральных законов от 03.07.2018 № 193-ФЗ, от 29.11.2018 № 458-ФЗ) 1) прогнозируемый общий объем доходов федерального бюджета в сумме 18 947 568 263,9 тыс. рублей, в том числе прогнозируемый объем дополнительных нефтегазовых доходов федерального бюджета в сумме 4 093 279 943,9 тыс. рублей; (В редакции федеральных законов от 03.07.2018 № 193-ФЗ, от 29.11.2018 № 458-ФЗ) 2) общий объем расходов федерального бюджетав сумме 16 808 848 191,1 тыс. рублей; (В редакции федеральных законов от 03.07.2018 № 193-ФЗ, от 29.11.2018 № 458-ФЗ) 3) верхний предел государственного внутреннего долга Российской Федерации на 1 января 2019 года в сумме 9 821 290 271,7 тыс. рублей; (В редакции федеральных законов от 03.07.2018 № 193-ФЗ, от 29.11.2018 № 458-ФЗ) 4) верхний предел государственного внешнего долга Российской Федерации на 1 января 2019 года в сумме 61,7 млрд. долларов США, или 52,3 млрд. евро; (В редакции федеральных законов от 03.07.2018 № 193-ФЗ, от 29.11.2018 № 458-ФЗ) 5) профицит федерального бюджета в сумме 2 138 720 072,8 тыс. рублей. (В редакции федеральных законов от 03.07.2018 № 193-ФЗ, от 29.11.2018 № 458-ФЗ)</w:t>
      </w:r>
    </w:p>
    <w:p>
      <w:r>
        <w:rPr>
          <w:b/>
        </w:rPr>
        <w:t xml:space="preserve">2. </w:t>
      </w:r>
      <w:r>
        <w:t>Утвердить основные характеристики федерального бюджета на 2019 год и на 2020 год, определенные исходя из прогнозируемого объема валового внутреннего продукта в размере соответственно 103 228,0 млрд. рублей и 110 237,0 млрд. рублей и уровня инфляции, не превышающего соответственно 4,0 процента (декабрь 2019 года к декабрю 2018 года) и 4,0 процента (декабрь 2020 года к декабрю 2019 года)</w:t>
      </w:r>
    </w:p>
    <w:p>
      <w:r>
        <w:rPr>
          <w:b/>
        </w:rPr>
        <w:t xml:space="preserve">2. </w:t>
      </w:r>
      <w:r>
        <w:t>прогнозируемый общий объем доходов федерального бюджета на 2019 год в сумме 15 554 600 080,3 тыс. рублей и на 2020 год в сумме 16 285 418 472,0 тыс. рублей</w:t>
      </w:r>
    </w:p>
    <w:p>
      <w:r>
        <w:rPr>
          <w:b/>
        </w:rPr>
        <w:t xml:space="preserve">2. </w:t>
      </w:r>
      <w:r>
        <w:t>общий объем расходов федерального бюджета на 2019 год в сумме 16 373 747 072,8 тыс. рублей и на 2020 год в сумме 17 155 263 149,4 тыс. рублей, в том числе условно утвержденные расходы в сумме 428 881 578,7 тыс. рублей</w:t>
      </w:r>
    </w:p>
    <w:p>
      <w:r>
        <w:rPr>
          <w:b/>
        </w:rPr>
        <w:t xml:space="preserve">2. </w:t>
      </w:r>
      <w:r>
        <w:t>верхний предел государственного внутреннего долга Российской Федерации на 1 января 2020 года в сумме 11 416 142 190,5 тыс. рублей и на 1 января 2021 года в сумме 12 701 232 975,5 тыс. рублей</w:t>
      </w:r>
    </w:p>
    <w:p>
      <w:r>
        <w:rPr>
          <w:b/>
        </w:rPr>
        <w:t xml:space="preserve">2. </w:t>
      </w:r>
      <w:r>
        <w:t>верхний предел государственного внешнего долга Российской Федерации на 1 января 2020 года в сумме 73,2 млрд. долларов США, или 61,0 млрд. евро, и на 1 января 2021 года в сумме 71,9 млрд. долларов США, или 59,9 млрд. евро</w:t>
      </w:r>
    </w:p>
    <w:p>
      <w:r>
        <w:rPr>
          <w:b/>
        </w:rPr>
        <w:t xml:space="preserve">2. </w:t>
      </w:r>
      <w:r>
        <w:t>дефицит федерального бюджета на 2019 год в сумме 819 146 992,5 тыс. рублей и на 2020 год в сумме 869 844 677,4 тыс. рублей</w:t>
      </w:r>
    </w:p>
    <w:p>
      <w:r>
        <w:rPr>
          <w:b/>
        </w:rPr>
        <w:t>Статья 2. Нормативы распределения доходов между бюджетами бюджетной системы Российской Федерации на 2018 год и на плановый период 2019 и 2020 годов</w:t>
      </w:r>
    </w:p>
    <w:p>
      <w:r>
        <w:rPr>
          <w:b/>
        </w:rPr>
        <w:t xml:space="preserve">1. </w:t>
      </w:r>
      <w:r>
        <w:t>В соответствии с пунктом 2 статьи 1841 Бюджетного кодекса Российской Федерации утвердить нормативы распределения доходов между бюджетами бюджетной системы Российской Федерации на 2018 год и на плановый период 2019 и 2020 годов согласно приложению 1 к настоящему Федеральному закону</w:t>
      </w:r>
    </w:p>
    <w:p>
      <w:r>
        <w:rPr>
          <w:b/>
        </w:rPr>
        <w:t xml:space="preserve">2. </w:t>
      </w:r>
      <w:r>
        <w:t>Доходы от федеральных налогов и сборов, в том числе налогов, предусмотренных специальными налоговыми режимами, поступающие от плательщиков на территории Ненецкого автономного округа, подлежат зачислению в бюджет Архангельской области по установленным Бюджетным кодексом Российской Федерации и настоящим Федеральным законом нормативам, за исключением доходов от федеральных налогов и сборов, в том числе налогов, предусмотренных специальными налоговыми режимами, зачисляемых в бюджет Ненецкого автономного округа по нормативам согласно приложению 2 к настоящему Федеральному закону</w:t>
      </w:r>
    </w:p>
    <w:p>
      <w:r>
        <w:rPr>
          <w:b/>
        </w:rPr>
        <w:t xml:space="preserve">3. </w:t>
      </w:r>
      <w:r>
        <w:t>Доходы от федеральных налогов и сборов, в том числе налогов, предусмотренных специальными налоговыми режимами, поступающие от плательщиков на территориях Ханты-Мансийского автономного округа - Югры и Ямало-Ненецкого автономного округа, подлежат зачислению соответственно в бюджеты Ханты-Мансийского автономного округа - Югры и Ямало-Ненецкого автономного округа по установленным Бюджетным кодексом Российской Федерации и настоящим Федеральным законом нормативам, за исключением налоговых доходов от налога на прибыль организаций, зачисляемых в бюджет Тюменской области по нормативу согласно приложению 2 к настоящему Федеральному закону</w:t>
      </w:r>
    </w:p>
    <w:p>
      <w:r>
        <w:rPr>
          <w:b/>
        </w:rPr>
        <w:t xml:space="preserve">4. </w:t>
      </w:r>
      <w: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подлежащие зачислению в бюджеты субъектов Российской Федерации, распределяются по нормативам согласно приложению 3 к настоящему Федеральному закону</w:t>
      </w:r>
    </w:p>
    <w:p>
      <w:r>
        <w:rPr>
          <w:b/>
        </w:rPr>
        <w:t xml:space="preserve">5. </w:t>
      </w:r>
      <w:r>
        <w:t>Установить, что в 2018 году доходы от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зачислению в бюджеты субъектов Российской Федерации по нормативу, установленному Бюджетным кодексом Российской Федерации,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в следующем порядке</w:t>
      </w:r>
    </w:p>
    <w:p>
      <w:r>
        <w:rPr>
          <w:b/>
        </w:rPr>
        <w:t xml:space="preserve">5. </w:t>
      </w:r>
      <w:r>
        <w:t>50 процентов доходов, указанных в абзаце первом настоящей части, до дня (включительно) достижения величины, указанной в приложении 4 к настоящему Федеральному закону, - по нормативам, установленным приложением 5 к настоящему Федеральному закону</w:t>
      </w:r>
    </w:p>
    <w:p>
      <w:r>
        <w:rPr>
          <w:b/>
        </w:rPr>
        <w:t xml:space="preserve">5. </w:t>
      </w:r>
      <w:r>
        <w:t>50 процентов доходов, указанных в абзаце первом настоящей части, и поступления от доходов со дня, следующего за днем превышения величины доходов, предусмотренной пунктом 1 настоящей части, - пропорционально объемам розничных продаж указанной продукции в порядке, установленном Министерством финансов Российской Федерации</w:t>
      </w:r>
    </w:p>
    <w:p>
      <w:r>
        <w:rPr>
          <w:b/>
        </w:rPr>
        <w:t>Статья 3. Главные администраторы доходов федерального бюджета и главные администраторы источников финансирования дефицита федерального бюджета</w:t>
      </w:r>
    </w:p>
    <w:p>
      <w:r>
        <w:rPr>
          <w:b/>
        </w:rPr>
        <w:t xml:space="preserve">1. </w:t>
      </w:r>
      <w:r>
        <w:t>Утвердить перечень главных администраторов доходов федерального бюджета согласно приложению 6 к настоящему Федеральному закону</w:t>
      </w:r>
    </w:p>
    <w:p>
      <w:r>
        <w:rPr>
          <w:b/>
        </w:rPr>
        <w:t xml:space="preserve">2. </w:t>
      </w:r>
      <w:r>
        <w:t>Утвердить перечень главных администраторов источников финансирования дефицита федерального бюджета согласно приложению 7 к настоящему Федеральному закону</w:t>
      </w:r>
    </w:p>
    <w:p>
      <w:r>
        <w:rPr>
          <w:b/>
        </w:rPr>
        <w:t>Статья 4. Особенности администрирования доходов бюджетов бюджетной системы Российской Федерации в 2018 году</w:t>
      </w:r>
    </w:p>
    <w:p>
      <w:r>
        <w:rPr>
          <w:b/>
        </w:rPr>
        <w:t xml:space="preserve">1. </w:t>
      </w:r>
      <w:r>
        <w:t>Установить, что</w:t>
      </w:r>
    </w:p>
    <w:p>
      <w:r>
        <w:rPr>
          <w:b/>
        </w:rPr>
        <w:t xml:space="preserve">2. </w:t>
      </w:r>
      <w:r>
        <w:t>Установить, что факт уплаты обязательных платежей в случаях, установленных нормативными правовыми актами Российской Федерации, государственным (муниципальным) учреждением, которому в соответствии с бюджетным законодательством Российской Федерации открыт лицевой счет в территориальном органе Федерального казначейства (финансовом органе субъекта Российской Федерации или финансовом органе муниципального образования), подтверждается распоряжением о переводе денежных средств с отметкой соответствующего территориального органа Федерального казначейства (финансового органа субъекта Российской Федерации или финансового органа муниципального образования)</w:t>
      </w:r>
    </w:p>
    <w:p>
      <w:r>
        <w:rPr>
          <w:b/>
        </w:rPr>
        <w:t xml:space="preserve">1. </w:t>
      </w:r>
      <w:r>
        <w:t>возврат суммы налога, подлежащей возмещению в соответствии с Налоговым кодексом Российской Федерации, подлежит отражению по коду классификации доходов бюджетов, предусмотренному для учета доходов от указанного налога</w:t>
      </w:r>
    </w:p>
    <w:p>
      <w:r>
        <w:rPr>
          <w:b/>
        </w:rPr>
        <w:t xml:space="preserve">1. </w:t>
      </w:r>
      <w:r>
        <w:t>уплата процентов, начисленных при нарушении срока возврата сумм излишне уплаченного или излишне взысканного налога (авансового платежа), сбора, соответствующих пеней и штрафов, и процентов, начисленных на суммы излишне взысканного налога, сбора, соответствующих пеней и штрафов, подлежит отражению по коду классификации доходов бюджетов, предусмотренному для учета доходов от указанного налога (авансового платежа), сбора, соответствующих пеней и штрафов, с применением отдельного кода подвида доходов</w:t>
      </w:r>
    </w:p>
    <w:p>
      <w:r>
        <w:rPr>
          <w:b/>
        </w:rPr>
        <w:t xml:space="preserve">1. </w:t>
      </w:r>
      <w:r>
        <w:t>уплата процентов, начисленных при нарушении срока возврата сумм излишне уплаченных или излишне взысканных вывозных таможенных пошлин, соответствующих пеней, таможенных сборов, и процентов, начисленных на суммы излишне уплаченных или излишне взысканных вывозных таможенных пошлин, соответствующих пеней, таможенных сборов, подлежит отражению по коду классификации доходов бюджетов, предусмотренному для учета доходов от указанных вывозных таможенных пошлин, таможенных сборов, с применением отдельного кода подвида доходов</w:t>
      </w:r>
    </w:p>
    <w:p>
      <w:r>
        <w:rPr>
          <w:b/>
        </w:rPr>
        <w:t xml:space="preserve">1. </w:t>
      </w:r>
      <w:r>
        <w:t>уплата процентов, начисленных при нарушении срока возврата сумм излишне уплаченных или излишне взысканных ввозных таможенных пошлин, специальных, антидемпинговых, компенсационных пошлин, соответствующих пеней, и процентов, начисленных на суммы излишне уплаченных или излишне взысканных ввозных таможенных пошлин, специальных, антидемпинговых, компенсационных пошлин, соответствующих пеней, подлежит отражению по коду классификации доходов бюджетов, предусмотренному для учета сумм, перечисляемых в федеральный бюджет после распределения ввозных таможенных пошлин, специальных, антидемпинговых, компенсационных пошлин, уплаченных на территории Российской Федерации, с применением отдельного кода подвида доходов</w:t>
      </w:r>
    </w:p>
    <w:p>
      <w:r>
        <w:rPr>
          <w:b/>
        </w:rPr>
        <w:t xml:space="preserve">1. </w:t>
      </w:r>
      <w:r>
        <w:t>авансовые платежи в счет будущих таможенных платежей и денежные залоги в обеспечение уплаты таможенных платежей, поступившие на счета, открытые территориальным органам Федерального казначейства, предназначенные для учета поступлений и их распределения между бюджетами бюджетной системы Российской Федерации, в полном объеме подлежат зачислению в доход федерального бюджета</w:t>
      </w:r>
    </w:p>
    <w:p>
      <w:r>
        <w:rPr>
          <w:b/>
        </w:rPr>
        <w:t>Статья 5. Особенности использования средств, предоставляемых отдельным юридическим лицам и индивидуальным предпринимателям</w:t>
      </w:r>
    </w:p>
    <w:p>
      <w:r>
        <w:rPr>
          <w:b/>
        </w:rPr>
        <w:t xml:space="preserve">1. </w:t>
      </w:r>
      <w:r>
        <w:t>Установить, что в случаях, предусмотренных настоящей статьей, территориальные органы Федерального казначейства в порядке, установленном Правительством Российской Федерации, осуществляют казначейское сопровождение средств в валюте Российской Федерации, указанных в части 2 (с учетом положений частей 3 - 6) настоящей статьи, включая остатки средств, предусмотренные частями 11 и 12 настоящей статьи, предоставление которых должно осуществляться с последующим подтверждением их использования в соответствии с условиями и (или) целями предоставления указанных средств (далее - целевые средства). При казначейском сопровождении целевых средств операции по зачислению и списанию целевых средств осуществляются на счетах, открытых территориальным органам Федерального казначейства в учреждениях Центрального банка Российской Федерации, и отражаются на лицевых счетах, открытых в установленном Федеральным казначейством порядке в территориальных органах Федерального казначейства юридическим лицам и индивидуальным предпринимателям. При казначейском сопровождении целевых средств, за исключением целевых средств, указанных в пункте 7 части 2 настоящей статьи, территориальными органами Федерального казначейства в установленном Министерством финансов Российской Федерации порядке осуществляется санкционирование расходов, источником финансового обеспечения которых являются целевые средства</w:t>
      </w:r>
    </w:p>
    <w:p>
      <w:r>
        <w:rPr>
          <w:b/>
        </w:rPr>
        <w:t xml:space="preserve">2. </w:t>
      </w:r>
      <w:r>
        <w:t>Установить, что казначейскому сопровождению подлежат следующие целевые средства</w:t>
      </w:r>
    </w:p>
    <w:p>
      <w:r>
        <w:rPr>
          <w:b/>
        </w:rPr>
        <w:t xml:space="preserve">3. </w:t>
      </w:r>
      <w:r>
        <w:t>Положения части 2 настоящей статьи не распространяются на средства</w:t>
      </w:r>
    </w:p>
    <w:p>
      <w:r>
        <w:rPr>
          <w:b/>
        </w:rPr>
        <w:t xml:space="preserve">4. </w:t>
      </w:r>
      <w:r>
        <w:t>Установить, что при казначейском сопровождении средств государственного оборонного заказа</w:t>
      </w:r>
    </w:p>
    <w:p>
      <w:r>
        <w:rPr>
          <w:b/>
        </w:rPr>
        <w:t xml:space="preserve">5. </w:t>
      </w:r>
      <w:r>
        <w:t>При казначейском сопровождении средств государственного оборонного заказа в условия государственного контракта, контракта (договора), заключаемых в рамках выполнения государственного оборонного заказа, включаются</w:t>
      </w:r>
    </w:p>
    <w:p>
      <w:r>
        <w:rPr>
          <w:b/>
        </w:rPr>
        <w:t xml:space="preserve">6. </w:t>
      </w:r>
      <w:r>
        <w:t>При казначейском сопровождении средств государственного оборонного заказа Правительство Российской Федерации определяет</w:t>
      </w:r>
    </w:p>
    <w:p>
      <w:r>
        <w:rPr>
          <w:b/>
        </w:rPr>
        <w:t xml:space="preserve">7. </w:t>
      </w:r>
      <w:r>
        <w:t>Установить, что при казначейском сопровождении субсидий юридическим лицам (за исключением субсидий федеральным бюджетным и автономным учреждениям, а также субсидий государственным корпорациям, определенным решениями Правительства Российской Федерации) перечисление субсидий осуществляется в пределах суммы, необходимой для оплаты денежных обязательств по расходам юридических лиц, источником финансового обеспечения которых являются эти субсидии. Операции по перечислению субсидий, указанных в абзаце первом настоящей части, осуществляются территориальными органами Федерального казначейства от имени получателя средств федерального бюджета в порядке, установленном Федеральным казначейством</w:t>
      </w:r>
    </w:p>
    <w:p>
      <w:r>
        <w:rPr>
          <w:b/>
        </w:rPr>
        <w:t xml:space="preserve">8. </w:t>
      </w:r>
      <w:r>
        <w:t>Установить, что территориальные органы Федерального казначейства осуществляют в установленном Правительством Российской Федерации порядке, указанном в части 1 настоящей статьи, на основании обращения финансового органа субъекта Российской Федерации (муниципального образования) казначейское сопровождение субсидий, предоставляемых из бюджетов субъектов Российской Федерации (местных бюджетов) юридическим лицам, крестьянским (фермерским) хозяйствам, индивидуальным предпринимателям, источником финансового обеспечения которых являются субсидии, предоставляемые из федерального бюджета бюджетам субъектов Российской Федерации в целях софинансирования расходных обязательств указанных субъектов Российской Федерации по поддержке отраслей промышленности и сельского хозяйства</w:t>
      </w:r>
    </w:p>
    <w:p>
      <w:r>
        <w:rPr>
          <w:b/>
        </w:rPr>
        <w:t xml:space="preserve">9. </w:t>
      </w:r>
      <w:r>
        <w:t>Установить, что при казначейском сопровождении целевых средств, предусмотренных частью 2 настоящей статьи, перечисление средств по оплате обязательств юридических лиц в пределах суммы, необходимой для оплаты фактически поставленных товаров, выполненных работ, оказанных услуг (далее - казначейское обеспечение обязательств), осуществляется в соответствии с настоящей частью в отношении</w:t>
      </w:r>
    </w:p>
    <w:p>
      <w:r>
        <w:rPr>
          <w:b/>
        </w:rPr>
        <w:t xml:space="preserve">10. </w:t>
      </w:r>
      <w:r>
        <w:t>При казначейском сопровождении целевых средств, указанных в пунктах 1 - 3 части 9 настоящей статьи, условие о казначейском обеспечении обязательств включается в условия соответствующих государственных контрактов, договоров (соглашений) о предоставлении субсидий, а также контрактов (договоров), заключаемых в рамках их исполнения. Казначейское обеспечение обязательств при казначейском сопровождении целевых средств осуществляется в порядке, установленном Министерством финансов Российской Федерации. Федеральное казначейство устанавливает формы документов, применяемых при казначейском обеспечении обязательств при казначейском сопровождении целевых средств, и порядок их заполнения. Правительство Российской Федерации устанавливает случаи казначейского обеспечения обязательств при банковском сопровождении государственных контрактов, а также контрактов (договоров), заключаемых в рамках их исполнения. Условие о казначейском обеспечении обязательств включается в условия указанных государственных контрактов, а также контрактов (договоров), заключаемых в рамках их исполнения. Казначейское обеспечение обязательств при банковском сопровождении государственных контрактов осуществляется в порядке, установленном Министерством финансов Российской Федерации и Центральным банком Российской Федерации. Центральный банк Российской Федерации и Федеральное казначейство устанавливают формы документов, применяемых при казначейском обеспечении обязательств при банковском сопровождении государственных контрактов, и порядок их заполнения</w:t>
      </w:r>
    </w:p>
    <w:p>
      <w:r>
        <w:rPr>
          <w:b/>
        </w:rPr>
        <w:t xml:space="preserve">11. </w:t>
      </w:r>
      <w:r>
        <w:t>Установить, что остатки бюджетных инвестиций и остатки субсидий (за исключением субсидий федеральным бюджетным и автономным учреждениям, предоставленных на финансовое обеспечение выполнения государственного задания на оказание ими государственных услуг, выполнение работ) в валюте Российской Федерации, предоставленных из федерального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на счетах в Центральном банке Российской Федерации, в кредитных организациях, не использованные по состоянию на 1 января 2018 года, подлежат использованию этими юридическими лицами в соответствии с решениями, указанными в части 12 настоящей статьи, с внесением соответствующих изменений в договоры (соглашения) о предоставлении субсидий и бюджетных инвестиций указанным юридическим лицам</w:t>
      </w:r>
    </w:p>
    <w:p>
      <w:r>
        <w:rPr>
          <w:b/>
        </w:rPr>
        <w:t xml:space="preserve">12. </w:t>
      </w:r>
      <w:r>
        <w:t>Установить, что главные распорядители средств федерального бюджета, предоставившие как получатели бюджетных средств из федерального бюджета средства, указанные в части 11 настоящей статьи, принимают до 1 мая 2018 года решение об использовании полностью или частично остатков указанных средств в установленном Правительством Российской Федерации порядке</w:t>
      </w:r>
    </w:p>
    <w:p>
      <w:r>
        <w:rPr>
          <w:b/>
        </w:rPr>
        <w:t xml:space="preserve">13. </w:t>
      </w:r>
      <w:r>
        <w:t>Главные распорядители средств федерального бюджета в порядке, установленном Правительством Российской Федерации, не позднее тридцатого рабочего дня со дня поступления юридическим лицам средств в качестве возврата дебиторской задолженности, источником финансового обеспечения которых являются средства, указанные в части 11 настоящей статьи, принимают решения об использовании указанных средств для достижения целей, установленных при их предоставлении</w:t>
      </w:r>
    </w:p>
    <w:p>
      <w:r>
        <w:rPr>
          <w:b/>
        </w:rPr>
        <w:t xml:space="preserve">14. </w:t>
      </w:r>
      <w:r>
        <w:t>При отсутствии решений, указанных в частях 12 и 13 настоящей статьи, по состоянию на 1 мая 2018 года или тридцатый рабочий день со дня поступления средств от возврата дебиторской задолженности остатки средств (за исключением остатков средств, источником образования которых являются бюджетные инвестиции) и средства от возврата дебиторской задолженности, указанные в частях 12 и 13 настоящей статьи, подлежат перечислению юридическими лицами в доходы федерального бюджета в порядке, установленном Правительством Российской Федерации</w:t>
      </w:r>
    </w:p>
    <w:p>
      <w:r>
        <w:rPr>
          <w:b/>
        </w:rPr>
        <w:t xml:space="preserve">15. </w:t>
      </w:r>
      <w:r>
        <w:t>В случае неисполнения юридическими лицами требования, установленного частью 14 настоящей статьи, территориальные органы Федерального казначейства перечисляют в доходы федерального бюджета остатки субсидий или средства от возврата дебиторской задолженности, находящиеся на лицевых счетах, открытых юридическим лицам в территориальных органах Федерального казначейства, в порядке и сроки, установленные Правительством Российской Федерации</w:t>
      </w:r>
    </w:p>
    <w:p>
      <w:r>
        <w:rPr>
          <w:b/>
        </w:rPr>
        <w:t xml:space="preserve">16. </w:t>
      </w:r>
      <w:r>
        <w:t>Счета, предназначенные для выдачи и внесения наличных денег и осуществления расчетов по отдельным операциям организациями, лицевые счета которым открыты в органах Федерального казначейства, финансовых органах субъектов Российской Федерации (муниципальных образований), подлежат открытию территориальными органами Федерального казначейства в банках, включенных в перечень банков, предусмотренный пунктом 3 статьи 741 Налогового кодекса Российской Федерации</w:t>
      </w:r>
    </w:p>
    <w:p>
      <w:r>
        <w:rPr>
          <w:b/>
        </w:rPr>
        <w:t xml:space="preserve">2. </w:t>
      </w:r>
      <w:r>
        <w:t>субсидии юридическим лицам (за исключением субсидий федеральным бюджетным и автономным учреждениям) и бюджетные инвестиции юридическим лицам, предоставляемые в соответствии со статьей 80 Бюджетного кодекса Российской Федерации</w:t>
      </w:r>
    </w:p>
    <w:p>
      <w:r>
        <w:rPr>
          <w:b/>
        </w:rPr>
        <w:t xml:space="preserve">2. </w:t>
      </w:r>
      <w: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пункте 1 настоящей части</w:t>
      </w:r>
    </w:p>
    <w:p>
      <w:r>
        <w:rPr>
          <w:b/>
        </w:rPr>
        <w:t xml:space="preserve">2. </w:t>
      </w:r>
      <w:r>
        <w:t>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пункте 1 настоящей части, а также получателями взносов (вкладов), указанных в пункте 2 настоящей части, с исполнителями по контрактам (договорам), источником финансового обеспечения которых являются такие субсидии, бюджетные инвестиции и взносы (вклады)</w:t>
      </w:r>
    </w:p>
    <w:p>
      <w:r>
        <w:rPr>
          <w:b/>
        </w:rPr>
        <w:t xml:space="preserve">2. </w:t>
      </w:r>
      <w:r>
        <w:t>авансовые платежи по государственным контрактам о поставке товаров, выполнении работ, оказании услуг (за исключением государственных контрактов, заключаемых в целях реализации государственного оборонного заказа), заключаемым на сумму 100 000,0 тыс. рублей и более</w:t>
      </w:r>
    </w:p>
    <w:p>
      <w:r>
        <w:rPr>
          <w:b/>
        </w:rPr>
        <w:t xml:space="preserve">2. </w:t>
      </w:r>
      <w:r>
        <w:t>расчеты по государственным контрактам, заключаемым в соответствии с пунктом 2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а также расчеты по контрактам (договорам), заключаемым в целях исполнения указанных государственных контрактов</w:t>
      </w:r>
    </w:p>
    <w:p>
      <w:r>
        <w:rPr>
          <w:b/>
        </w:rPr>
        <w:t xml:space="preserve">2. </w:t>
      </w:r>
      <w:r>
        <w:t>авансовые платежи по контрактам (договорам) о поставке товаров, выполнении работ, оказании услуг, заключаемым на сумму 100 000,0 тыс. рублей и более федеральными бюджетными и автономными учреждениями, лицевые счета которым открыты в территориальных органах Федерального казначейства, источником финансового обеспечения которых являются средства, поступающие им на указанные лицевые счета</w:t>
      </w:r>
    </w:p>
    <w:p>
      <w:r>
        <w:rPr>
          <w:b/>
        </w:rPr>
        <w:t xml:space="preserve">2. </w:t>
      </w:r>
      <w:r>
        <w:t>расчеты по государственным контрактам, заключаемым в целях реализации государственного оборонного заказа на сумму более 100,0 тыс. рублей, а также расчеты по контрактам (договорам), заключаемым в рамках исполнения указанных государственных контрактов на сумму более 100,0 тыс. рублей, за исключением средств, указанных в пункте 3 части 3 настоящей статьи (далее - средства государственного оборонного заказа)</w:t>
      </w:r>
    </w:p>
    <w:p>
      <w:r>
        <w:rPr>
          <w:b/>
        </w:rPr>
        <w:t xml:space="preserve">2. </w:t>
      </w:r>
      <w:r>
        <w:t>авансовые платежи по государственным (муниципальным) контрактам о поставке товаров, выполнении работ, оказании услуг, заключаемым на сумму 100 000,0 тыс. рублей и более государственными заказчиками для обеспечения государственных нужд субъекта Российской Федерации (муниципальными заказчиками для обеспечения муниципальных нужд), субсидии юридическим лицам, предоставляемые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являются субсидии, предоставляемые из федерального бюджета бюджету субъекта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w:t>
      </w:r>
    </w:p>
    <w:p>
      <w:r>
        <w:rPr>
          <w:b/>
        </w:rPr>
        <w:t xml:space="preserve">2. </w:t>
      </w:r>
      <w:r>
        <w:t>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пунктах 3, 4, 6 и 8 настоящей части государственных (муниципальных) контрактов (контрактов, договоров), договоров (соглашений) о предоставлении субсидий</w:t>
      </w:r>
    </w:p>
    <w:p>
      <w:r>
        <w:rPr>
          <w:b/>
        </w:rPr>
        <w:t xml:space="preserve">2. </w:t>
      </w:r>
      <w:r>
        <w:t>средства, получаемые юридическими лицами и индивидуальными предпринимателями по государственным контрактам (контрактам, договорам, соглашениям), в случаях, установленных Правительством Российской Федерации</w:t>
      </w:r>
    </w:p>
    <w:p>
      <w:r>
        <w:rPr>
          <w:b/>
        </w:rPr>
        <w:t xml:space="preserve">3. </w:t>
      </w:r>
      <w:r>
        <w:t>предоставляемые из федерального бюджета: банкам и государственной корпорации "Банк развития и внешнеэкономической деятельности (Внешэкономбанк)"; юридическим лицам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 социально ориентированным некоммерческим организациям, осуществляющим деятельность, предусмотренную статьей 311 Федерального закона от 12 января 1996 года № 7-ФЗ "О некоммерческих организациях",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юридическим лицам за заслуги перед государством в области науки и техники, образования, культуры, искусства и средств массовой информации (гранты, если условиями предоставления грантов не установлено требование о последующем подтверждении их использования в соответствии с условиями и (или) целями предоставления, гранты Президента Российской Федерации и Правительства Российской Федерации, премии, стипендии и иные поощрения)</w:t>
      </w:r>
    </w:p>
    <w:p>
      <w:r>
        <w:rPr>
          <w:b/>
        </w:rPr>
        <w:t xml:space="preserve">3. </w:t>
      </w:r>
      <w:r>
        <w:t>предоставляемые на основании государственных контрактов (контрактов, договоров, соглашений),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редакции Федерального закона от 03.07.2018 № 193-ФЗ)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исполнение которых подлежит банковскому сопровождению</w:t>
      </w:r>
    </w:p>
    <w:p>
      <w:r>
        <w:rPr>
          <w:b/>
        </w:rPr>
        <w:t xml:space="preserve">3. </w:t>
      </w:r>
      <w:r>
        <w:t>предоставляемые для выполнения государственного оборонного заказа: проведение операций по которым осуществляется на отдельных счетах, открытых в уполномоченных банках в соответствии с Федеральным законом от 29 декабря 2012 года № 275-ФЗ "О государственном оборонном заказе"; в целях обеспечения органов внешней разведки Российской Федерации средствами разведывательной деятельности; в целях обеспечения органов федеральной службы безопасности средствами контрразведывательной деятельности, борьбы с терроризмом; в целях обеспечения Государственной корпорации по атомной энергии "Росатом" товарами, работами, услугами по разработке, испытаниям, производству, разборке и утилизации ядерных 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ядерных боеприпасов, ядерных зарядов, в том числе обеспечению ядерной и радиационной безопасности, формированию государственного запаса специального сырья и делящихся материалов; на основании государственных контрактов, контрактов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редакции Федерального закона от 29.11.2018 № 458-ФЗ) на основании государственных контрактов, заключаемых с федеральными казенными учреждениями, исполняющими наказания в виде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 на основании государственных контрактов, заключаемых в соответствии с пунктом 5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рамках выполнения государственного оборонного заказа</w:t>
      </w:r>
    </w:p>
    <w:p>
      <w:r>
        <w:rPr>
          <w:b/>
        </w:rPr>
        <w:t xml:space="preserve">3. </w:t>
      </w:r>
      <w:r>
        <w:t>по решению Правительства Российской Федерации, получаемые юридическими лицами в рамках исполнения договоров (соглашений) о предоставлении субсидий (бюджетных инвестиций)</w:t>
      </w:r>
    </w:p>
    <w:p>
      <w:r>
        <w:rPr>
          <w:b/>
        </w:rPr>
        <w:t xml:space="preserve">4. </w:t>
      </w:r>
      <w:r>
        <w:t>государственный заказчик государственного оборонного заказа обязан: уведомлять до заключения государственного контракта головного исполнителя о необходимости открытия в территориальном органе Федерального казначейства соответствующего лицевого счета; направлять в территориальный орган Федерального казначейства уведомление о полном исполнении государственного контракта</w:t>
      </w:r>
    </w:p>
    <w:p>
      <w:r>
        <w:rPr>
          <w:b/>
        </w:rPr>
        <w:t xml:space="preserve">4. </w:t>
      </w:r>
      <w:r>
        <w:t>головной исполнитель, исполнитель по государственному контракту, контракту (договору), заключаемым в рамках выполнения государственного оборонного заказа, обязаны: открывать лицевые счета, указанные в абзаце втором пункта 1 настоящей части; соблюдать режим лицевых счетов, указанных в абзаце втором пункта 1 настоящей части; уведомлять до заключения контрактов (договоров) исполнителей о необходимости открытия в территориальном органе Федерального казначейства для каждого контракта (договора) лицевого счета, указанного в абзаце втором пункта 1 настоящей части; представлять по запросу территориального органа Федерального казначейства и Федеральной службы по финансовому мониторингу в течение пяти рабочих дней со дня получения указанного запроса информацию о каждом привлеченном исполнителе (идентификационный номер налогоплательщика, код причины постановки на учет в налоговом органе); представлять в территориальный орган Федерального казначейства в течение десяти рабочих дней (после полного исполнения государственного контракта и получения соответствующего уведомления от государственного заказчика) заявление о закрытии лицевого счета</w:t>
      </w:r>
    </w:p>
    <w:p>
      <w:r>
        <w:rPr>
          <w:b/>
        </w:rPr>
        <w:t xml:space="preserve">5. </w:t>
      </w:r>
      <w:r>
        <w:t>положения о применении казначейского сопровождения средств при исполнении государственного контракта, контракта (договора)</w:t>
      </w:r>
    </w:p>
    <w:p>
      <w:r>
        <w:rPr>
          <w:b/>
        </w:rPr>
        <w:t xml:space="preserve">5. </w:t>
      </w:r>
      <w:r>
        <w:t>положения, содержащиеся в абзацах втором - шестом пункта 2 части 4 настоящей статьи</w:t>
      </w:r>
    </w:p>
    <w:p>
      <w:r>
        <w:rPr>
          <w:b/>
        </w:rPr>
        <w:t xml:space="preserve">5. </w:t>
      </w:r>
      <w:r>
        <w:t>положения о перечислении прибыли в размере, согласованном сторонами при заключении контракта (договора) и предусмотренном его условиями, после исполнения контракта (договора) и представления в территориальный орган Федерального казначейства акта приема-передачи товара (акта выполненных работ, оказанных услуг)</w:t>
      </w:r>
    </w:p>
    <w:p>
      <w:r>
        <w:rPr>
          <w:b/>
        </w:rPr>
        <w:t xml:space="preserve">5. </w:t>
      </w:r>
      <w:r>
        <w:t>положения о перечислении головным исполнителем средств в согласованном государственным заказчиком размере, не превышающем размера прибыли, подлежащего применению государственным заказчиком в составе цены продукции в порядке, установленном Правительством Российской Федерации для определения начальной (максимальной) цены государственного контракта или цены государственного контракта, заключаемого с единственным головным исполнителем, в случае частичного исполнения головным исполнителем государственного контракта, если результатом такого частичного исполнения является принятая государственным заказчиком продукция</w:t>
      </w:r>
    </w:p>
    <w:p>
      <w:r>
        <w:rPr>
          <w:b/>
        </w:rPr>
        <w:t xml:space="preserve">6. </w:t>
      </w:r>
      <w:r>
        <w:t>режим лицевых счетов, указанных в абзаце втором пункта 1 части 4 настоящей статьи, и порядок осуществления контроля за его соблюдением, а также особенности закрытия таких лицевых счетов</w:t>
      </w:r>
    </w:p>
    <w:p>
      <w:r>
        <w:rPr>
          <w:b/>
        </w:rPr>
        <w:t xml:space="preserve">6. </w:t>
      </w:r>
      <w:r>
        <w:t>порядок санкционирования расходов, источником финансового обеспечения которых являются средства государственного оборонного заказа</w:t>
      </w:r>
    </w:p>
    <w:p>
      <w:r>
        <w:rPr>
          <w:b/>
        </w:rPr>
        <w:t xml:space="preserve">6. </w:t>
      </w:r>
      <w:r>
        <w:t>порядок приостановления открытия (отказа в открытии) лицевых счетов, указанных в абзаце втором пункта 1 части 4 настоящей статьи, по критериям, установленным Федеральным казначейством по согласованию с Федеральной службой по финансовому мониторингу</w:t>
      </w:r>
    </w:p>
    <w:p>
      <w:r>
        <w:rPr>
          <w:b/>
        </w:rPr>
        <w:t xml:space="preserve">6. </w:t>
      </w:r>
      <w:r>
        <w:t>порядок приостановления (отмены приостановления) операций по лицевым счетам, указанным в абзаце втором пункта 1 части 4 настоящей статьи, и отказа в проведении приостановленной операции территориальными органами Федерального казначейства по критериям, установленным Министерством финансов Российской Федерации по согласованию с Федеральной службой по финансовому мониторингу</w:t>
      </w:r>
    </w:p>
    <w:p>
      <w:r>
        <w:rPr>
          <w:b/>
        </w:rPr>
        <w:t xml:space="preserve">6. </w:t>
      </w:r>
      <w:r>
        <w:t>иные положения при казначейском сопровождении средств государственного оборонного заказа</w:t>
      </w:r>
    </w:p>
    <w:p>
      <w:r>
        <w:rPr>
          <w:b/>
        </w:rPr>
        <w:t xml:space="preserve">9. </w:t>
      </w:r>
      <w:r>
        <w:t>целевых средств, предоставляемых юридическим лицам на основании государственных контрактов, предметом которых является строительство (реконструкция) объектов государственной собственности Российской Федерации, включенных в федеральную адресную инвестиционную программу на 2018 год, а также контрактов (договоров), заключаемых в рамках их исполнения</w:t>
      </w:r>
    </w:p>
    <w:p>
      <w:r>
        <w:rPr>
          <w:b/>
        </w:rPr>
        <w:t xml:space="preserve">9. </w:t>
      </w:r>
      <w:r>
        <w:t>целевых средств, предоставляемых юридическим лицам на основании государственных контрактов, определенных правовыми актами федеральных органов государственной власти, Государственной корпорации по космической деятельности "Роскосмос", Государственной корпорации по атомной энергии "Росатом", осуществляющих бюджетные полномочия главного распорядителя средств федерального бюджета, в отношении государственных контрактов, заключаемых ими и подведомственными им получателями средств федерального бюджета, а также контрактов (договоров), заключаемых в рамках их исполнения; (В редакции Федерального закона от 03.07.2018 № 193-ФЗ) 3) целевых средств, предоставляемых юридическим лицам на основании государственных контрактов, договоров (соглашений) о предоставлении субсидий, определенных решениями Правительства Российской Федерации, а также контрактов (договоров), заключаемых в рамках их исполнения</w:t>
      </w:r>
    </w:p>
    <w:p>
      <w:r>
        <w:rPr>
          <w:b/>
        </w:rPr>
        <w:t xml:space="preserve">12. </w:t>
      </w:r>
      <w:r>
        <w:t>на цели, ранее установленные условиями предоставления целевых средств</w:t>
      </w:r>
    </w:p>
    <w:p>
      <w:r>
        <w:rPr>
          <w:b/>
        </w:rPr>
        <w:t xml:space="preserve">12. </w:t>
      </w:r>
      <w:r>
        <w:t>на иные цели, определенные настоящим Федеральным законом, с последующим сокращением бюджетных ассигнований на предоставление в 2018 году соответствующим юридическим лицам взносов в их уставные (складочные) капиталы</w:t>
      </w:r>
    </w:p>
    <w:p>
      <w:r>
        <w:rPr>
          <w:b/>
        </w:rPr>
        <w:t>Статья 6. Бюджетные ассигнования федерального бюджета на 2018 год и на плановый период 2019 и 2020 годов</w:t>
      </w:r>
    </w:p>
    <w:p>
      <w:r>
        <w:rPr>
          <w:b/>
        </w:rPr>
        <w:t xml:space="preserve">1. </w:t>
      </w:r>
      <w:r>
        <w:t>Утвердить общий объем бюджетных ассигнований на исполнение публичных нормативных обязательств на 2018 год в сумме 768 830 744,0 тыс. рублей, на 2019 год в сумме 794 852 544,2 тыс. рублей и на 2020 год в сумме 826 217 989,0 тыс. рублей. (В редакции федеральных законов от 03.07.2018 № 193-ФЗ, от 29.11.2018 № 458-ФЗ)</w:t>
      </w:r>
    </w:p>
    <w:p>
      <w:r>
        <w:rPr>
          <w:b/>
        </w:rPr>
        <w:t xml:space="preserve">2. </w:t>
      </w:r>
      <w:r>
        <w:t>Утвердить распределение бюджетных ассигнований на исполнение публичных нормативных обязательств Российской Федерации на 2018 год и на плановый период 2019 и 2020 годов согласно приложениям 8, 81, 82, 9 (совершенно секретно) и 91 (совершенно секретно) к настоящему Федеральному закону. (В редакции федеральных законов от 03.07.2018 № 193-ФЗ, от 29.11.2018 № 458-ФЗ)</w:t>
      </w:r>
    </w:p>
    <w:p>
      <w:r>
        <w:rPr>
          <w:b/>
        </w:rPr>
        <w:t xml:space="preserve">3. </w:t>
      </w:r>
      <w:r>
        <w:t>Утвердить ведомственную структуру расходов федерального бюджета на 2018 год и на плановый период 2019 и 2020 годов согласно приложениям 10, 101, 102, 11 (секретно), 111 (секретно), 112 (секретно), 12 (совершенно секретно), 121 (совершенно секретно) и 122 (совершенно секретно) к настоящему Федеральному закону. (В редакции федеральных законов от 03.07.2018 № 193-ФЗ, от 29.11.2018 № 458-ФЗ)</w:t>
      </w:r>
    </w:p>
    <w:p>
      <w:r>
        <w:rPr>
          <w:b/>
        </w:rPr>
        <w:t xml:space="preserve">4. </w:t>
      </w:r>
      <w:r>
        <w:t>Утвердить распределение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2018 год и на плановый период 2019 и 2020 годов согласно приложениям 13, 131, 132, 14 (секретно), 141 (секретно) и 142 (секретно) к настоящему Федеральному закону. (В редакции федеральных законов от 03.07.2018 № 193-ФЗ, от 29.11.2018 № 458-ФЗ)</w:t>
      </w:r>
    </w:p>
    <w:p>
      <w:r>
        <w:rPr>
          <w:b/>
        </w:rPr>
        <w:t xml:space="preserve">5. </w:t>
      </w:r>
      <w:r>
        <w:t>Утвердить распределение бюджетных ассигнований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2018 год и на плановый период 2019 и 2020 годов согласно приложениям 15, 151, 152, 16 (секретно), 161 (секретно) и 162 (секретно) к настоящему Федеральному закону. (В редакции федеральных законов от 03.07.2018 № 193-ФЗ, от 29.11.2018 № 458-ФЗ)</w:t>
      </w:r>
    </w:p>
    <w:p>
      <w:r>
        <w:rPr>
          <w:b/>
        </w:rPr>
        <w:t xml:space="preserve">6. </w:t>
      </w:r>
      <w:r>
        <w:t>Утвердить основные показатели государственного оборонного заказа на 2018 год и на плановый период 2019 и 2020 годов согласно приложению 17 (секретно) к настоящему Федеральному закону</w:t>
      </w:r>
    </w:p>
    <w:p>
      <w:r>
        <w:rPr>
          <w:b/>
        </w:rPr>
        <w:t xml:space="preserve">7. </w:t>
      </w:r>
      <w:r>
        <w:t>Утвердить распределение бюджетных ассигнований на реализацию федеральных целевых программ на 2018 год и на плановый период 2019 и 2020 годов согласно приложениям 18, 181, 182, 19 (секретно), 191 (секретно) и 20 (совершенно секретно) к настоящему Федеральному закону. (В редакции федеральных законов от 03.07.2018 № 193-ФЗ, от 29.11.2018 № 458-ФЗ)</w:t>
      </w:r>
    </w:p>
    <w:p>
      <w:r>
        <w:rPr>
          <w:b/>
        </w:rPr>
        <w:t xml:space="preserve">8. </w:t>
      </w:r>
      <w:r>
        <w:t>Утвердить распределение бюджетных ассигнований на предоставление субсидий государственным корпорациям (компаниям), публично-правовым компаниям на 2018 год и на плановый период 2019 и 2020 годов согласно приложениям 21, 211, 212, 22 (секретно), 221 (секретно) и 222 (секретно) к настоящему Федеральному закону. (В редакции федеральных законов от 03.07.2018 № 193-ФЗ, от 29.11.2018 № 458-ФЗ)</w:t>
      </w:r>
    </w:p>
    <w:p>
      <w:r>
        <w:rPr>
          <w:b/>
        </w:rPr>
        <w:t xml:space="preserve">9. </w:t>
      </w:r>
      <w:r>
        <w:t>Утвердить распределение бюджетных ассигнований на предоставление субсидий юридическим лицам (за исключением государственных корпораций (компаний), публично-правовых компаний) на 2018 год и на плановый период 2019 и 2020 годов согласно приложениям 23, 231, 232, 24 (секретно), 241 (секретно), 242 (секретно), 25 (совершенно секретно), 251 (совершенно секретно) и 252 (совершенно секретно) к настоящему Федеральному закону. (В редакции федеральных законов от 03.07.2018 № 193-ФЗ, от 29.11.2018 № 458-ФЗ)</w:t>
      </w:r>
    </w:p>
    <w:p>
      <w:r>
        <w:rPr>
          <w:b/>
        </w:rPr>
        <w:t xml:space="preserve">10. </w:t>
      </w:r>
      <w:r>
        <w:t>Субвенции, межбюджетные субсидии, иные межбюджетные трансферты, предусмотренные настоящим Федеральным законом, предоставляются в порядке, установленном Правительством Российской Федерации</w:t>
      </w:r>
    </w:p>
    <w:p>
      <w:r>
        <w:rPr>
          <w:b/>
        </w:rPr>
        <w:t xml:space="preserve">11. </w:t>
      </w:r>
      <w:r>
        <w:t>Субсидии юридическим лицам, индивидуальным предпринимателям, физическим лицам - производителям товаров (работ, услуг), предусмотренные настоящим Федеральным законом, предоставляются в порядке, установленном Правительством Российской Федерации или уполномоченными им федеральными органами государственной власти (федеральными государственными органами)</w:t>
      </w:r>
    </w:p>
    <w:p>
      <w:r>
        <w:rPr>
          <w:b/>
        </w:rPr>
        <w:t xml:space="preserve">12. </w:t>
      </w:r>
      <w:r>
        <w:t>Взносы субъектам международного права на финансовое обеспечение деятельности межгосударственных структур, созданных государствами Содружества Независимых Государств, осуществляются за счет бюджетных ассигнований, предусмотренных настоящим Федеральным законом, в порядке и объемах, определяемых Правительством Российской Федерации</w:t>
      </w:r>
    </w:p>
    <w:p>
      <w:r>
        <w:rPr>
          <w:b/>
        </w:rPr>
        <w:t xml:space="preserve">13. </w:t>
      </w:r>
      <w:r>
        <w:t>Главные распорядители средств федерального бюджета в течение трех рабочих дней со дня заключения соглашения (договора) о предоставлении субсидий юридическим лицам, индивидуальным предпринимателям, физическим лицам - производителям товаров (работ, услуг),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субсидий, субвенций, иных межбюджетных трансфертов, имеющих целевое назначение, бюджетам субъектов Российской Федерации обеспечивают формирование и представление информации и документов по каждому соглашению (договору) для включения в реестр соглашений (договоров), ведение которого осуществляется Федеральным казначейством в порядке, установленном Министерством финансов Российской Федерации. Реестр соглашений (договоров) размещается на едином портале бюджетной системы Российской Федерации, доступ к которому обеспечивается в информационно-телекоммуникационной сети "Интернет"</w:t>
      </w:r>
    </w:p>
    <w:p>
      <w:r>
        <w:rPr>
          <w:b/>
        </w:rPr>
        <w:t xml:space="preserve">14. </w:t>
      </w:r>
      <w:r>
        <w:t>Установить, что иные межбюджетные трансферты из федерального бюджета бюджетам субъектов Российской Федерации на возмещение части затрат по созданию, модернизации и (или) реконструкции объектов инфраструктуры индустриальных парков или промышленных технопарков, предусмотренные по подразделу "Другие вопросы в области национальной экономики" раздела "Национальная экономика" классификации расходов бюджетов, предоставляются в порядке, установленном Правительством Российской Федерации, в случае и в пределах поступления доходов федерального бюджета от уплаты резидентами индустриального парка или промышленного технопарка налогов, сборов и таможенных пошлин, учитываемых при расчете объема указанных иных межбюджетных трансфертов в соответствии с правилами, утвержденными Правительством Российской Федерации, в 2018 году в объеме до 3 191 340,0 тыс. рублей, в 2019 году в объеме до 3 419 270,0 тыс. рублей, в 2020 году в объеме до 3 480 990,0 тыс. рублей. (В редакции Федерального закона от 03.07.2018 № 193-ФЗ)</w:t>
      </w:r>
    </w:p>
    <w:p>
      <w:r>
        <w:rPr>
          <w:b/>
        </w:rPr>
        <w:t xml:space="preserve">15. </w:t>
      </w:r>
      <w:r>
        <w:t>Установить, что бюджетные ассигнования на реализацию государственных полномочий по проведению государственной экологической экспертизы, предусмотренные по подразделу "Другие вопросы в области охраны окружающей среды" раздела "Охрана окружающей среды" классификации расходов бюджетов, предоставляются в объеме до 292 528,0 тыс. рублей в случае и в пределах поступления доходов федерального бюджета от сборов, вносимых заказчиками документации, подлежащей государственной экологической экспертизе, организация и проведение которой осуществляются федеральным органом исполнительной власти в области экологической экспертизы, рассчитанных в соответствии со сметой расходов на проведение государственной экологической экспертизы</w:t>
      </w:r>
    </w:p>
    <w:p>
      <w:r>
        <w:rPr>
          <w:b/>
        </w:rPr>
        <w:t xml:space="preserve">16. </w:t>
      </w:r>
      <w:r>
        <w:t>Установить, что субсидии и бюджетные инвестиции из федерального бюджета предоставляются юридическим лицам, не являющимся федеральными государственными учреждениями и федеральными государственными унитарными предприятиями, при условии отсутствия у них просроченной задолженности по денежным обязательствам перед Российской Федерацией, определенным в статье 934 Бюджетного кодекса Российской Федерации, за исключением случаев, установленных Правительством Российской Федерации. Проверка соблюдения указанного условия осуществляется в порядке, установленном Правительством Российской Федерации</w:t>
      </w:r>
    </w:p>
    <w:p>
      <w:r>
        <w:rPr>
          <w:b/>
        </w:rPr>
        <w:t>Статья 7. Особенности использования бюджетных ассигнований на обеспечение деятельности федеральных государственных органов и федеральных государственных учреждений</w:t>
      </w:r>
    </w:p>
    <w:p>
      <w:r>
        <w:rPr>
          <w:b/>
        </w:rPr>
        <w:t xml:space="preserve">1. </w:t>
      </w:r>
      <w:r>
        <w:t>Правительство Российской Федерации не вправе принимать решения, приводящие к увеличению в 2018 году численности федеральных государственных служащих, а также работников федеральных органов исполнительной власти и федеральных казенных учреждений, за исключением решений в отношении работников федеральных казенных учреждений, создаваемых Правительством Российской Федерации в целях реализации мероприятий по поддержке экономики и социальной сферы Республики Крым и города федерального значения Севастополя</w:t>
      </w:r>
    </w:p>
    <w:p>
      <w:r>
        <w:rPr>
          <w:b/>
        </w:rPr>
        <w:t xml:space="preserve">2. </w:t>
      </w:r>
      <w:r>
        <w:t>Установить, что финансовое обеспечение судов в 2018 году осуществляется исходя из штатной численности</w:t>
      </w:r>
    </w:p>
    <w:p>
      <w:r>
        <w:rPr>
          <w:b/>
        </w:rPr>
        <w:t xml:space="preserve">3. </w:t>
      </w:r>
      <w:r>
        <w:t>Установить, что в 2018 году из бюджетов субъектов Российской Федерации, не являющихся получателями дотаций на выравнивание бюджетной обеспеченности субъектов Российской Федерации, могут быть предоставлены субсидии федеральному бюджету в целях софинансирования исполнения расходных обязательств Российской Федерации по материально-техническому обеспечению деятельности полиции</w:t>
      </w:r>
    </w:p>
    <w:p>
      <w:r>
        <w:rPr>
          <w:b/>
        </w:rPr>
        <w:t xml:space="preserve">2. </w:t>
      </w:r>
      <w:r>
        <w:t>судей судов общей юрисдикции (без мировых судей) в количестве 25 433 единиц и работников их аппаратов (без персонала по охране и обслуживанию зданий, транспортного хозяйства) в количестве 68 616 единиц</w:t>
      </w:r>
    </w:p>
    <w:p>
      <w:r>
        <w:rPr>
          <w:b/>
        </w:rPr>
        <w:t xml:space="preserve">2. </w:t>
      </w:r>
      <w:r>
        <w:t>судей системы арбитражных судов Российской Федерации в количестве 4 319 единиц и работников их аппаратов (без персонала по охране и обслуживанию зданий, транспортного хозяйства) в количестве 11 856 единиц</w:t>
      </w:r>
    </w:p>
    <w:p>
      <w:r>
        <w:rPr>
          <w:b/>
        </w:rPr>
        <w:t xml:space="preserve">2. </w:t>
      </w:r>
      <w:r>
        <w:t>персонала по охране и обслуживанию зданий, транспортного хозяйства, определяемой Судебным департаментом при Верховном Суде Российской Федерации в пределах ассигнований на оплату труда для судов общей юрисдикции, арбитражных судов, Судебного департамента при Верховном Суде Российской Федерации и его управлений в субъектах Российской Федерации</w:t>
      </w:r>
    </w:p>
    <w:p>
      <w:r>
        <w:rPr>
          <w:b/>
        </w:rPr>
        <w:t xml:space="preserve">2. </w:t>
      </w:r>
      <w:r>
        <w:t>работников Судебного департамента при Верховном Суде Российской Федерации и его управлений в субъектах Российской Федерации (без персонала по охране и обслуживанию зданий, транспортного хозяйства) в количестве 6 615 единиц, в том числе работников центрального аппарата в количестве 522 единиц</w:t>
      </w:r>
    </w:p>
    <w:p>
      <w:r>
        <w:rPr>
          <w:b/>
        </w:rPr>
        <w:t xml:space="preserve">2. </w:t>
      </w:r>
      <w:r>
        <w:t>работников аппарата Верховного Суда Российской Федерации (без персонала по охране и обслуживанию зданий, транспортного хозяйства) в количестве 1 392 единиц</w:t>
      </w:r>
    </w:p>
    <w:p>
      <w:r>
        <w:rPr>
          <w:b/>
        </w:rPr>
        <w:t>Статья 8. Особенности установления отдельных расходных обязательств Российской Федерации и использования бюджетных ассигнований в сфере социального обеспечения населения</w:t>
      </w:r>
    </w:p>
    <w:p>
      <w:r>
        <w:rPr>
          <w:b/>
        </w:rPr>
        <w:t xml:space="preserve">1. </w:t>
      </w:r>
      <w:r>
        <w:t>Установить, что в 2018 году размер материнского (семейного) капитала, предусмотренного Федеральным законом от 29 декабря 2006 года № 256-ФЗ "О дополнительных мерах государственной поддержки семей, имеющих детей", составляет 453 026,0 рубля</w:t>
      </w:r>
    </w:p>
    <w:p>
      <w:r>
        <w:rPr>
          <w:b/>
        </w:rPr>
        <w:t xml:space="preserve">2. </w:t>
      </w:r>
      <w:r>
        <w:t>Установить в 2018 году размер накопительного взноса на одного участника накопительно-ипотечной системы жилищного обеспечения военнослужащих, включенного в реестр участников, в сумме 268 465,6 рубля</w:t>
      </w:r>
    </w:p>
    <w:p>
      <w:r>
        <w:rPr>
          <w:b/>
        </w:rPr>
        <w:t xml:space="preserve">3. </w:t>
      </w:r>
      <w:r>
        <w:t>Установить с 1 января 2018 года размер индексации сумм, выплачиваемых по денежному обязательству непосредственно на содержание гражданина в возмещение вреда, причиненного жизни или здоровью, на основании судебного акта, предусматривающего взыскание за счет средств федерального бюджета, 1,04</w:t>
      </w:r>
    </w:p>
    <w:p>
      <w:r>
        <w:rPr>
          <w:b/>
        </w:rPr>
        <w:t xml:space="preserve">4. </w:t>
      </w:r>
      <w:r>
        <w:t>Утвердить распределение бюджетных ассигнований по субъектам Российской Федерации на осуществление социальных выплат для приобретения жилья гражданами, выезжающими из районов Крайнего Севера и приравненных к ним местностей, а также гражданами, выехавшими из указанных районов и местностей не ранее 1 января 1992 года, в соответствии с федеральной целевой программой "Жилище" на 2015 - 2020 годы на 2018 год и на плановый период 2019 и 2020 годов согласно приложению 26 к настоящему Федеральному закону</w:t>
      </w:r>
    </w:p>
    <w:p>
      <w:r>
        <w:rPr>
          <w:b/>
        </w:rPr>
        <w:t xml:space="preserve">5. </w:t>
      </w:r>
      <w:r>
        <w:t>Установить величину прожиточного минимума пенсионера в целом по Российской Федерации для определения размера федеральной социальной доплаты к пенсии в соответствии со статьей 4 Федерального закона от 24 октября 1997 года № 134-ФЗ "О прожиточном минимуме в Российской Федерации" на 2018 год в размере 8 726,0 рубля</w:t>
      </w:r>
    </w:p>
    <w:p>
      <w:r>
        <w:rPr>
          <w:b/>
        </w:rPr>
        <w:t xml:space="preserve">6. </w:t>
      </w:r>
      <w:r>
        <w:t>Установить с 1 января 2018 года размер индексации пособий, предусмотренных Федеральным законом от 4 июня 2011 года № 128-ФЗ "О пособии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 пунктами 2 и 3 части 1 статьи 12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пунктами 2 и 3 части 1 статьи 11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 1 января 2018 года размер индексации компенсации и с 1 февраля 2018 года размер индексации ежемесячного пособия детям, предусмотренных подпунктами "б" и "в" пункта 6 Указа Президента Российской Федерации от 26 января 2012 года № 110 "О дополнительных гарантиях и компенсациях сотрудникам, федеральным государственным гражданским служащим и работникам следственных органов Следственного комитета Российской Федерации, осуществляющим служебную деятельность на территории Северо-Кавказского региона Российской Федерации, и членам их семей", 1,032. (В редакции федеральных законов от 03.07.2018 № 193-ФЗ, от 29.11.2018 № 458-ФЗ)</w:t>
      </w:r>
    </w:p>
    <w:p>
      <w:r>
        <w:rPr>
          <w:b/>
        </w:rPr>
        <w:t>Статья 9. Особенности предоставления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
        <w:rPr>
          <w:b/>
        </w:rPr>
        <w:t xml:space="preserve">1. </w:t>
      </w:r>
      <w:r>
        <w:t>Утвердить распределение бюджетных ассигнований на предоставление федеральными органами исполнительной власти, Государственной корпорацией по атомной энергии "Росатом" и Государственной корпорацией по космической деятельности "Роскосмос", осуществляющими функции в соответствующей сфере деятельности,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на 2018 год и на плановый период 2019 и 2020 годов согласно приложениям 27, 271, 272, 28 (секретно), 281 (секретно) и 282 (секретно) к настоящему Федеральному закону. (В редакции федеральных законов от 03.07.2018 № 193-ФЗ, от 29.11.2018 № 458-ФЗ)</w:t>
      </w:r>
    </w:p>
    <w:p>
      <w:r>
        <w:rPr>
          <w:b/>
        </w:rPr>
        <w:t xml:space="preserve">2. </w:t>
      </w:r>
      <w:r>
        <w:t>Правительство Российской Федерации вправе в 2018 году вносить в уставный капитал акционерного общества "Российский Сельскохозяйственный банк" имущество ликвидируемых расчетно-кассовых центров Центрального банка Российской Федерации (здания, сооружения, технические и программные средства информационно-телекоммуникационных и инженерных систем (сетей), переданное Центральным банком Российской Федерации безвозмездно в казну Российской Федерации. Федеральный орган исполнительной власти, осуществляющий функции по управлению федеральным имуществом, вправе в 2018 году закрепить в оперативном управлении за федеральными органами исполнительной власти (их территориальными органами) имущество ликвидируемых расчетно-кассовых центров Центрального банка Российской Федерации (здания, сооружения, технические и программные средства информационно-телекоммуникационных и инженерных систем (сетей), переданное Центральным банком Российской Федерации безвозмездно в казну Российской Федерации</w:t>
      </w:r>
    </w:p>
    <w:p>
      <w:r>
        <w:rPr>
          <w:b/>
        </w:rPr>
        <w:t xml:space="preserve">3. </w:t>
      </w:r>
      <w:r>
        <w:t>Установить, что отдельные субсидии юридическим лицам и отдельные межбюджетные трансферты бюджетам субъектов Российской Федерации в 2018 году и в плановом периоде 2019 и 2020 годов согласно приложению 29 (секретно) к настоящему Федеральному закону предоставляются в порядке, установленном Правительством Российской Федерации, в пределах поступления доходов федерального бюджета согласно приложению 30 (секретно) к настоящему Федеральному закону в 2018 году в объеме до 263 757 567,5 тыс. рублей, в 2019 году в объеме до 253 923 074,6 тыс. рублей и в 2020 году в объеме до 263 116 485,1 тыс. рублей. (В редакции федеральных законов от 03.07.2018 № 193-ФЗ, от 29.11.2018 № 458-ФЗ)</w:t>
      </w:r>
    </w:p>
    <w:p>
      <w:r>
        <w:rPr>
          <w:b/>
        </w:rPr>
        <w:t>Статья 10. Межбюджетные трансферты бюджетам субъектов Российской Федерации и бюджету города Байконура</w:t>
      </w:r>
    </w:p>
    <w:p>
      <w:r>
        <w:rPr>
          <w:b/>
        </w:rPr>
        <w:t xml:space="preserve">1. </w:t>
      </w:r>
      <w:r>
        <w:t>Утвердить бюджетные ассигнования на предоставление межбюджетных трансфертов бюджетам субъектов Российской Федерации и бюджету города Байконура на 2018 год и на плановый период 2019 и 2020 годов согласно приложениям 31, 311 и 312 к настоящему Федеральному закону. (В редакции федеральных законов от 03.07.2018 № 193-ФЗ, от 29.11.2018 № 458-ФЗ)</w:t>
      </w:r>
    </w:p>
    <w:p>
      <w:r>
        <w:rPr>
          <w:b/>
        </w:rPr>
        <w:t xml:space="preserve">2. </w:t>
      </w:r>
      <w:r>
        <w:t>Утвердить перечень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на 2018 год и на плановый период 2019 и 2020 годов согласно приложениям 32, 321 и 322 к настоящему Федеральному закону. (В редакции федеральных законов от 03.07.2018 № 193-ФЗ, от 29.11.2018 № 458-ФЗ)</w:t>
      </w:r>
    </w:p>
    <w:p>
      <w:r>
        <w:rPr>
          <w:b/>
        </w:rPr>
        <w:t xml:space="preserve">3. </w:t>
      </w:r>
      <w:r>
        <w:t>Утвердить распределение межбюджетных трансфертов бюджетам субъектов Российской Федерации и бюджету города Байконура на 2018 год и на плановый период 2019 и 2020 годов согласно приложению 33 к настоящему Федеральному закону</w:t>
      </w:r>
    </w:p>
    <w:p>
      <w:r>
        <w:rPr>
          <w:b/>
        </w:rPr>
        <w:t xml:space="preserve">4. </w:t>
      </w:r>
      <w:r>
        <w:t>Распределение межбюджетных трансфертов бюджетам субъектов Российской Федерации, а также бюджету города Байконура (за исключением межбюджетных трансфертов, распределение которых утверждено приложением 33 к настоящему Федеральному закону) утверждается Правительством Российской Федерации</w:t>
      </w:r>
    </w:p>
    <w:p>
      <w:r>
        <w:rPr>
          <w:b/>
        </w:rPr>
        <w:t xml:space="preserve">5. </w:t>
      </w:r>
      <w:r>
        <w:t>Распределение иных межбюджетных трансфертов бюджетам субъектов Российской Федерации на 2018 год и на плановый период 2019 и 2020 годов (за исключением иных межбюджетных трансфертов, распределение которых утверждено приложением 33 к настоящему Федеральному закону, иных межбюджетных трансфертов, распределяемых в целях поощрения достижения наилучших значений показателей по итогам оценки эффективности деятельности органов исполнительной власти субъектов Российской Федерации и (или) органов местного самоуправления, из резервных фондов Президента Российской Федерации и Правительства Российской Федерации, резервного фонда Правительства Российской Федерации по предупреждению и ликвидации чрезвычайных ситуаций и последствий стихийных бедствий, иных межбюджетных трансфертов, бюджетные ассигнования на предоставление которых предусмотрены в соответствии с федеральным законом о внесении изменений в настоящий Федеральный закон, иных межбюджетных трансфертов, предоставление которых осуществляется за счет иным образом зарезервированных в федеральном бюджете бюджетных ассигнований, иных межбюджетных трансфертов на возмещение фактически осуществленных расходов бюджетов субъектов Российской Федерации, иных межбюджетных трансфертов на финансовое обеспечение дорожной деятельности, предоставление которых осуществляется за счет перераспределения между субъектами Российской Федерации ранее распределенных в текущем финансовом году иных межбюджетных трансфертов) утверждается Правительством Российской Федерации до 1 апреля 2018 года. (В редакции Федерального закона от 29.11.2018 № 458-ФЗ)</w:t>
      </w:r>
    </w:p>
    <w:p>
      <w:r>
        <w:rPr>
          <w:b/>
        </w:rPr>
        <w:t xml:space="preserve">6. </w:t>
      </w:r>
      <w:r>
        <w:t>Дотации на выравнивание бюджетной обеспеченности субъектов Российской Федерации рассчитываются раздельно для бюджетов Архангельской области (без автономного округа), Ненецкого автономного округа, Тюменской области (без автономных округов), Ханты-Мансийского автономного округа - Югры, Ямало-Ненецкого автономного округа</w:t>
      </w:r>
    </w:p>
    <w:p>
      <w:r>
        <w:rPr>
          <w:b/>
        </w:rPr>
        <w:t xml:space="preserve">7. </w:t>
      </w:r>
      <w:r>
        <w:t>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по выплате денежных средств гражданам в рамках обеспечения мер социальной поддержки и (или) компенсация затрат на обеспечение деятельности исполнительных органов государственной власти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 могут осуществляться за счет соответствующих субвенций, предоставляемых бюджетам субъектов Российской Федерации, в порядке, установленном Правительством Российской Федерации</w:t>
      </w:r>
    </w:p>
    <w:p>
      <w:r>
        <w:rPr>
          <w:b/>
        </w:rPr>
        <w:t>Статья 11. Предоставление бюджетных кредитов</w:t>
      </w:r>
    </w:p>
    <w:p>
      <w:r>
        <w:rPr>
          <w:b/>
        </w:rPr>
        <w:t xml:space="preserve">1. </w:t>
      </w:r>
      <w:r>
        <w:t>Бюджетные кредиты за счет средств целевых иностранных кредитов (заимствований) предоставляются из федерального бюджета в пределах бюджетных ассигнований, предусмотренных по источникам финансирования дефицита федерального бюджета, в 2018 году в сумме до 1 862 583,4 тыс. рублей, в 2019 году в сумме до 1 506 690,0 тыс. рублей и в 2020 году в сумме до 1 006 800,0 тыс. рублей. (В редакции Федерального закона от 03.07.2018 № 193-ФЗ)</w:t>
      </w:r>
    </w:p>
    <w:p>
      <w:r>
        <w:rPr>
          <w:b/>
        </w:rPr>
        <w:t xml:space="preserve">2. </w:t>
      </w:r>
      <w:r>
        <w:t>Установить плату за пользование бюджетными кредитами на пополнение остатков средств на счетах бюджетов субъектов Российской Федерации (местных бюджетов) в размере 0,1 процента годовых</w:t>
      </w:r>
    </w:p>
    <w:p>
      <w:r>
        <w:rPr>
          <w:b/>
        </w:rPr>
        <w:t>Статья 12. Программа предоставления государственных финансовых и государственных экспортных кредитов</w:t>
      </w:r>
    </w:p>
    <w:p>
      <w:r>
        <w:rPr>
          <w:b/>
        </w:rPr>
        <w:t xml:space="preserve">1. </w:t>
      </w:r>
      <w:r>
        <w:t>Утвердить Программу предоставления государственных финансовых и государственных экспортных кредитов на 2018 год и на плановый период 2019 и 2020 годов согласно приложению 34 (секретно) к настоящему Федеральному закону</w:t>
      </w:r>
    </w:p>
    <w:p>
      <w:r>
        <w:rPr>
          <w:b/>
        </w:rPr>
        <w:t xml:space="preserve">2. </w:t>
      </w:r>
      <w:r>
        <w:t>Государственные финансовые и государственные экспортные кредиты предоставляются при условии исполнения иностранными заемщиками ранее принятых обязательств по обслуживанию и погашению государственных финансовых и государственных экспортных кредитов, предоставленных в соответствии с соглашениями и (или) договорами, заключенными начиная с 1 января 2003 года</w:t>
      </w:r>
    </w:p>
    <w:p>
      <w:r>
        <w:rPr>
          <w:b/>
        </w:rPr>
        <w:t>Статья 13. Государственные внутренние заимствования Российской Федерации, государственный внутренний долг Российской Федерации и предоставление государственных гарантий Российской Федерации в валюте Российской Федерации</w:t>
      </w:r>
    </w:p>
    <w:p>
      <w:r>
        <w:rPr>
          <w:b/>
        </w:rPr>
        <w:t xml:space="preserve">1. </w:t>
      </w:r>
      <w:r>
        <w:t>Утвердить Программу государственных внутренних заимствований Российской Федерации на 2018 год и на плановый период 2019 и 2020 годов согласно приложению 35 к настоящему Федеральному закону</w:t>
      </w:r>
    </w:p>
    <w:p>
      <w:r>
        <w:rPr>
          <w:b/>
        </w:rPr>
        <w:t xml:space="preserve">2. </w:t>
      </w:r>
      <w:r>
        <w:t>Правительство Российской Федерации вправе в 2018 году по согласованию с Центральным банком Российской Федерации принять решение об осуществлении выкупа принадлежащих Центральному банку Российской Федерации облигаций Государственного республиканского внутреннего займа РСФСР 1991 года по их номинальной стоимости без осуществления процентных платежей</w:t>
      </w:r>
    </w:p>
    <w:p>
      <w:r>
        <w:rPr>
          <w:b/>
        </w:rPr>
        <w:t xml:space="preserve">3. </w:t>
      </w:r>
      <w:r>
        <w:t>Установить верхний предел государственного внутреннего долга Российской Федерации по государственным гарантиям Российской Федерации в валюте Российской Федерации на 1 января 2019 года в сумме 1 896 726 288,9 тыс. рублей, на 1 января 2020 года в сумме 2 424 347 715,9 тыс. рублей и на 1 января 2021 года в сумме 2 473 347 715,9 тыс. рублей. (В редакции федеральных законов от 03.07.2018 № 193-ФЗ, от 29.11.2018 № 458-ФЗ)</w:t>
      </w:r>
    </w:p>
    <w:p>
      <w:r>
        <w:rPr>
          <w:b/>
        </w:rPr>
        <w:t xml:space="preserve">4. </w:t>
      </w:r>
      <w:r>
        <w:t>Утвердить Программу государственных гарантий Российской Федерации в валюте Российской Федерации на 2018 год и на плановый период 2019 и 2020 годов согласно приложению 36 к настоящему Федеральному закону</w:t>
      </w:r>
    </w:p>
    <w:p>
      <w:r>
        <w:rPr>
          <w:b/>
        </w:rPr>
        <w:t xml:space="preserve">5. </w:t>
      </w:r>
      <w:r>
        <w:t>Правительство Российской Федерации вправе в 2018 году в пределах сумм, определенных Программой государственных гарантий Российской Федерации в валюте Российской Федерации на 2018 год и на плановый период 2019 и 2020 годов, предоставить Министерству финансов Российской Федерации право принятия решений о предоставлении государственных гарантий Российской Федерации в валюте Российской Федерации по кредитам либо облигационным займам, привлекаемым юридическими лицами на цели, установленные Правительством Российской Федерации (строка 1 раздела 1.1 приложения 36 к настоящему Федеральному закону)</w:t>
      </w:r>
    </w:p>
    <w:p>
      <w:r>
        <w:rPr>
          <w:b/>
        </w:rPr>
        <w:t xml:space="preserve">6. </w:t>
      </w:r>
      <w:r>
        <w:t>(Утратила силу - Федеральный закон от 29.11.2018 № 458-ФЗ)</w:t>
      </w:r>
    </w:p>
    <w:p>
      <w:r>
        <w:rPr>
          <w:b/>
        </w:rPr>
        <w:t xml:space="preserve">7. </w:t>
      </w:r>
      <w:r>
        <w:t>Правительство Российской Федерации вправе дать согласие в 2018 году на продление на срок до 30 лет (с возможностью последующего продления на срок до 15 лет) периода возврата кредита (погашения основного долга) по кредитному соглашению, заключенному в 2016 году государственной корпорацией "Банк развития и внешнеэкономической деятельности (Внешэкономбанк)" с некоммерческой организацией "Фонд промышленных активов" и обеспеченному государственной гарантией Российской Федерации, предоставленной в соответствии с Федеральным законом от 14 декабря 2015 года № 359-ФЗ "О федеральном бюджете на 2016 год", и принять решение о соответствующем увеличении срока действия указанной гарантии</w:t>
      </w:r>
    </w:p>
    <w:p>
      <w:r>
        <w:rPr>
          <w:b/>
        </w:rPr>
        <w:t>Статья 14. Государственные внешние заимствования Российской Федерации, государственный внешний долг Российской Федерации и предоставление государственных гарантий Российской Федерации в иностранной валюте</w:t>
      </w:r>
    </w:p>
    <w:p>
      <w:r>
        <w:rPr>
          <w:b/>
        </w:rPr>
        <w:t xml:space="preserve">1. </w:t>
      </w:r>
      <w:r>
        <w:t>Утвердить Программу государственных внешних заимствований Российской Федерации на 2018 год и на плановый период 2019 и 2020 годов согласно приложению 37 к настоящему Федеральному закону</w:t>
      </w:r>
    </w:p>
    <w:p>
      <w:r>
        <w:rPr>
          <w:b/>
        </w:rPr>
        <w:t xml:space="preserve">2. </w:t>
      </w:r>
      <w:r>
        <w:t>Операции по выдаче облигаций внутреннего государственного валютного облигационного займа в целях урегулирования внутреннего валютного долга бывшего СССР перед российскими юридическими лицами - владельцами блокированных валютных счетов, счетов в клиринговых, специальных и замкнутых валютах, открытых во Внешэкономбанке до 1 января 1992 года, не подлежат отражению в Программе государственных внешних заимствований Российской Федерации на 2018 год и на плановый период 2019 и 2020 годов</w:t>
      </w:r>
    </w:p>
    <w:p>
      <w:r>
        <w:rPr>
          <w:b/>
        </w:rPr>
        <w:t xml:space="preserve">3. </w:t>
      </w:r>
      <w:r>
        <w:t>Установить верхний предел государственного внешнего долга Российской Федерации по государственным гарантиям Российской Федерации в иностранной валюте на 1 января 2019 года в сумме 22,9 млрд. долларов США, или 19,4 млрд. евро, на 1 января 2020 года в сумме 34,7 млрд. долларов США, или 28,9 млрд. евро, и на 1 января 2021 года в сумме 35,9 млрд. долларов США, или 29,9 млрд. евро. (В редакции федеральных законов от 03.07.2018 № 193-ФЗ, от 29.11.2018 № 458-ФЗ)</w:t>
      </w:r>
    </w:p>
    <w:p>
      <w:r>
        <w:rPr>
          <w:b/>
        </w:rPr>
        <w:t xml:space="preserve">4. </w:t>
      </w:r>
      <w:r>
        <w:t>Утвердить Программу государственных гарантий Российской Федерации в иностранной валюте на 2018 год и на плановый период 2019 и 2020 годов согласно приложению 38 к настоящему Федеральному закону</w:t>
      </w:r>
    </w:p>
    <w:p>
      <w:r>
        <w:rPr>
          <w:b/>
        </w:rPr>
        <w:t xml:space="preserve">5. </w:t>
      </w:r>
      <w:r>
        <w:t>Правительство Российской Федерации в 2018 году в пределах сумм, определенных Программой государственных гарантий Российской Федерации в иностранной валюте на 2018 год и на плановый период 2019 и 2020 годов, вправе предоставить Министерству финансов Российской Федерации право принятия решений о предоставлении государственных гарантий Российской Федерации в иностранной валюте для оказания поддержки экспорта промышленной продукции (товаров, работ, услуг) (строки 1 - 3 раздела 1.1 приложения 38 к настоящему Федеральному закону) в размере, не превышающем суммы, эквивалентной 150 000,0 тыс. долларов США по каждой государственной гарантии Российской Федерации</w:t>
      </w:r>
    </w:p>
    <w:p>
      <w:r>
        <w:rPr>
          <w:b/>
        </w:rPr>
        <w:t xml:space="preserve">6. </w:t>
      </w:r>
      <w:r>
        <w:t>Правительство Российской Федерации вправе в 2018 году в целях снижения объема государственного внешнего долга Российской Федерации и (или) сокращения расходов на обслуживание государственного внешнего долга Российской Федерации и (или) снижения совокупного объема выплат по государственному внешнему долгу Российской Федерации в 2018 году и в плановом периоде 2019 и 2020 годов принимать решения о размещении государственных ценных бумаг Российской Федерации в иностранной валюте номинальной стоимостью до 3 212,2 млн. долларов США в рамках операции обмена на государственные ценные бумаги Российской Федерации иных выпусков в иностранной валюте по согласованию с их владельцами. (В редакции Федерального закона от 29.11.2018 № 458-ФЗ)</w:t>
      </w:r>
    </w:p>
    <w:p>
      <w:r>
        <w:rPr>
          <w:b/>
        </w:rPr>
        <w:t>Статья 15. Компенсационные выплаты по сбережениям граждан</w:t>
      </w:r>
    </w:p>
    <w:p>
      <w:r>
        <w:rPr>
          <w:b/>
        </w:rPr>
        <w:t xml:space="preserve">1. </w:t>
      </w:r>
      <w:r>
        <w:t>Направить на осуществление компенсационных выплат гражданам Российской Федерации по вкладам в Сберегательном банке Российской Федерации, вкладам (взносам) в организациях государственного страхования Российской Федерации и выкуп имеющихся в наличии у владельцев - граждан Российской Федерации Государственных казначейских обязательств СССР и сертификатов Сберегательного банка СССР, являющихся гарантированными сбережениями в соответствии с Федеральным законом от 10 мая 1995 года № 73-ФЗ "О восстановлении и защите сбережений граждан Российской Федерации", средства в 2018 году в сумме 5 500 000,0 тыс. рублей, в 2019 году в сумме 5 500 000,0 тыс. рублей и в 2020 году в сумме 5 500 000,0 тыс. рублей, предусмотренные настоящим Федеральным законом на погашение государственного внутреннего долга Российской Федерации</w:t>
      </w:r>
    </w:p>
    <w:p>
      <w:r>
        <w:rPr>
          <w:b/>
        </w:rPr>
        <w:t xml:space="preserve">2. </w:t>
      </w:r>
      <w:r>
        <w:t>В 2018 году гражданам Российской Федерации по 1945 год рождения включительно (в том числе наследникам, относящимся к указанной категории граждан) выплачивается компенсация в трехкратном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(исходя из нарицательной стоимости денежных знаков в 1991 году). Размер трехкратной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Гражданам Российской Федерации 1946 - 1991 годов рождения (в том числе наследникам, относящимся к указанной категории граждан) выплачивается компенсация в двукратном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(исходя из нарицательной стоимости денежных знаков в 1991 году). Размер двукратной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По вкладам в Сберегательном банке Российской Федерации, закрытым в период с 20 июня по 31 декабря 1991 года, компенсационные выплаты не осуществляются</w:t>
      </w:r>
    </w:p>
    <w:p>
      <w:r>
        <w:rPr>
          <w:b/>
        </w:rPr>
        <w:t xml:space="preserve">3. </w:t>
      </w:r>
      <w:r>
        <w:t>Наследникам, относящимся к указанным в части 2 настоящей статьи категориям граждан Российской Федерации, выплата компенсации в двукратном и трехкратном размерах остатков вкладов (взносов) осуществляется вне зависимости от возраста умершего владельца вкладов (взносов). При этом размер компенсационных выплат наследникам не уменьшается на сумму ранее полученной компенсации на оплату ритуальных услуг в размере до 6,0 тыс. рублей</w:t>
      </w:r>
    </w:p>
    <w:p>
      <w:r>
        <w:rPr>
          <w:b/>
        </w:rPr>
        <w:t xml:space="preserve">4. </w:t>
      </w:r>
      <w:r>
        <w:t>В случае смерти в 2001 - 2018 годах владельца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или лица, застрахованного по целевым вкладам (взносам) на детей, являвшегося на день смерти гражданином Российской Федерации, компенсация на оплату ритуальных услуг выплачивается наследникам либо физическим лицам, осуществившим оплату ритуальных услуг, в размере и на условиях, которые определены частями 5 - 7 статьи 117 Федерального закона от 19 декабря 2006 года № 238-ФЗ "О федеральном бюджете на 2007 год"</w:t>
      </w:r>
    </w:p>
    <w:p>
      <w:r>
        <w:rPr>
          <w:b/>
        </w:rPr>
        <w:t xml:space="preserve">5. </w:t>
      </w:r>
      <w:r>
        <w:t>По вкладам (взносам) граждан Российской Федерации, по которым ранее были произведены начисления и выплата компенсации в трехкратном (двукратном) размере остатка вкладов (взносов), предварительной компенсации (компенсации), дополнительной компенсации, компенсации на оплату ритуальных услуг в размере до 6,0 тыс. рублей, повторная выплата указанных компенсаций не осуществляется</w:t>
      </w:r>
    </w:p>
    <w:p>
      <w:r>
        <w:rPr>
          <w:b/>
        </w:rPr>
        <w:t xml:space="preserve">6. </w:t>
      </w:r>
      <w:r>
        <w:t>Выкуп через Публичное акционерное общество "Сбербанк России" Государственных казначейских обязательств СССР и сертификатов Сберегательного банка СССР, размещение которых производилось на территории Российской Федерации до 1 января 1992 года и которые не погашены в предыдущие годы, осуществляется по желанию их владельцев - граждан Российской Федерации на условиях, определенных статьей 137 Федерального закона от 23 декабря 2003 года № 186-ФЗ "О федеральном бюджете на 2004 год". Утраченные Государственные казначейские обязательства СССР и сертификаты Сберегательного банка СССР, размещенные на территории Российской Федерации до 1 января 1992 года, выкупу не подлежат</w:t>
      </w:r>
    </w:p>
    <w:p>
      <w:r>
        <w:rPr>
          <w:b/>
        </w:rPr>
        <w:t xml:space="preserve">7. </w:t>
      </w:r>
      <w:r>
        <w:t>Порядок осуществления компенсационных выплат по вкладам (взносам) в соответствии с настоящей статьей определяется Правительством Российской Федерации</w:t>
      </w:r>
    </w:p>
    <w:p>
      <w:r>
        <w:rPr>
          <w:b/>
        </w:rPr>
        <w:t xml:space="preserve">8. </w:t>
      </w:r>
      <w:r>
        <w:t>Министерству финансов Российской Федерации продолжить погашение задолженности бывшего СССР перед физическими лицами - владельцами валютных счетов, открытых во Внешэкономбанке до 1 января 1992 года, на условиях, установленных пунктом 1 Указа Президента Российской Федерации от 7 декабря 1992 года № 1565 "О мерах по урегулированию внутреннего валютного долга бывшего Союза ССР", за счет средств, предусмотренных по подразделу "Другие общегосударственные вопросы" раздела "Общегосударственные вопросы" классификации расходов бюджетов</w:t>
      </w:r>
    </w:p>
    <w:p>
      <w:r>
        <w:rPr>
          <w:b/>
        </w:rPr>
        <w:t>Статья 16. Особенности списания в 2018 году отдельных видов задолженности перед федеральным бюджетом</w:t>
      </w:r>
    </w:p>
    <w:p>
      <w:r>
        <w:rPr>
          <w:b/>
        </w:rPr>
        <w:t xml:space="preserve">1. </w:t>
      </w:r>
      <w:r>
        <w:t>Задолженность субъектов Российской Федерации, муниципальных образований и юридических лиц по уплате пеней, штрафов и процентов, начисленных на основании договора (сделки) и (или) положений гражданского или бюджетного законодательства Российской Федерации за несвоевременное исполнение денежных обязательств перед Российской Федерацией и (или) пользование чужими денежными средствами, подлежит списанию (прощению) в случае полного исполнения других обязательств должника по уплате денежных средств, определенных соответствующим договором (сделкой), возврату неосновательного обогащения, возмещению убытков</w:t>
      </w:r>
    </w:p>
    <w:p>
      <w:r>
        <w:rPr>
          <w:b/>
        </w:rPr>
        <w:t xml:space="preserve">2. </w:t>
      </w:r>
      <w:r>
        <w:t>Задолженность открытого акционерного общества "Росагроснаб" (далее - лизинговая компания) по возврату средств федерального бюджета, предоставленных на обеспечение агропромышленного комплекса машиностроительной продукцией (далее - средства лизингового фонда), может быть в порядке и на условиях, которые установлены Министерством финансов Российской Федерации, уменьшена Министерством сельского хозяйства Российской Федерации на сумму задолженности по возврату средств лизингового фонда, подлежащей списанию с учета лизинговой компании в связи с прекращением обязательств (признанием погашенными требований по обязательствам) сублизинговых компаний, лизингополучателей и поставщиков (продавцов) предметов лизинга, покупателей и поставщиков (продавцов) запасных частей и другой машиностроительной продукции, приобретенной за счет средств лизингового фонда, а также кредитных организаций (банков), уполномоченных на проведение операций с использованием средств лизингового фонда, по основаниям, установленным законодательством Российской Федерации</w:t>
      </w:r>
    </w:p>
    <w:p>
      <w:r>
        <w:rPr>
          <w:b/>
        </w:rPr>
        <w:t xml:space="preserve">3. </w:t>
      </w:r>
      <w:r>
        <w:t>Правительство Российской Федерации в 2018 году вправе принимать решения о списании 100 процентов задолженности стран - дебиторов Российской Федерации, завершивших свое участие в расширенной Инициативе по облегчению долгового бремени беднейших стран</w:t>
      </w:r>
    </w:p>
    <w:p>
      <w:r>
        <w:rPr>
          <w:b/>
        </w:rPr>
        <w:t xml:space="preserve">4. </w:t>
      </w:r>
      <w:r>
        <w:t>Задолженность субъектов Российской Федерации по уплате пеней и штрафов, начисленных за несвоевременный возврат в государственный материальный резерв заимствованных до 1 января 2001 года материальных ценностей, подлежит списанию (прощению) пропорционально фактически произведенному органами исполнительной власти субъектов Российской Федерации погашению стоимости указанных материальных ценностей либо возврату количества аналогичных материальных ценностей в государственный материальный резерв с учетом внесения платы за пользование этими материальными ценностями в порядке, установленном Правительством Российской Федерации</w:t>
      </w:r>
    </w:p>
    <w:p>
      <w:r>
        <w:rPr>
          <w:b/>
        </w:rPr>
        <w:t>Статья 17. Отдельные операции по источникам финансирования дефицита федерального бюджета</w:t>
      </w:r>
    </w:p>
    <w:p>
      <w:r>
        <w:rPr>
          <w:b/>
        </w:rPr>
        <w:t xml:space="preserve">1. </w:t>
      </w:r>
      <w:r>
        <w:t>Утвердить источники финансирования дефицита федерального бюджета на 2018 год и на плановый период 2019 и 2020 годов согласно приложению 39 к настоящему Федеральному закону</w:t>
      </w:r>
    </w:p>
    <w:p>
      <w:r>
        <w:rPr>
          <w:b/>
        </w:rPr>
        <w:t xml:space="preserve">2. </w:t>
      </w:r>
      <w:r>
        <w:t>Реализация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установленном порядке в 2018 году на сумму до 7 500 000,0 тыс. рублей, в 2019 году на сумму до 7 500 000,0 тыс. рублей и в 2020 году на сумму до 7 500 000,0 тыс. рублей</w:t>
      </w:r>
    </w:p>
    <w:p>
      <w:r>
        <w:rPr>
          <w:b/>
        </w:rPr>
        <w:t xml:space="preserve">3. </w:t>
      </w:r>
      <w:r>
        <w:t>Приобретение драгоценных металлов и драгоценных камней в Государственный фонд драгоценных металлов и драгоценных камней Российской Федерации осуществляется в установленном порядке в 2018 году на сумму до 8 500 000,0 тыс. рублей, в 2019 году на сумму до 10 500 000,0 тыс. рублей и в 2020 году на сумму до 10 500 000,0 тыс. рублей</w:t>
      </w:r>
    </w:p>
    <w:p>
      <w:r>
        <w:rPr>
          <w:b/>
        </w:rPr>
        <w:t xml:space="preserve">4. </w:t>
      </w:r>
      <w:r>
        <w:t>Министерство финансов Российской Федерации в целях завершения расчетов с российскими юридическими лицами - владельцами блокированных валютных счетов, счетов в клиринговых, специальных и замкнутых валютах, открытых во Внешэкономбанке до 1 января 1992 года, осуществляет выплаты остатков средств на указанных счетах в сумме менее 1,0 тыс. долларов США, не подлежащих переоформлению в облигации внутреннего государственного валютного займа, за счет средств федерального бюджета, предусмотренных на погашение государственного внешнего долга Российской Федерации</w:t>
      </w:r>
    </w:p>
    <w:p>
      <w:r>
        <w:rPr>
          <w:b/>
        </w:rPr>
        <w:t xml:space="preserve">5. </w:t>
      </w:r>
      <w:r>
        <w:t>Установить, что</w:t>
      </w:r>
    </w:p>
    <w:p>
      <w:r>
        <w:rPr>
          <w:b/>
        </w:rPr>
        <w:t xml:space="preserve">5. </w:t>
      </w:r>
      <w:r>
        <w:t>на погашение государственных ценных бумаг Российской Федерации, номинальная стоимость которых указана в валюте Российской Федерации, направляются бюджетные ассигнования в 2018 году в сумме 531 090 763,1 тыс. рублей, в 2019 году в сумме 762 026 309,7 тыс. рублей и в 2020 году в сумме 606 227 194,6 тыс. рублей; (В редакции Федерального закона от 29.11.2018 № 458-ФЗ) 2) на погашение государственных ценных бумаг Российской Федерации, номинальная стоимость которых указана в иностранной валюте, направляются бюджетные ассигнования в 2018 году в сумме 354 909 580,0 тыс. рублей, в 2019 году в сумме 445 359 715,2 тыс. рублей и в 2020 году в сумме 648 901 756,7 тыс. рублей; (В редакции федеральных законов от 03.07.2018 № 193-ФЗ, от 29.11.2018 № 458-ФЗ) 3) на погашение Российской Федерацией кредитов иностранных государств, включая целевые иностранные кредиты (заимствования),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 полученных в иностранной валюте, направляются бюджетные ассигнования в 2018 году в сумме 16 196 636,4 тыс. рублей, в 2019 году в сумме 15 687 625,3 тыс. рублей и в 2020 году в сумме 12 883 650,2 тыс. рублей. (В редакции федеральных законов от 03.07.2018 № 193-ФЗ, от 29.11.2018 № 458-ФЗ)</w:t>
      </w:r>
    </w:p>
    <w:p>
      <w:r>
        <w:rPr>
          <w:b/>
        </w:rPr>
        <w:t>Статья 18. Организации, выполняющие в 2018 году функции агентов Правительства Российской Федерации</w:t>
      </w:r>
    </w:p>
    <w:p>
      <w:r>
        <w:rPr>
          <w:b/>
        </w:rPr>
        <w:t xml:space="preserve">1. </w:t>
      </w:r>
      <w:r>
        <w:t>Публичное акционерное общество "Сбербанк России" является агентом Правительства Российской Федерации по осуществлению следующих выплат (в случае, если данные выплаты не осуществляются через организации федеральной почтовой связи)</w:t>
      </w:r>
    </w:p>
    <w:p>
      <w:r>
        <w:rPr>
          <w:b/>
        </w:rPr>
        <w:t xml:space="preserve">2. </w:t>
      </w:r>
      <w:r>
        <w:t>Функции агента Правительства Российской Федерации осуществляются Публичным акционерным обществом "Сбербанк России" в соответствии с соглашениями, заключенными между Публичным акционерным обществом "Сбербанк России" и федеральными органами исполнительной власти, являющимися в соответствии с настоящим Федеральным законом главными распорядителями указанных в части 1 настоящей статьи бюджетных ассигнований. За выполнение функций агента Правительства Российской Федерации по осуществлению указанных в части 1 настоящей статьи выплат Публичному акционерному обществу "Сбербанк России" выплачивается вознаграждение, размер которого не должен превышать 0,5 процента суммы произведенных выплат</w:t>
      </w:r>
    </w:p>
    <w:p>
      <w:r>
        <w:rPr>
          <w:b/>
        </w:rPr>
        <w:t xml:space="preserve">3. </w:t>
      </w:r>
      <w:r>
        <w:t>Публичное акционерное общество "Сбербанк России" или иные банки, определенные Правительством Российской Федерации и соответствующие требованиям, установленным частью первой статьи 56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являются агентами Правительства Российской Федерации по осуществлению на территории Российской Федерации выплаты пенсий, пособий и компенсаций лицам, пенсионное обеспечение которых осуществляется в соответствии с указанным законом Российской Федерации, а также лицам, проходившим службу в таможенных органах, органах и организациях прокуратуры, следственных органах и учреждениях Следственного комитета Российской Федерации, и членам их семей</w:t>
      </w:r>
    </w:p>
    <w:p>
      <w:r>
        <w:rPr>
          <w:b/>
        </w:rPr>
        <w:t xml:space="preserve">4. </w:t>
      </w:r>
      <w:r>
        <w:t>Функции агентов Правительства Российской Федерации осуществляются Публичным акционерным обществом "Сбербанк России" или иными банками, указанными в части 3 настоящей статьи, в соответствии с соглашениями, заключенными между указанными банками и федеральными органами исполнительной власти или федеральными государственными органами, осуществляющими пенсионное обеспечение указанных в части 3 настоящей статьи лиц. Такие соглашения могут содержать положения об оказании указанными банками на платной основе дополнительных услуг, перечень этих услуг и размер вознаграждения, который не должен превышать 0,4 процента суммы пенсионных выплат</w:t>
      </w:r>
    </w:p>
    <w:p>
      <w:r>
        <w:rPr>
          <w:b/>
        </w:rPr>
        <w:t xml:space="preserve">5. </w:t>
      </w:r>
      <w:r>
        <w:t>По поручению Правительства Российской Федерации функции агентов Правительства Российской Федерации, в том числе по представлению интересов Российской Федерации в судах, могут выполнять следующие организации</w:t>
      </w:r>
    </w:p>
    <w:p>
      <w:r>
        <w:rPr>
          <w:b/>
        </w:rPr>
        <w:t xml:space="preserve">6. </w:t>
      </w:r>
      <w:r>
        <w:t>За выполнение в 2018 году функций агентов Правительства Российской Федерации, предусмотренных частью 5 настоящей статьи, государственной корпорации "Банк развития и внешнеэкономической деятельности (Внешэкономбанк)", акционерным обществам "Российский Банк поддержки малого и среднего предпринимательства", "Росэксимбанк", "Российский Сельскохозяйственный банк" и открытому акционерному обществу "Росагроснаб" выплачивается вознаграждение в общей сумме до 782 203,0 тыс. рублей. Объем вознаграждения агентам Правительства Российской Федерации устанавливается Правительством Российской Федерации или уполномоченным им Министерством финансов Российской Федерации в пределах указанной суммы. (В редакции Федерального закона от 03.07.2018 № 193-ФЗ)</w:t>
      </w:r>
    </w:p>
    <w:p>
      <w:r>
        <w:rPr>
          <w:b/>
        </w:rPr>
        <w:t xml:space="preserve">7. </w:t>
      </w:r>
      <w:r>
        <w:t>За выполнение в 2018 году функций агентов по размещению, выкупу и обмену облигаций внутренних и внешних облигационных займов Российской Федерации финансовым организациям, отобранным в установленном порядке, выплачивается вознаграждение в общей сумме до 455 100,0 тыс. рублей. Оплата услуг по размещению облигаций внутренних и внешних облигационных займов Российской Федерации, за исключением облигаций, обращение которых на вторичном рынке не предусмотрено, осуществляется за счет средств, привлеченных в результате размещения в 2018 году облигаций внутренних и внешних облигационных займов Российской Федерации, в соответствии с договорами, заключенными с указанными организациями, с отражением указанной операции в отчете об исполнении федерального бюджета. (В редакции Федерального закона от 03.07.2018 № 193-ФЗ)</w:t>
      </w:r>
    </w:p>
    <w:p>
      <w:r>
        <w:rPr>
          <w:b/>
        </w:rPr>
        <w:t xml:space="preserve">1. </w:t>
      </w:r>
      <w:r>
        <w:t>компенсаций в возмещение вреда гражданам, подвергшимся воздействию радиации вследствие радиационных аварий</w:t>
      </w:r>
    </w:p>
    <w:p>
      <w:r>
        <w:rPr>
          <w:b/>
        </w:rPr>
        <w:t xml:space="preserve">1. </w:t>
      </w:r>
      <w:r>
        <w:t>компенсаций членам семей погибших (умерших) военнослужащих и сотрудников некоторых федеральных органов исполнительной власти в связи с оплатой ими жилых помещений, коммунальных и других видов услуг</w:t>
      </w:r>
    </w:p>
    <w:p>
      <w:r>
        <w:rPr>
          <w:b/>
        </w:rPr>
        <w:t xml:space="preserve">1. </w:t>
      </w:r>
      <w:r>
        <w:t>выплат на проведение ремонта индивидуальных жилых домов, принадлежащих членам семей военнослужащих, потерявших кормильца</w:t>
      </w:r>
    </w:p>
    <w:p>
      <w:r>
        <w:rPr>
          <w:b/>
        </w:rPr>
        <w:t xml:space="preserve">1. </w:t>
      </w:r>
      <w:r>
        <w:t>ежемесячных пособий детям военнослужащих, принимавших непосредственное участие в борьбе с терроризмом на территории Северо-Кавказского региона и погибших (пропавших без вести) при выполнении обязанностей военной службы по призыву</w:t>
      </w:r>
    </w:p>
    <w:p>
      <w:r>
        <w:rPr>
          <w:b/>
        </w:rPr>
        <w:t xml:space="preserve">1. </w:t>
      </w:r>
      <w:r>
        <w:t>компенсационных выплат женщинам, имеющим детей в возрасте до трех лет, уволенным в связи с ликвидацией организаций</w:t>
      </w:r>
    </w:p>
    <w:p>
      <w:r>
        <w:rPr>
          <w:b/>
        </w:rPr>
        <w:t xml:space="preserve">1. </w:t>
      </w:r>
      <w:r>
        <w:t>пособий и компенсаций членам семей погибших (умерших) военнослужащих (граждан, проходивших военные сборы, инвалидов вследствие военной травмы), а также лицам, уволенным с военной службы в связи с признанием их негодными к военной службе вследствие военной травмы</w:t>
      </w:r>
    </w:p>
    <w:p>
      <w:r>
        <w:rPr>
          <w:b/>
        </w:rPr>
        <w:t xml:space="preserve">1. </w:t>
      </w:r>
      <w:r>
        <w:t>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а также в связи с выполнением задач в ходе контртеррористических операций</w:t>
      </w:r>
    </w:p>
    <w:p>
      <w:r>
        <w:rPr>
          <w:b/>
        </w:rPr>
        <w:t xml:space="preserve">1. </w:t>
      </w:r>
      <w:r>
        <w:t>единовременных пособий потерпевшим, свидетелям и иным участникам уголовного судопроизводства, в отношении которых в установленном порядке принято решение об осуществлении государственной защиты</w:t>
      </w:r>
    </w:p>
    <w:p>
      <w:r>
        <w:rPr>
          <w:b/>
        </w:rPr>
        <w:t xml:space="preserve">1. </w:t>
      </w:r>
      <w:r>
        <w:t>единовременных денежных компенсаций реабилитированным лицам</w:t>
      </w:r>
    </w:p>
    <w:p>
      <w:r>
        <w:rPr>
          <w:b/>
        </w:rPr>
        <w:t xml:space="preserve">5. </w:t>
      </w:r>
      <w:r>
        <w:t>государственная корпорация "Банк развития и внешнеэкономической деятельности (Внешэкономбанк)", акционерные общества "Российский Банк поддержки малого и среднего предпринимательства", "Российский Сельскохозяйственный банк" - по вопросам обеспечения возврата (погашения) задолженности юридических лиц, субъектов Российской Федерации и муниципальных образований по денежным обязательствам перед Российской Федерацией (за исключением бюджетных кредитов, предоставляемых в соответствии с частью 1 статьи 11 настоящего Федерального закона), в том числе по вопросам ведения аналитического учета задолженности по денежным обязательствам перед Российской Федерацией</w:t>
      </w:r>
    </w:p>
    <w:p>
      <w:r>
        <w:rPr>
          <w:b/>
        </w:rPr>
        <w:t xml:space="preserve">5. </w:t>
      </w:r>
      <w:r>
        <w:t>государственная корпорация "Банк развития и внешнеэкономической деятельности (Внешэкономбанк)" - по вопросам предоставления государственных гарантий Российской Федерации, сопровождения, администрирования и исполнения предоставленных государственных гарантий Российской Федерации, в том числе по вопросам ведения аналитического учета предоставленных государственных гарантий Российской Федерации, обязательств принципалов, их поручителей (гарантов) и иных лиц в связи с предоставлением и исполнением государственных гарантий Российской Федерации, анализа финансового состояния и взыскания задолженности указанных лиц</w:t>
      </w:r>
    </w:p>
    <w:p>
      <w:r>
        <w:rPr>
          <w:b/>
        </w:rPr>
        <w:t xml:space="preserve">5. </w:t>
      </w:r>
      <w:r>
        <w:t>акционерное общество "Росэксимбанк" - по вопросам обеспечения государственной поддержки экспорта промышленной продукции (товаров, работ, услуг) в рамках оказания государственной гарантийной поддержки (за исключением вопросов предоставления государственных гарантий Российской Федерации, сопровождения, администрирования и исполнения предоставленных государственных гарантий Российской Федерации)</w:t>
      </w:r>
    </w:p>
    <w:p>
      <w:r>
        <w:rPr>
          <w:b/>
        </w:rPr>
        <w:t xml:space="preserve">5. </w:t>
      </w:r>
      <w:r>
        <w:t>открытое акционерное общество "Росагроснаб" и акционерное общество "Российский Сельскохозяйственный банк" - по вопросам обеспечения возврата задолженности по средствам федерального бюджета, предоставленным на обеспечение агропромышленного комплекса машиностроительной продукцией и племенным скотом, а также проведения реструктуризации долгов сельскохозяйственных товаропроизводителей в соответствии с Федеральным законом от 9 июля 2002 года № 83-ФЗ "О финансовом оздоровлении сельскохозяйственных товаропроизводителей"</w:t>
      </w:r>
    </w:p>
    <w:p>
      <w:r>
        <w:rPr>
          <w:b/>
        </w:rPr>
        <w:t xml:space="preserve">5. </w:t>
      </w:r>
      <w:r>
        <w:t>государственная корпорация "Банк развития и внешнеэкономической деятельности (Внешэкономбанк)" - по вопросам учета, обслуживания и погашения (использования) государственного внешнего долга бывшего СССР и Российской Федерации (включая внутренний валютный долг бывшего СССР) и государственных кредитов, предоставленных бывшим СССР и Российской Федерацией иностранным заемщикам, а также по вопросам мониторинга проектов, реализуемых в Российской Федерации с участием международных финансовых организаций</w:t>
      </w:r>
    </w:p>
    <w:p>
      <w:r>
        <w:rPr>
          <w:b/>
        </w:rPr>
        <w:t xml:space="preserve">5. </w:t>
      </w:r>
      <w:r>
        <w:t>финансовые организации, отобранные в установленном порядке, - по вопросам размещения и обмена облигаций внутренних и внешних облигационных займов Российской Федерации</w:t>
      </w:r>
    </w:p>
    <w:p>
      <w:r>
        <w:rPr>
          <w:b/>
        </w:rPr>
        <w:t xml:space="preserve">5. </w:t>
      </w:r>
      <w:r>
        <w:t>государственная корпорация "Банк развития и внешнеэкономической деятельности (Внешэкономбанк)" - по вопросам хранения сертификатов ценных бумаг и (или) учета прав и перехода прав на ценные бумаги, собственником которых является Российская Федерация</w:t>
      </w:r>
    </w:p>
    <w:p>
      <w:r>
        <w:rPr>
          <w:b/>
        </w:rPr>
        <w:t>Статья 19. Особенности обслуживания в 2018 году Центральным банком Российской Федерации и кредитными организациями отдельных счетов участников бюджетного процесса</w:t>
      </w:r>
    </w:p>
    <w:p>
      <w:r>
        <w:rPr>
          <w:b/>
        </w:rPr>
        <w:t xml:space="preserve">1. </w:t>
      </w:r>
      <w:r>
        <w:t>Установить, что учреждения Центрального банка Российской Федерации и кредитные организации без взимания платы</w:t>
      </w:r>
    </w:p>
    <w:p>
      <w:r>
        <w:rPr>
          <w:b/>
        </w:rPr>
        <w:t xml:space="preserve">2. </w:t>
      </w:r>
      <w:r>
        <w:t>Центральный банк Российской Федерации оказывает информационные услуги в платежной системе Банка России, а также услуги по передаче электронных сообщений по финансовым операциям Федеральному казначейству и его территориальным органам без взимания платы</w:t>
      </w:r>
    </w:p>
    <w:p>
      <w:r>
        <w:rPr>
          <w:b/>
        </w:rPr>
        <w:t xml:space="preserve">3. </w:t>
      </w:r>
      <w:r>
        <w:t>Установить, что Центральный банк Российской Федерации ежеквартально представляет в Федеральное казначейство информацию о счетах в валюте Российской Федерации, открытых в учреждениях Центрального банка Российской Федерации и кредитных организациях</w:t>
      </w:r>
    </w:p>
    <w:p>
      <w:r>
        <w:rPr>
          <w:b/>
        </w:rPr>
        <w:t xml:space="preserve">4. </w:t>
      </w:r>
      <w:r>
        <w:t>При установлении факта незакрытия в учреждениях Центрального банка Российской Федерации и кредитных организациях открытых в нарушение законодательства Российской Федерации счетов, указанных в части 3 настоящей статьи, операции по ним подлежат приостановлению на основании направляемых в порядке, установленном Министерством финансов Российской Федерации, Федеральным казначейством и его территориальными органами представлений о приостановлении операций</w:t>
      </w:r>
    </w:p>
    <w:p>
      <w:r>
        <w:rPr>
          <w:b/>
        </w:rPr>
        <w:t xml:space="preserve">5. </w:t>
      </w:r>
      <w:r>
        <w:t>Установить, что Публичное акционерное общество "Сбербанк России" и Банк ВТБ (публичное акционерное общество) обслуживают счета Федерального казначейства в иностранных валютах, открытые ему для проведения валютных операций со средствами федерального бюджета (средствами, предоставленными в соответствии с бюджетным законодательством Российской Федерации из федерального бюджета), средствами бюджетов государственных внебюджетных фондов Российской Федерации, средствами федеральных бюджетных и автономных учреждений, средствами, поступающими во временное распоряжение федеральных казенных учреждений, осуществляемых участниками бюджетного процесса, федеральными бюджетными и автономными учреждениями, федеральными государственными унитарными предприятиями и иными юридическими лицами, лицевые счета которым открыты в органах Федерального казначейства. (В редакции Федерального закона от 03.07.2018 № 193-ФЗ)</w:t>
      </w:r>
    </w:p>
    <w:p>
      <w:r>
        <w:rPr>
          <w:b/>
        </w:rPr>
        <w:t xml:space="preserve">1. </w:t>
      </w:r>
      <w:r>
        <w:t>обслуживают счета, открытые Федеральному казначейству и его территориальным органам</w:t>
      </w:r>
    </w:p>
    <w:p>
      <w:r>
        <w:rPr>
          <w:b/>
        </w:rPr>
        <w:t xml:space="preserve">1. </w:t>
      </w:r>
      <w:r>
        <w:t>обслуживают счета, открытые финансовым органам субъектов Российской Федерации и муниципальных образований</w:t>
      </w:r>
    </w:p>
    <w:p>
      <w:r>
        <w:rPr>
          <w:b/>
        </w:rPr>
        <w:t xml:space="preserve">1. </w:t>
      </w:r>
      <w:r>
        <w:t>проводят операции по приему наличных денежных средств в валюте Российской Федерации от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и по обеспечению указанных организаций наличными денежными средствами в валюте Российской Федерации</w:t>
      </w:r>
    </w:p>
    <w:p>
      <w:r>
        <w:rPr>
          <w:b/>
        </w:rPr>
        <w:t xml:space="preserve">1. </w:t>
      </w:r>
      <w:r>
        <w:t>оказывают услуги Федеральному казначейству и его территориальным органам по изготовлению на бумажном носителе копий электронных сообщений, содержащих распоряжения</w:t>
      </w:r>
    </w:p>
    <w:p>
      <w:r>
        <w:rPr>
          <w:b/>
        </w:rPr>
        <w:t xml:space="preserve">1. </w:t>
      </w:r>
      <w:r>
        <w:t>оказывают услуги по переводу денежных средств с применением телеграфной технологии территориальным органам Федерального казначейства</w:t>
      </w:r>
    </w:p>
    <w:p>
      <w:r>
        <w:rPr>
          <w:b/>
        </w:rPr>
        <w:t xml:space="preserve">3. </w:t>
      </w:r>
      <w:r>
        <w:t>федеральным казенным учреждениям и федеральным бюджетным учреждениям</w:t>
      </w:r>
    </w:p>
    <w:p>
      <w:r>
        <w:rPr>
          <w:b/>
        </w:rPr>
        <w:t xml:space="preserve">3. </w:t>
      </w:r>
      <w:r>
        <w:t>финансовым органам субъектов Российской Федерации и муниципальных образований для учета операций со средствами бюджетов субъектов Российской Федерации и местных бюджетов</w:t>
      </w:r>
    </w:p>
    <w:p>
      <w:r>
        <w:rPr>
          <w:b/>
        </w:rPr>
        <w:t xml:space="preserve">3. </w:t>
      </w:r>
      <w:r>
        <w:t>получателям средств бюджетов субъектов Российской Федерации (местных бюджетов) для учета операций со средствами, поступающими в их временное распоряжение</w:t>
      </w:r>
    </w:p>
    <w:p>
      <w:r>
        <w:rPr>
          <w:b/>
        </w:rPr>
        <w:t xml:space="preserve">3. </w:t>
      </w:r>
      <w:r>
        <w:t>казенным учреждениям субъектов Российской Федерации (муниципальным казенным учреждениям) и бюджетным учреждениям субъектов Российской Федерации (муниципальным бюджетным учреждениям)</w:t>
      </w:r>
    </w:p>
    <w:p>
      <w:r>
        <w:rPr>
          <w:b/>
        </w:rPr>
        <w:t xml:space="preserve">3. </w:t>
      </w:r>
      <w:r>
        <w:t>органам управления государственными внебюджетными фондами для учета средств бюджетов государственных внебюджетных фондов</w:t>
      </w:r>
    </w:p>
    <w:p>
      <w:r>
        <w:rPr>
          <w:b/>
        </w:rPr>
        <w:t xml:space="preserve">3. </w:t>
      </w:r>
      <w:r>
        <w:t>получателям средств бюджетов государственных внебюджетных фондов для учета средств, поступающих в их временное распоряжение</w:t>
      </w:r>
    </w:p>
    <w:p>
      <w:r>
        <w:rPr>
          <w:b/>
        </w:rPr>
        <w:t>Статья 20. Особенности исполнения в 2018 году бюджета города Байконура</w:t>
      </w:r>
    </w:p>
    <w:p>
      <w:r>
        <w:rPr>
          <w:b/>
        </w:rPr>
        <w:t xml:space="preserve">1. </w:t>
      </w:r>
      <w:r>
        <w:t>Налоговые льготы на территории города Байконура предоставляются по решению главы администрации города Байконура на основании полномочий, предоставленных ему в соответствии с Соглашением между Российской Федерацией и Республикой Казахстан о статусе города Байконура, порядке формирования и статусе его органов исполнительной власти</w:t>
      </w:r>
    </w:p>
    <w:p>
      <w:r>
        <w:rPr>
          <w:b/>
        </w:rPr>
        <w:t xml:space="preserve">2. </w:t>
      </w:r>
      <w:r>
        <w:t>Льготы на территории города Байконура не предоставляются по федеральным налогам, в том числе предусмотренным специальными налоговыми режимами, сборам и таможенным пошлинам</w:t>
      </w:r>
    </w:p>
    <w:p>
      <w:r>
        <w:rPr>
          <w:b/>
        </w:rPr>
        <w:t xml:space="preserve">3. </w:t>
      </w:r>
      <w:r>
        <w:t>Налоговые льготы, указанные в части 1 настоящей статьи, предоставляются юридическим лицам и индивидуальным предпринимателям при одновременном соблюдении ими следующих условий</w:t>
      </w:r>
    </w:p>
    <w:p>
      <w:r>
        <w:rPr>
          <w:b/>
        </w:rPr>
        <w:t xml:space="preserve">4. </w:t>
      </w:r>
      <w:r>
        <w:t>С учетом особого режима безопасного функционирования объектов и организаций, а также проживания граждан на территории города Байконура запрещается государственная регистрация на его территории юридических лиц, являющихся налогоплательщиками, но не осуществляющих свою деятельность на территории города Байконура</w:t>
      </w:r>
    </w:p>
    <w:p>
      <w:r>
        <w:rPr>
          <w:b/>
        </w:rPr>
        <w:t xml:space="preserve">5. </w:t>
      </w:r>
      <w:r>
        <w:t>Органами государственного финансового контроля Российской Федерации проводятся ревизии и проверки исполнения бюджета города Байконура</w:t>
      </w:r>
    </w:p>
    <w:p>
      <w:r>
        <w:rPr>
          <w:b/>
        </w:rPr>
        <w:t xml:space="preserve">3. </w:t>
      </w:r>
      <w:r>
        <w:t>наличия расположенных на территории города Байконура (включая космодром Байконур) помещений, имущественных, производственных или других комплексов, необходимых для производства товаров (работ, услуг)</w:t>
      </w:r>
    </w:p>
    <w:p>
      <w:r>
        <w:rPr>
          <w:b/>
        </w:rPr>
        <w:t xml:space="preserve">3. </w:t>
      </w:r>
      <w:r>
        <w:t>реализации продукции (работ, услуг) на территории города Байконура (включая космодром Байконур)</w:t>
      </w:r>
    </w:p>
    <w:p>
      <w:r>
        <w:rPr>
          <w:b/>
        </w:rPr>
        <w:t>Статья 21. Особенности исполнения федерального бюджета в 2018 году</w:t>
      </w:r>
    </w:p>
    <w:p>
      <w:r>
        <w:rPr>
          <w:b/>
        </w:rPr>
        <w:t xml:space="preserve">1. </w:t>
      </w:r>
      <w:r>
        <w:t>Установить в соответствии с пунктом 3 статьи 217 Бюджетного кодекса Российской Федерации, что основанием для внесения в 2018 году изменений в показатели сводной бюджетной росписи федерального бюджета является распределение зарезервированных в составе утвержденных статьей 6 настоящего Федерального закона</w:t>
      </w:r>
    </w:p>
    <w:p>
      <w:r>
        <w:rPr>
          <w:b/>
        </w:rPr>
        <w:t xml:space="preserve">2. </w:t>
      </w:r>
      <w:r>
        <w:t>Установить, что в 2018 году уменьшение общего объема бюджетных ассигнований, утвержденных в установленном порядке главному распорядителю средств федерального бюджета на уплату налога на имущество организаций и земельного налога, для направления их на иные цели без внесения изменений в настоящий Федеральный закон не допускается</w:t>
      </w:r>
    </w:p>
    <w:p>
      <w:r>
        <w:rPr>
          <w:b/>
        </w:rPr>
        <w:t xml:space="preserve">3. </w:t>
      </w:r>
      <w:r>
        <w:t>Установить, что Правительство Российской Федерации вправе в 2018 году принимать решения о выпуске материальных ценностей государственного материального резерва, хранящихся в организациях, входящих в систему государственного материального резерва, в целях освежения запасов государственного материального резерва по истечении установленного срока их хранения без одновременной поставки и закладки в государственный материальный резерв равного количества аналогичных материальных ценностей с восполнением в последующие годы</w:t>
      </w:r>
    </w:p>
    <w:p>
      <w:r>
        <w:rPr>
          <w:b/>
        </w:rPr>
        <w:t xml:space="preserve">4. </w:t>
      </w:r>
      <w:r>
        <w:t>Установить, что в 2018 году в случае снижения объема денежных средств, составляющих чистые активы закрытого паевого инвестиционного фонда долгосрочных прямых инвестиций "Российский Фонд Прямых Инвестиций", ниже 30 000 000,0 тыс. рублей Правительство Российской Федерации вправе принять решение о приобретении дополнительных инвестиционных паев указанного паевого инвестиционного фонда за счет бюджетных ассигнований, предусмотренных по подразделу "Общеэкономические вопросы" раздела "Национальная экономика" классификации расходов бюджетов</w:t>
      </w:r>
    </w:p>
    <w:p>
      <w:r>
        <w:rPr>
          <w:b/>
        </w:rPr>
        <w:t xml:space="preserve">5. </w:t>
      </w:r>
      <w:r>
        <w:t>Установить, что в 2018 году субсидии на государственную поддержку отдельных общественных и иных некоммерческих организаций согласно приложению 40 к настоящему Федеральному закону предоставляются в порядке, установленном Правительством Российской Федерации</w:t>
      </w:r>
    </w:p>
    <w:p>
      <w:r>
        <w:rPr>
          <w:b/>
        </w:rPr>
        <w:t xml:space="preserve">6. </w:t>
      </w:r>
      <w:r>
        <w:t>Установить, что сроки и условия погашения задолженности перед Российской Федерацией по государственному контракту от 1 марта 2012 года, заключенному между Министерством обороны Российской Федерации и акционерным обществом "Спецремонт", а также по государственным контрактам, заключенным Министерством обороны Российской Федерации, Государственной корпорацией по космической деятельности "Роскосмос" с акционерным обществом "Государственный космический научно-производственный центр имени М.В.Хруничева", публичным акционерным обществом "Ракетно-космическая корпорация "Энергия" имени С.П.Королева" и акционерным обществом "Ракетно-космический центр "Прогресс" в период с 2001 по 2016 год, устанавливаются Правительством Российской Федерации. (В редакции Федерального закона от 29.11.2018 № 458-ФЗ)</w:t>
      </w:r>
    </w:p>
    <w:p>
      <w:r>
        <w:rPr>
          <w:b/>
        </w:rPr>
        <w:t xml:space="preserve">7. </w:t>
      </w:r>
      <w:r>
        <w:t>Установить, что в ходе исполнения федерального бюджета в 2018 году из резервного фонда Правительства Российской Федерации предоставляются субсидии бюджетам субъектов Российской Федерации на финансовое обеспечение реализации мероприятий программы содействия созданию в субъектах Российской Федерации (исходя из прогнозируемой потребности) новых мест в общеобразовательных организациях в объемах не менее остатков не использованных в 2017 году указанных субсидий</w:t>
      </w:r>
    </w:p>
    <w:p>
      <w:r>
        <w:rPr>
          <w:b/>
        </w:rPr>
        <w:t xml:space="preserve">8. </w:t>
      </w:r>
      <w:r>
        <w:t>Установить, что в 2018 году по решению Правительства Российской Федерации дополнительные средства федерального бюджета могут быть направлены в уставный капитал открытого акционерного общества "Российские железные дороги" (город Москва) при поступлении в федеральный бюджет в объемах, указанных в пунктах 1 - 3 настоящей части, субсидий из бюджета города Москвы в целях</w:t>
      </w:r>
    </w:p>
    <w:p>
      <w:r>
        <w:rPr>
          <w:b/>
        </w:rPr>
        <w:t xml:space="preserve">9. </w:t>
      </w:r>
      <w:r>
        <w:t>Установить, что в 2018 году Федеральное казначейство в целях осуществления операций по управлению остатками средств на едином счете федерального бюджета вправе на безвозмездной основе привлекать клиринговую организацию, центрального контрагента и биржу. (Часть введена - Федеральный закон от 03.07.2018 № 193-ФЗ)</w:t>
      </w:r>
    </w:p>
    <w:p>
      <w:r>
        <w:rPr>
          <w:b/>
        </w:rPr>
        <w:t xml:space="preserve">10. </w:t>
      </w:r>
      <w:r>
        <w:t>Установить, что открытое акционерное общество "Российские железные дороги" вправе использовать средства неиспользованных взносов в уставный капитал открытого акционерного общества "Российские железные дороги", осуществленных в соответствии с пунктом 8 части 1 статьи 11 Федерального закона от 30 ноября 2011 года № 371-ФЗ "О федеральном бюджете на 2012 год и на плановый период 2013 и 2014 годов" на реализацию инвестиционного проекта "Строительство вторых железнодорожных путей и электрификация участка Выборг - Приморск - Ермилово Октябрьской железной дороги", в размере до 6 136,8 тыс. рублей в целях реализации инвестиционного проекта "Комплексная реконструкция участка им. М.Горького - Котельниково - Тихорецкая - Крымская с обходом Краснодарского железнодорожного узла" по решению Правительства Российской Федерации. (Часть введена - Федеральный закон от 03.07.2018 № 193-ФЗ)</w:t>
      </w:r>
    </w:p>
    <w:p>
      <w:r>
        <w:rPr>
          <w:b/>
        </w:rPr>
        <w:t xml:space="preserve">11. </w:t>
      </w:r>
      <w:r>
        <w:t>Установить, что публичное акционерное общество "Государственная транспортная лизинговая компания" вправе использовать средства неиспользованного взноса в уставный капитал публичного акционерного общества "Государственная транспортная лизинговая компания", предусмотренного приложением 33 к Федеральному закону от 19 декабря 2016 года № 415-ФЗ "О федеральном бюджете на 2017 год и на плановый период 2018 и 2019 годов" в целях обеспечения механизма поддержания продаж воздушных судов Ил-96-400М, в размере 4 000 000,0 тыс. рублей в целях пополнения парка воздушных судов авиакомпаний по решению Правительства Российской Федерации. (Часть введена - Федеральный закон от 03.07.2018 № 193-ФЗ)</w:t>
      </w:r>
    </w:p>
    <w:p>
      <w:r>
        <w:rPr>
          <w:b/>
        </w:rPr>
        <w:t xml:space="preserve">12. </w:t>
      </w:r>
      <w:r>
        <w:t>Установить, что публичное акционерное общество "Государственная транспортная лизинговая компания" вправе использовать средства неиспользованного взноса в уставный капитал публичного акционерного общества "Государственная транспортная лизинговая компания", предусмотренного приложением 331 к Федеральному закону от 19 декабря 2016 года № 415-ФЗ "О федеральном бюджете на 2017 год и на плановый период 2018 и 2019 годов" в целях пополнения парка воздушных судов российских авиакомпаний, в размере до 600 000,0 тыс. рублей в целях передачи воздушных судов по договорам лизинга государственным унитарным предприятиям субъектов Российской Федерации, не являющимся российскими авиакомпаниями, по решению Правительства Российской Федерации. (Часть введена - Федеральный закон от 29.11.2018 № 458-ФЗ)</w:t>
      </w:r>
    </w:p>
    <w:p>
      <w:r>
        <w:rPr>
          <w:b/>
        </w:rPr>
        <w:t xml:space="preserve">1. </w:t>
      </w:r>
      <w:r>
        <w:t>бюджетных ассигнований на 2018 год в объеме 3 028 650,9 тыс. рублей, на 2019 год в объеме 6 764 730,3 тыс. рублей и на 2020 год в объеме 9 073 500,5 тыс. рублей, предусмотренных по подразделу "Международные отношения и международное сотрудничество" раздела "Общегосударственные вопросы" классификации расходов бюджетов, на оказание международной помощи развитию, выполнение обязательств Российской Федерации перед иностранными государствами, международными организациями и форумами, реализацию иных мероприятий в рамках международного сотрудничества по решениям Правительства Российской Федерации; (В редакции федеральных законов от 03.07.2018 № 193-ФЗ, от 29.11.2018 № 458-ФЗ) 11) (Пункт введен - Федеральный закон от 03.07.2018 № 193-ФЗ)(Утратил силу - Федеральный закон от 29.11.2018 № 458-ФЗ) 2) бюджетных ассигнований на 2018 год и на плановый период 2019 и 2020 годов в объеме согласно приложениям 11 (секретно), 14 (секретно) и 16 (секретно) к настоящему Федеральному закону, предусмотренных по подразделу "Государственный материальный резерв" раздела "Общегосударственные вопросы" классификации расходов бюджетов, на формирование государственного материального резерва в случае и в пределах поступления доходов федерального бюджета от реализации материальных ценностей, выпущенных из государственного материального резерва по истечении установленного срока их хранения без одновременной поставки и закладки в государственный материальный резерв равного количества аналогичных материальных ценностей, а также материальных ценностей, выпущенных в порядке разбронирования</w:t>
      </w:r>
    </w:p>
    <w:p>
      <w:r>
        <w:rPr>
          <w:b/>
        </w:rPr>
        <w:t xml:space="preserve">1. </w:t>
      </w:r>
      <w:r>
        <w:t>бюджетных ассигнований на 2018 год в объеме 70 000,0 тыс. рублей, на 2019 год в объеме 540 000,0 тыс. рублей и на 2020 год в объеме 480 000,0 тыс. рублей, предусмотренных по подразделу "Резервные фонды" раздела "Общегосударственные вопросы" классификации расходов бюджетов, на реализацию мероприятий по ликвидации последствий крупномасштабных стихийных бедствий, определенных решениями (поручениями) Президента Российской Федерации, на территориях субъектов Российской Федерации по решениям Правительства Российской Федерации; (В редакции Федерального закона от 29.11.2018 № 458-ФЗ) 4) бюджетных ассигнований на 2018 год в объеме 2 730 169,1 тыс. рублей, на 2019 год в объеме 3 000 000,0 тыс. рублей и на 2020 год в объеме 3 000 000,0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уплату налога на имущество организаций и земельного налога федеральными государственными органами, федеральными государственными учреждениями, организациями, участвующими в мобилизационной подготовке экономики, в связи с отменой налоговых льгот по уплате налога на имущество организаций и земельного налога и в связи с увеличением общего объема остаточной стоимости федерального имущества, закрепленного на праве оперативного управления, признаваемого основными средствами, и кадастровой стоимости земельных участков в порядке, установленном Правительством Российской Федерации; (В редакции Федерального закона от 29.11.2018 № 458-ФЗ) 5) бюджетных ассигнований на 2018 год в объеме 19 254 134,3 тыс. рублей, на 2019 год в объеме 18 854 216,0 тыс. рублей и на 2020 год в объеме 19 236 207,5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решений Президента Российской Федерации и Правительства Российской Федерации; (В редакции федеральных законов от 03.07.2018 № 193-ФЗ, от 29.11.2018 № 458-ФЗ) 6) бюджетных ассигнований на 2018 год в объеме 100 106 390,0 тыс. рублей, на 2019 год в объеме 99 680 967,3 тыс. рублей и на 2020 год в объеме 99 680 967,3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решений Правительства Российской Федерации, направленных на совершенствование системы материальной мотивации государственных гражданских служащих; (В редакции федеральных законов от 03.07.2018 № 193-ФЗ, от 29.11.2018 № 458-ФЗ) 7) бюджетных ассигнований на 2018 год в объеме 1 000 000,0 тыс. рублей, на 2019 год в объеме 600 000,0 тыс. рублей и на 2020 год в объеме 600 000,0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выплату денежных компенсаций истцам в соответствии с решениями Европейского Суда по правам человека; (В редакции Федерального закона от 29.11.2018 № 458-ФЗ) 8) бюджетных ассигнований на 2018 год в объеме 159 800,0 тыс. рублей, на 2019 год в объеме 700 200,0 тыс. рублей и на 2020 год в объеме 2 837 500,0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мероприятий государственной программы Российской Федерации "Социально-экономическое развитие Арктической зоны Российской Федерации"</w:t>
      </w:r>
    </w:p>
    <w:p>
      <w:r>
        <w:rPr>
          <w:b/>
        </w:rPr>
        <w:t xml:space="preserve">1. </w:t>
      </w:r>
      <w:r>
        <w:t>бюджетных ассигнований на 2018 год в объеме 32 185 408,0 тыс. рублей, на 2019 год в объеме 17 747 956,5 тыс. рублей и на 2020 год в объеме 16 933 548,5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мероприятий по развитию Дальневосточного федерального округа, включая оказание финансовой поддержки субъектов Российской Федерации, входящих в состав Дальневосточного федерального округа, в рамках государственной программы Российской Федерации "Социально-экономическое развитие Дальнего Востока и Байкальского региона", в том числе в целях социально-экономического развития Сахалинской области в объеме до 16 092 704,0 тыс. рублей в 2018 году; (В редакции Федерального закона от 03.07.2018 № 193-ФЗ) 10) бюджетных ассигнований на 2018 год в объеме 2 839 334,9 тыс. рублей, на 2019 год в объеме 2 839 620,0 тыс. рублей и на 2020 год в объеме 2 839 620,0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мероприятий федеральной целевой программы "Развитие Республики Карелия на период до 2020 года"</w:t>
      </w:r>
    </w:p>
    <w:p>
      <w:r>
        <w:rPr>
          <w:b/>
        </w:rPr>
        <w:t xml:space="preserve">1. </w:t>
      </w:r>
      <w:r>
        <w:t>(Утратил силу - Федеральный закон от 03.07.2018 № 193-ФЗ) 12) бюджетных ассигнований на 2018 год в объеме 55 701 393,5 тыс. рублей и в объеме согласно приложениям 11 (секретно), 111 (секретно), 14 (секретно), 141 (секретно), 16 (секретно) и 161 (секретно) к настоящему Федеральному закону, на 2019 год в объеме 44 133 820,0 тыс. рублей и в объеме согласно приложениям 11 (секретно), 14 (секретно) и 16 (секретно) к настоящему Федеральному закону и на 2020 год в объеме 46 727 700,0 тыс. рублей и в объеме согласно приложениям 11 (секретно), 14 (секретно) и 16 (секретно) к настоящему Федеральному закону, предусмотренных по подразделу "Другие вопросы в области национальной обороны" раздела "Национальная оборона", подразделам "Органы безопасности", "Защита населения и территории от чрезвычайных ситуаций природного и техногенного характера, гражданская оборона" и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и подразделам "Исследование и использование космического пространства" и "Другие вопросы в области национальной экономики" раздела "Национальная экономика" классификации расходов бюджетов, на реализацию решений Президента Российской Федерации и Правительства Российской Федерации по обеспечению отдельных мероприятий в сфере национальной обороны, национальной безопасности, исследования и использования космического пространства, правоохранительной деятельности, развития оборонно-промышленного комплекса и мероприятий по ликвидации последствий деятельности объектов по хранению химического оружия и объектов по уничтожению химического оружия; (В редакции федеральных законов от 03.07.2018 № 193-ФЗ, от 29.11.2018 № 458-ФЗ) 13) 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на выполнение обязательств, принятых по договорам при осуществлении военно-технического сотрудничества, а также на проведение мероприятий, связанных с восполнением продукции военного назначения, поставленной из наличия при осуществлении военно-технического сотрудничества, на расходы Министерства обороны Российской Федерации, связанные с выполнением работ по договорам, заключенным с открытым акционерным обществом "Российские железные дороги", проведением паспортизации объектов Министерства обороны Российской Федерации, выполнением работ по развитию и пополнению информационных ресурсов Министерства обороны Российской Федерации "Память народа" и "Подвиг народа", регистрацией прав собственности и оформлением правоустанавливающих документов, обеспечением выполнения международных обязательств по размещению воинских формирований Российской Федерации на территориях иностранных государств, на 2018 год в объеме 4 400 428,0 тыс. рублей, на 2019 год в объеме 4 400 428,0 тыс. рублей и на 2020 год в объеме 4 400 428,0 тыс. рублей в случае и в пределах поступления доходов федерального бюджета от реализации высвобождаемого движимого и недвижимого военного и иного имущества, находящегося в оперативном управлении федеральных органов исполнительной власти, в которых предусмотрена военная и приравненная к ней служба, и подведомственных им получателей средств федерального бюджета, от реализации продукции военного назначения из наличия федеральных органов исполнительной власти и оказания услуг (выполнения работ) при осуществлении военно-технического сотрудничества, от реализации в установленном порядке земельных участков, предоставленных для нужд обороны и безопасности, а также средств от оказания услуг (выполнения работ) на основании договоров гражданско-правового характера, заключаемых в случаях, предусмотренных законодательными и иными правовыми актами Российской Федерации (включая договоры, заключенные с открытым акционерным обществом "Российские железные дороги"), и доходов от сдачи в аренду имущества, находящегося в оперативном управлении Министерства обороны Российской Федерации и подведомственных ему получателей средств федерального бюджета (за исключением доходов от передачи в аренду продукции военного назначения при осуществлении военно-технического сотрудничества, превышающих объемы расходов по контрактам, связанным с выполнением обязательств по передаче в аренду продукции военного назначения)</w:t>
      </w:r>
    </w:p>
    <w:p>
      <w:r>
        <w:rPr>
          <w:b/>
        </w:rPr>
        <w:t xml:space="preserve">1. </w:t>
      </w:r>
      <w:r>
        <w:t>бюджетных ассигнований на 2018 год в объеме 3 014 450,9 тыс. рублей и на 2019 год в объеме 2 000 000,0 тыс. рублей, предусмотренных по подразделу "Органы безопасности" раздела "Национальная безопасность и правоохранительная деятельность" классификации расходов бюджетов, на расходы Федеральной службы охраны Российской Федерации, связанные с осуществлением бюджетных инвестиций в объекты государственной собственности Российской Федерации в соответствии с поручениями Президента Российской Федерации и Правительства Российской Федерации, в случае и в пределах поступления доходов федерального бюджета от реализации высвобождаемого недвижимого военного и иного имущества, находящегося в оперативном управлении Федеральной службы охраны Российской Федерации, и от реализации в установленном порядке земельных участков, предоставленных Федеральной службе охраны Российской Федерации в постоянное (бессрочное) пользование; (В редакции федеральных законов от 03.07.2018 № 193-ФЗ, от 29.11.2018 № 458-ФЗ) 15) бюджетных ассигнований на 2018 год в объеме 100 000,0 тыс. рублей, на 2019 год в объеме 850 094,1 тыс. рублей и на 2020 год в объеме 884 097,8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уплату начислений на выплаты по оплате труда работников федеральных государственных органов, перечисляемых в установленном порядке в бюджеты государственных внебюджетных фондов, в порядке, установленном Министерством финансов Российской Федерации; (В редакции Федерального закона от 29.11.2018 № 458-ФЗ) 16) бюджетных ассигнований на 2018 год в объеме 51 800 000,0 тыс. рублей, на 2019 год в объеме 192 736 295,7 тыс. рублей и на 2020 год в объеме 229 976 215,5 тыс. рублей, предусмотренных по подразделу "Общеэкономические вопросы" раздела "Национальная экономика" классификации расходов бюджетов, по решениям Президента Российской Федерации; (В редакции Федерального закона от 03.07.2018 № 193-ФЗ) 17) бюджетных ассигнований на 2019 год в объеме 818 000,0 тыс. рублей и на 2020 год в объеме 818 000,0 тыс. рублей, предусмотренных по подразделу "Общеэкономические вопросы" раздела "Национальная экономика" классификации расходов бюджетов, на реализацию отдельных мероприятий приоритетной программы "Повышение производительности труда и поддержка занятости"; (В редакции Федерального закона от 29.11.2018 № 458-ФЗ) 18) бюджетных ассигнований на 2018 год в объеме 15 400 000,0 тыс. рублей, предусмотренных по подразделу "Общеэкономические вопросы" раздела "Национальная экономика" классификации расходов бюджетов, на повышение оплаты труда отдельных категорий работников федеральных государственных учреждений, на которых распространяются положения Указа Президента Российской Федерации от 7 мая 2012 года № 597 "О мероприятиях по реализации государственной социальной политики", Указа Президента Российской Федерации от 1 июня 2012 года № 761 "О Национальной стратегии действий в интересах детей на 2012 - 2017 годы" и Указа Президента Российской Федерации от 28 декабря 2012 года № 1688 "О некоторых мерах по реализации государственной политики в сфере защиты детей-сирот и детей, оставшихся без попечения родителей", по решениям Правительства Российской Федерации</w:t>
      </w:r>
    </w:p>
    <w:p>
      <w:r>
        <w:rPr>
          <w:b/>
        </w:rPr>
        <w:t xml:space="preserve">1. </w:t>
      </w:r>
      <w:r>
        <w:t>бюджетных ассигнований на 2018 год в объеме 4 400 000,0 тыс. рублей, на 2019 год в объеме 16 300 000,0 тыс. рублей и на 2020 год в объеме 19 200 000,0 тыс. рублей, предусмотренных по подразделу "Общеэкономические вопросы" раздела "Национальная экономика" классификации расходов бюджетов, на повышение оплаты труда в связи с увеличением минимального размера оплаты труда</w:t>
      </w:r>
    </w:p>
    <w:p>
      <w:r>
        <w:rPr>
          <w:b/>
        </w:rPr>
        <w:t xml:space="preserve">1. </w:t>
      </w:r>
      <w:r>
        <w:t>бюджетных ассигнований на 2018 год в объеме 3 749 791,2 тыс. рублей, на 2019 год в объеме 2 513 666,9 тыс. рублей и на 2020 год в объеме 2 513 666,9 тыс. рублей, предусмотренных по подразделу "Сельское хозяйство и рыболовство" раздела "Национальная экономика" классификации расходов бюджетов, на компенсацию сельскохозяйственным товаропроизводителям, обеспечившим в установленном порядке страховую защиту своих имущественных интересов, связанных с производством сельскохозяйственной продукции, ущерба, причиненного в результате чрезвычайных ситуаций природного характера на территориях субъектов Российской Федерации, по решениям Правительства Российской Федерации, а в случае отсутствия возможности обеспечения страховой защиты имущественных интересов сельскохозяйственных товаропроизводителей в субъекте Российской Федерации - на основании отдельных решений Правительства Российской Федерации по отдельным субъектам Российской Федерации, принимаемых в порядке, установленном Правительством Российской Федерации; (В редакции Федерального закона от 29.11.2018 № 458-ФЗ) 21) бюджетных ассигнований на 2018 год в объеме 490 000,0 тыс. рублей, на 2019 год в объеме 500 000,0 тыс. рублей и на 2020 год в объеме 500 000,0 тыс. рублей, предусмотренных по подразделу "Дорожное хозяйство (дорожные фонды)" раздела "Национальная экономика" классификации расходов бюджетов, на реализацию мероприятий по восстановлению автомобильных дорог регионального или межмуниципального и местного значения при ликвидации последствий чрезвычайных ситуаций в порядке, установленном Правительством Российской Федерации</w:t>
      </w:r>
    </w:p>
    <w:p>
      <w:r>
        <w:rPr>
          <w:b/>
        </w:rPr>
        <w:t xml:space="preserve">1. </w:t>
      </w:r>
      <w:r>
        <w:t>бюджетных ассигнований на 2018 год в объеме 10 633 256,0 тыс. рублей, на 2019 год в объеме 6 219 000,0 тыс. рублей и на 2020 год в объеме 6 419 000,0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реализацию мероприятий Национальной технологической инициативы по решениям Правительства Российской Федерации</w:t>
      </w:r>
    </w:p>
    <w:p>
      <w:r>
        <w:rPr>
          <w:b/>
        </w:rPr>
        <w:t xml:space="preserve">1. </w:t>
      </w:r>
      <w:r>
        <w:t>бюджетных ассигнований на 2018 год в объеме 4 011 623,3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исполнение государственных гарантий Российской Федерации при наступлении гарантийных случаев, а также на обслуживание государственного долга Российской Федерации; (Пункт введен - Федеральный закон от 03.07.2018 № 193-ФЗ) (В редакции Федерального закона от 29.11.2018 № 458-ФЗ) 23) бюджетных ассигнований на 2018 год в объеме 248 289,2 тыс. рублей, на 2019 год в объеме 295 887,0 тыс. рублей и на 2020 год в объеме 295 887,0 тыс. рублей, предусмотренных по подразделу "Профессиональная подготовка, переподготовка и повышение квалификации" раздела "Образование" классификации расходов бюджетов, на выполнение государственного заказа на мероприятия по профессиональному развитию федеральных государственных гражданских служащих и государственного задания на оказание государственных услуг по реализации дополнительных профессиональных программ - программ повышения квалификации, программ профессиональной переподготовки федеральных государственных гражданских служащих в соответствии с решениями Президента Российской Федерации и (или) Правительства Российской Федерации</w:t>
      </w:r>
    </w:p>
    <w:p>
      <w:r>
        <w:rPr>
          <w:b/>
        </w:rPr>
        <w:t xml:space="preserve">1. </w:t>
      </w:r>
      <w:r>
        <w:t>бюджетных ассигнований на 2018 год в объеме 3 363 624,0 тыс. рублей, на 2019 год в объеме 3 157 673,0 тыс. рублей и на 2020 год в объеме 3 157 673,0 тыс. рублей, предусмотренных по подразделу "Социальное обеспечение населения" раздела "Социальная политика" классификации расходов бюджетов, на предоставление единовременной субсидии на приобретение жилых помещений федеральным государственным гражданским служащим в порядке, установленном Правительством Российской Федерации. (В редакции Федерального закона от 29.11.2018 № 458-ФЗ)</w:t>
      </w:r>
    </w:p>
    <w:p>
      <w:r>
        <w:rPr>
          <w:b/>
        </w:rPr>
        <w:t xml:space="preserve">8. </w:t>
      </w:r>
      <w:r>
        <w:t>строительства объектов железнодорожной инфраструктуры Киевского направления Московской железной дороги - в объеме до 5 250 000,0 тыс. рублей</w:t>
      </w:r>
    </w:p>
    <w:p>
      <w:r>
        <w:rPr>
          <w:b/>
        </w:rPr>
        <w:t xml:space="preserve">8. </w:t>
      </w:r>
      <w:r>
        <w:t>завершения реализации проекта интеграции остановочных пунктов радиальных направлений Московского железнодорожного узла в Малое кольцо Московской железной дороги - в объеме до 4 560 000,0 тыс. рублей</w:t>
      </w:r>
    </w:p>
    <w:p>
      <w:r>
        <w:rPr>
          <w:b/>
        </w:rPr>
        <w:t xml:space="preserve">8. </w:t>
      </w:r>
      <w:r>
        <w:t>выполнения работ по реконструкции путепровода Смоленского направления Московской железной дороги через улицу Минская - в объеме до 1 175 000,0 тыс. рублей. (Часть в редакции Федерального закона от 29.11.2018 № 458-ФЗ)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