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приостановлении действия отдельных положений Федерального закона "О страховых пенсиях", внесении изменений в отдельные законодательные акты Российской Федерации и особенностях увеличения страховой пенсии и фиксированной выплаты к страховой пенсии</w:t>
      </w:r>
    </w:p>
    <w:p>
      <w:r>
        <w:rPr>
          <w:b/>
        </w:rPr>
        <w:t>Статья 1</w:t>
      </w:r>
    </w:p>
    <w:p>
      <w:r>
        <w:t>Приостановить до 1 января 2019 года действие частей 20 - 22 статьи 15, частей 6 и 7 статьи 16 и части 10 статьи 18 Федерального закона от 28 декабря 2013 года № 400-ФЗ "О страховых пенсиях" (Собрание законодательства Российской Федерации, 2013, № 52, ст. 6965; 2016, № 22, ст. 3091; № 27, ст. 4183; № 52, ст. 7486).</w:t>
      </w:r>
    </w:p>
    <w:p>
      <w:r>
        <w:rPr>
          <w:b/>
        </w:rPr>
        <w:t>Статья 2</w:t>
      </w:r>
    </w:p>
    <w:p>
      <w:r>
        <w:t>Внести в статью 121 Федерального закона от 17 июля 1999 года № 178-ФЗ "О государственной социальной помощи" (Собрание законодательства Российской Федерации, 1999, № 29, ст. 3699; 2009, № 30, ст. 3739; № 52, ст. 6417; 2014, № 11, ст. 1098; № 30, ст. 4217; 2016, № 52, ст. 7502, 7503; 2017, № 27, ст. 3951) следующие изменения</w:t>
      </w:r>
    </w:p>
    <w:p>
      <w:r>
        <w:t>в части 4 слова ", но не ниже величины прожиточного минимума пенсионера, установленной в данном субъекте Российской Федерации по состоянию на 31 декабря предыдущего года" исключить</w:t>
      </w:r>
    </w:p>
    <w:p>
      <w:r>
        <w:t>в части 5 слова ", но не ниже величины прожиточного минимума пенсионера, установленной в данном субъекте Российской Федерации по состоянию на 31 декабря предыдущего года" исключить</w:t>
      </w:r>
    </w:p>
    <w:p>
      <w:r>
        <w:t>часть 8 дополнить новым третьим предложением следующего содержания: "При пересмотре размеров социальных доплат к пенсии в связи с изменением величины прожиточного минимума пенсионера общая сумма материального обеспечения пенсионера с учетом социальной доплаты к пенсии текущего года не может быть меньше общей суммы материального обеспечения пенсионера с учетом социальной доплаты к пенсии предыдущего года, если иное не предусмотрено настоящей статьей."</w:t>
      </w:r>
    </w:p>
    <w:p>
      <w:r>
        <w:rPr>
          <w:b/>
        </w:rPr>
        <w:t>Статья 3</w:t>
      </w:r>
    </w:p>
    <w:p>
      <w:r>
        <w:t>В части 1 статьи 16 Федерального закона от 28 декабря 2013 года № 400-ФЗ "О страховых пенсиях" (Собрание законодательства Российской Федерации, 2013, № 52, ст. 6965) слова "3 935 рублей" заменить словами "4 982 рубля 90 копеек".</w:t>
      </w:r>
    </w:p>
    <w:p>
      <w:r>
        <w:rPr>
          <w:b/>
        </w:rPr>
        <w:t>Статья 4</w:t>
      </w:r>
    </w:p>
    <w:p>
      <w:r>
        <w:t>С 1 января 2018 года размер фиксированной выплаты к страховой пенсии, предусмотренной частью 1 статьи 16 Федерального закона от 28 декабря 2013 года № 400-ФЗ "О страховых пенсиях", индексируется на коэффициент, равный 1,037, и устанавливается в сумме, равной 4 982 рублям 90 копейкам.</w:t>
      </w:r>
    </w:p>
    <w:p>
      <w:r>
        <w:rPr>
          <w:b/>
        </w:rPr>
        <w:t>Статья 5</w:t>
      </w:r>
    </w:p>
    <w:p>
      <w:r>
        <w:rPr>
          <w:b/>
        </w:rPr>
        <w:t xml:space="preserve">1. </w:t>
      </w:r>
      <w:r>
        <w:t>С 1 января 2018 года стоимость одного пенсионного коэффициента увеличивается на коэффициент, равный 1,037, и устанавливается в размере, равном 81 рублю 49 копейкам</w:t>
      </w:r>
    </w:p>
    <w:p>
      <w:r>
        <w:rPr>
          <w:b/>
        </w:rPr>
        <w:t xml:space="preserve">2. </w:t>
      </w:r>
      <w:r>
        <w:t>Размер страховой пенсии корректируется с 1 января 2018 года в связи с увеличением стоимости одного пенсионного коэффициента в соответствии с частью 1 настоящей статьи</w:t>
      </w:r>
    </w:p>
    <w:p>
      <w:r>
        <w:rPr>
          <w:b/>
        </w:rPr>
        <w:t>Статья 6</w:t>
      </w:r>
    </w:p>
    <w:p>
      <w:r>
        <w:t>Положения статей 4 и 5 настоящего Федерального закона не применяются при выплате страховой пенсии, фиксированной выплаты к страховой пенсии (с учетом повышения фиксированной выплаты к страховой пенсии) пенсионерам, осуществляющим работу и (или) иную деятельность, в период которой они подлежат обязательному пенсионному страхованию в соответствии с Федеральным законом от 15 декабря 2001 года № 167-ФЗ "Об обязательном пенсионном страховании в Российской Федерации".</w:t>
      </w:r>
    </w:p>
    <w:p>
      <w:r>
        <w:rPr>
          <w:b/>
        </w:rPr>
        <w:t>Статья 7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статей 2 и 3 настоящего Федерального закона</w:t>
      </w:r>
    </w:p>
    <w:p>
      <w:r>
        <w:rPr>
          <w:b/>
        </w:rPr>
        <w:t xml:space="preserve">2. </w:t>
      </w:r>
      <w:r>
        <w:t>Статьи 2 и 3 настоящего Федерального закона вступают в силу с 1 января 2018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