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общих принципах организации местного самоуправления в Российской Федерации"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6 октября 2003 года № 131-ФЗ "Об общих принципах организации местного самоуправления в Российской Федерации" (Собрание законодательства Российской Федерации, 2003, № 40, ст. 3822; 2005, № 1, ст. 12, 17, 25, 37; № 30, ст. 3104; № 52, ст. 5597; 2006, № 1, ст. 10; № 8, ст. 852; № 23, ст. 2380; № 30, ст. 3296; № 31, ст. 3452; № 43, ст. 4412; № 50, ст. 5279; 2007, № 1, ст. 21; № 21, ст. 2455; № 25, ст. 2977; № 26, ст. 3074; № 43, ст. 5084; № 46, ст. 5553, 5556; 2008, № 48, ст. 5517; № 52, ст. 6236; 2009, № 19, ст. 2280; № 48, ст. 5711; № 52, ст. 6441; 2010, № 15, ст. 1736; № 19, ст. 2291; № 31, ст. 4160, 4206; № 49, ст. 6409, 6411; 2011, № 17, ст. 2310; № 29, ст. 4283; № 30, ст. 4572, 4590, 4591, 4594, 4595; № 48, ст. 6730; № 49, ст. 7015, 7039; № 50, ст. 7359; 2012, № 26, ст. 3444, 3446; № 53, ст. 7614; 2013, № 14, ст. 1663; № 19, ст. 2325; № 27, ст. 3468, 3477; № 43, ст. 5454; № 44, ст. 5633; № 48, ст. 6165; № 52, ст. 6961, 6981, 7008; 2014, № 14, ст. 1562; № 22, ст. 2770; № 26, ст. 3371; № 30, ст. 4235; № 42, ст. 5615; № 52, ст. 7558; 2015, № 1, ст. 7, 9, 11, 52; № 6, ст. 886; № 13, ст. 1807; № 27, ст. 3978, 3995; № 45, ст. 6204; № 48, ст. 6723; 2016, № 1, ст. 67; 2017, № 1, ст. 6, 35, 42; № 15, ст. 2137; № 30, ст. 4451; № 31, ст. 4828; № 45, ст. 6573) следующие изменения</w:t>
      </w:r>
    </w:p>
    <w:p>
      <w:r>
        <w:t>(Пункт утратил силу - Федеральный закон от 20.03.2025 № 33-ФЗ) 2) (Пункт утратил силу - Федеральный закон от 20.03.2025 № 33-ФЗ) 3) пункт 19 части 1 статьи 14 изложить в следующей редакции: "19)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поселения;"</w:t>
      </w:r>
    </w:p>
    <w:p>
      <w:r>
        <w:t>пункт 25 части 1 статьи 16 изложить в следующей редакции: "25) утверждение правил благоустройства территории городского округа, осуществление контроля за их соблюдением, организация благоустройства территории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городского округа;"</w:t>
      </w:r>
    </w:p>
    <w:p>
      <w:r>
        <w:t>пункт 10 части 1 статьи 162 изложить в следующей редакции: "10) утверждение правил благоустройства территории внутригородского района, осуществление контроля за их соблюдением, организация благоустройства территории внутригородского района в соответствии с указанными правилами;"</w:t>
      </w:r>
    </w:p>
    <w:p>
      <w:r>
        <w:t>часть 11 статьи 17 дополнить абзацем следующего содержания: "Организация благоустройства и утверждение правил благоустройства на территориях городов федерального значения в соответствии с настоящим Федеральным законом осуществляются в соответствии с законами субъектов Российской Федерации - городов федерального значения."</w:t>
      </w:r>
    </w:p>
    <w:p>
      <w:r>
        <w:t>(Пункт утратил силу - Федеральный закон от 20.03.2025 № 33-ФЗ) 8) (Пункт утратил силу - Федеральный закон от 20.03.2025 № 33-ФЗ)</w:t>
      </w:r>
    </w:p>
    <w:p>
      <w:r>
        <w:rPr>
          <w:b/>
        </w:rPr>
        <w:t>Статья 2</w:t>
      </w:r>
    </w:p>
    <w:p>
      <w:r>
        <w:t>Внести в Федеральный закон от 10 января 2002 года № 7-ФЗ "Об охране окружающей среды" (Собрание законодательства Российской Федерации, 2002, № 2, ст. 133; 2006, № 52, ст. 5498; 2007, № 27, ст. 3213; 2009, № 11, ст. 1261; 2014, № 30, ст. 4220; 2015, № 1, ст. 11; 2016, № 27, ст. 4286; 2017, № 31, ст. 4774) следующие изменения</w:t>
      </w:r>
    </w:p>
    <w:p>
      <w:r>
        <w:t>в пункте 3 статьи 37 слова ", благоустройству территорий" исключить</w:t>
      </w:r>
    </w:p>
    <w:p>
      <w:r>
        <w:t>в пункте 2 статьи 38 слова ", благоустройству территорий" исключить</w:t>
      </w:r>
    </w:p>
    <w:p>
      <w:r>
        <w:t>в пункте 2 статьи 39 слова ", благоустройству территорий" исключить</w:t>
      </w:r>
    </w:p>
    <w:p>
      <w:r>
        <w:t>в пункте 2 статьи 44 слова ", благоустройству территорий" исключить</w:t>
      </w:r>
    </w:p>
    <w:p>
      <w:r>
        <w:rPr>
          <w:b/>
        </w:rPr>
        <w:t>Статья 3</w:t>
      </w:r>
    </w:p>
    <w:p>
      <w:r>
        <w:t>Внести в Градостроительный кодекс Российской Федерации (Собрание законодательства Российской Федерации, 2005, № 1, ст. 16; 2006, № 1, ст. 21; 2008, № 29, ст. 3418; № 30, ст. 3604; 2011, № 13, ст. 1688; № 17, ст. 2310; № 30, ст. 4563, 4594; № 49, ст. 7015; 2012, № 53, ст. 7614; 2013, № 14, ст. 1651; № 43, ст. 5452; № 52, ст. 6983; 2014, № 19, ст. 2336; № 48, ст. 6640; 2015, № 1, ст. 9, 11; № 29, ст. 4342; 2016, № 27, ст. 4248, 4302, 4305, 4306; 2017, № 27, ст. 3932; № 31, ст. 4740, 4771) следующие изменения</w:t>
      </w:r>
    </w:p>
    <w:p>
      <w:r>
        <w:t>в статье 1: а) пункт 1 дополнить словами ", благоустройства территорий"; б) дополнить пунктами 36 - 38 следующего содержания: "36) 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</w:t>
      </w:r>
    </w:p>
    <w:p>
      <w:r>
        <w:t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</w:t>
      </w:r>
    </w:p>
    <w:p>
      <w:r>
        <w:t>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территории."</w:t>
      </w:r>
    </w:p>
    <w:p>
      <w:r>
        <w:t>статью 5525 дополнить частью 9 следующего содержания: "9. 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участие, в том числе финансовое, в содержании прилегающих территорий в случаях и порядке, которые определяются правилами благоустройства территории муниципального образования."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Абзацы семнадцатый и восемнадцатый пункта 8 статьи 1, абзац третий подпункта "б" пункта 1, пункт 2 статьи 3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